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C51" w:rsidRPr="00A54628" w:rsidRDefault="006D2C51" w:rsidP="006D2C51">
      <w:pPr>
        <w:jc w:val="center"/>
        <w:rPr>
          <w:rFonts w:ascii="Arial" w:hAnsi="Arial" w:cs="Arial"/>
          <w:b/>
          <w:sz w:val="20"/>
          <w:szCs w:val="20"/>
        </w:rPr>
      </w:pPr>
    </w:p>
    <w:p w:rsidR="006D2C51" w:rsidRPr="00A54628" w:rsidRDefault="006D2C51" w:rsidP="006D2C51">
      <w:pPr>
        <w:jc w:val="center"/>
        <w:rPr>
          <w:rFonts w:ascii="Arial" w:hAnsi="Arial" w:cs="Arial"/>
          <w:b/>
          <w:sz w:val="20"/>
          <w:szCs w:val="20"/>
        </w:rPr>
      </w:pPr>
      <w:r w:rsidRPr="00A54628">
        <w:rPr>
          <w:rFonts w:ascii="Arial" w:hAnsi="Arial" w:cs="Arial"/>
          <w:b/>
          <w:sz w:val="20"/>
          <w:szCs w:val="20"/>
        </w:rPr>
        <w:t>P</w:t>
      </w:r>
      <w:r w:rsidR="007668DC">
        <w:rPr>
          <w:rFonts w:ascii="Arial" w:hAnsi="Arial" w:cs="Arial"/>
          <w:b/>
          <w:sz w:val="20"/>
          <w:szCs w:val="20"/>
        </w:rPr>
        <w:t>ROGRAMA DEL CURSO DE PR</w:t>
      </w:r>
      <w:r w:rsidR="0076100C">
        <w:rPr>
          <w:rFonts w:ascii="Arial" w:hAnsi="Arial" w:cs="Arial"/>
          <w:b/>
          <w:sz w:val="20"/>
          <w:szCs w:val="20"/>
        </w:rPr>
        <w:t>À</w:t>
      </w:r>
      <w:r w:rsidR="007668DC">
        <w:rPr>
          <w:rFonts w:ascii="Arial" w:hAnsi="Arial" w:cs="Arial"/>
          <w:b/>
          <w:sz w:val="20"/>
          <w:szCs w:val="20"/>
        </w:rPr>
        <w:t>CTICAS DEL</w:t>
      </w:r>
    </w:p>
    <w:p w:rsidR="006D2C51" w:rsidRPr="00A54628" w:rsidRDefault="006D2C51" w:rsidP="006D2C51">
      <w:pPr>
        <w:autoSpaceDE w:val="0"/>
        <w:jc w:val="center"/>
        <w:rPr>
          <w:rFonts w:ascii="Arial" w:eastAsia="Bookman-Light" w:hAnsi="Arial" w:cs="Arial"/>
          <w:b/>
          <w:sz w:val="20"/>
          <w:szCs w:val="20"/>
        </w:rPr>
      </w:pPr>
      <w:r w:rsidRPr="00A54628">
        <w:rPr>
          <w:rFonts w:ascii="Arial" w:eastAsia="Bookman-Light" w:hAnsi="Arial" w:cs="Arial"/>
          <w:b/>
          <w:sz w:val="20"/>
          <w:szCs w:val="20"/>
        </w:rPr>
        <w:t>Módulo Gestión de la Vida Silvestre</w:t>
      </w:r>
    </w:p>
    <w:p w:rsidR="006D2C51" w:rsidRPr="00A54628" w:rsidRDefault="006D2C51" w:rsidP="00017E07">
      <w:pPr>
        <w:rPr>
          <w:rFonts w:ascii="Arial" w:hAnsi="Arial" w:cs="Arial"/>
          <w:b/>
          <w:sz w:val="20"/>
          <w:szCs w:val="20"/>
        </w:rPr>
      </w:pPr>
    </w:p>
    <w:p w:rsidR="006D2C51" w:rsidRPr="00A54628" w:rsidRDefault="006D2C51" w:rsidP="006D2C51">
      <w:pPr>
        <w:rPr>
          <w:rFonts w:ascii="Arial" w:hAnsi="Arial" w:cs="Arial"/>
          <w:b/>
          <w:sz w:val="20"/>
          <w:szCs w:val="20"/>
        </w:rPr>
      </w:pPr>
      <w:r w:rsidRPr="00A54628">
        <w:rPr>
          <w:rFonts w:ascii="Arial" w:hAnsi="Arial" w:cs="Arial"/>
          <w:b/>
          <w:sz w:val="20"/>
          <w:szCs w:val="20"/>
        </w:rPr>
        <w:t>MSc. Ronald Sánchez Porras.</w:t>
      </w:r>
    </w:p>
    <w:p w:rsidR="006D2C51" w:rsidRPr="00A54628" w:rsidRDefault="006D2C51" w:rsidP="006D2C51">
      <w:pPr>
        <w:rPr>
          <w:rFonts w:ascii="Arial" w:hAnsi="Arial" w:cs="Arial"/>
          <w:b/>
          <w:sz w:val="20"/>
          <w:szCs w:val="20"/>
        </w:rPr>
      </w:pPr>
      <w:r w:rsidRPr="00A54628">
        <w:rPr>
          <w:rFonts w:ascii="Arial" w:hAnsi="Arial" w:cs="Arial"/>
          <w:b/>
          <w:sz w:val="20"/>
          <w:szCs w:val="20"/>
        </w:rPr>
        <w:t xml:space="preserve">MSc. Liz Brenes Cambronero. </w:t>
      </w:r>
    </w:p>
    <w:p w:rsidR="006D2C51" w:rsidRPr="00A54628" w:rsidRDefault="006D2C51" w:rsidP="006D2C51">
      <w:pPr>
        <w:rPr>
          <w:rFonts w:ascii="Arial" w:hAnsi="Arial" w:cs="Arial"/>
          <w:b/>
          <w:sz w:val="20"/>
          <w:szCs w:val="20"/>
        </w:rPr>
      </w:pPr>
    </w:p>
    <w:p w:rsidR="006D2C51" w:rsidRPr="00A54628" w:rsidRDefault="006D2C51" w:rsidP="006D2C51">
      <w:pPr>
        <w:rPr>
          <w:rFonts w:ascii="Arial" w:hAnsi="Arial" w:cs="Arial"/>
          <w:b/>
          <w:sz w:val="20"/>
          <w:szCs w:val="20"/>
        </w:rPr>
      </w:pPr>
    </w:p>
    <w:p w:rsidR="006D2C51" w:rsidRPr="00A54628" w:rsidRDefault="006D2C51" w:rsidP="006D2C51">
      <w:pPr>
        <w:autoSpaceDE w:val="0"/>
        <w:jc w:val="both"/>
        <w:rPr>
          <w:rFonts w:ascii="Arial" w:eastAsia="Bookman-Light" w:hAnsi="Arial" w:cs="Arial"/>
          <w:b/>
          <w:bCs/>
          <w:sz w:val="20"/>
          <w:szCs w:val="20"/>
        </w:rPr>
      </w:pPr>
      <w:r w:rsidRPr="00A54628">
        <w:rPr>
          <w:rFonts w:ascii="Arial" w:eastAsia="Bookman-Light" w:hAnsi="Arial" w:cs="Arial"/>
          <w:b/>
          <w:bCs/>
          <w:sz w:val="20"/>
          <w:szCs w:val="20"/>
        </w:rPr>
        <w:t>I. Características Generales</w:t>
      </w:r>
    </w:p>
    <w:p w:rsidR="006D2C51" w:rsidRPr="00A54628" w:rsidRDefault="006D2C51" w:rsidP="006D2C51">
      <w:pPr>
        <w:autoSpaceDE w:val="0"/>
        <w:jc w:val="both"/>
        <w:rPr>
          <w:rFonts w:ascii="Arial" w:eastAsia="Bookman-Light" w:hAnsi="Arial" w:cs="Arial"/>
          <w:b/>
          <w:sz w:val="20"/>
          <w:szCs w:val="20"/>
        </w:rPr>
      </w:pPr>
      <w:r w:rsidRPr="00A54628">
        <w:rPr>
          <w:rFonts w:ascii="Arial" w:eastAsia="Bookman-Light" w:hAnsi="Arial" w:cs="Arial"/>
          <w:sz w:val="20"/>
          <w:szCs w:val="20"/>
        </w:rPr>
        <w:t xml:space="preserve">Nombre: </w:t>
      </w:r>
      <w:r w:rsidRPr="00A54628">
        <w:rPr>
          <w:rFonts w:ascii="Arial" w:eastAsia="Bookman-Light" w:hAnsi="Arial" w:cs="Arial"/>
          <w:b/>
          <w:sz w:val="20"/>
          <w:szCs w:val="20"/>
        </w:rPr>
        <w:t>Módulo Gestión de la Vida Silvestre</w:t>
      </w:r>
      <w:r w:rsidR="00FE4EC0">
        <w:rPr>
          <w:rFonts w:ascii="Arial" w:eastAsia="Bookman-Light" w:hAnsi="Arial" w:cs="Arial"/>
          <w:b/>
          <w:sz w:val="20"/>
          <w:szCs w:val="20"/>
        </w:rPr>
        <w:t xml:space="preserve"> 2018</w:t>
      </w:r>
    </w:p>
    <w:p w:rsidR="006D2C51" w:rsidRPr="00A54628" w:rsidRDefault="006D2C51" w:rsidP="006D2C51">
      <w:pPr>
        <w:autoSpaceDE w:val="0"/>
        <w:jc w:val="both"/>
        <w:rPr>
          <w:rFonts w:ascii="Arial" w:eastAsia="Bookman-Light" w:hAnsi="Arial" w:cs="Arial"/>
          <w:sz w:val="20"/>
          <w:szCs w:val="20"/>
        </w:rPr>
      </w:pPr>
      <w:r w:rsidRPr="00A54628">
        <w:rPr>
          <w:rFonts w:ascii="Arial" w:eastAsia="Bookman-Light" w:hAnsi="Arial" w:cs="Arial"/>
          <w:sz w:val="20"/>
          <w:szCs w:val="20"/>
        </w:rPr>
        <w:t xml:space="preserve">Sigla: </w:t>
      </w:r>
      <w:r w:rsidR="00B0334C">
        <w:rPr>
          <w:rFonts w:ascii="Arial" w:eastAsia="Bookman-Light" w:hAnsi="Arial" w:cs="Arial"/>
          <w:sz w:val="20"/>
          <w:szCs w:val="20"/>
        </w:rPr>
        <w:t>RN 00</w:t>
      </w:r>
      <w:r w:rsidR="004F275A">
        <w:rPr>
          <w:rFonts w:ascii="Arial" w:eastAsia="Bookman-Light" w:hAnsi="Arial" w:cs="Arial"/>
          <w:sz w:val="20"/>
          <w:szCs w:val="20"/>
        </w:rPr>
        <w:t>5</w:t>
      </w:r>
    </w:p>
    <w:p w:rsidR="006D2C51" w:rsidRPr="00A54628" w:rsidRDefault="006D2C51" w:rsidP="006D2C51">
      <w:pPr>
        <w:autoSpaceDE w:val="0"/>
        <w:jc w:val="both"/>
        <w:rPr>
          <w:rFonts w:ascii="Arial" w:eastAsia="Bookman-Light" w:hAnsi="Arial" w:cs="Arial"/>
          <w:sz w:val="20"/>
          <w:szCs w:val="20"/>
        </w:rPr>
      </w:pPr>
      <w:r w:rsidRPr="00A54628">
        <w:rPr>
          <w:rFonts w:ascii="Arial" w:eastAsia="Bookman-Light" w:hAnsi="Arial" w:cs="Arial"/>
          <w:sz w:val="20"/>
          <w:szCs w:val="20"/>
        </w:rPr>
        <w:t xml:space="preserve">Créditos: </w:t>
      </w:r>
      <w:r w:rsidR="000A0D09">
        <w:rPr>
          <w:rFonts w:ascii="Arial" w:eastAsia="Bookman-Light" w:hAnsi="Arial" w:cs="Arial"/>
          <w:sz w:val="20"/>
          <w:szCs w:val="20"/>
        </w:rPr>
        <w:t>8</w:t>
      </w:r>
    </w:p>
    <w:p w:rsidR="006D2C51" w:rsidRPr="00A54628" w:rsidRDefault="006D2C51" w:rsidP="006D2C51">
      <w:pPr>
        <w:autoSpaceDE w:val="0"/>
        <w:jc w:val="both"/>
        <w:rPr>
          <w:rFonts w:ascii="Arial" w:eastAsia="Bookman-Light" w:hAnsi="Arial" w:cs="Arial"/>
          <w:sz w:val="20"/>
          <w:szCs w:val="20"/>
        </w:rPr>
      </w:pPr>
      <w:r w:rsidRPr="00A54628">
        <w:rPr>
          <w:rFonts w:ascii="Arial" w:eastAsia="Bookman-Light" w:hAnsi="Arial" w:cs="Arial"/>
          <w:sz w:val="20"/>
          <w:szCs w:val="20"/>
        </w:rPr>
        <w:t xml:space="preserve">Horas: </w:t>
      </w:r>
      <w:r w:rsidR="000A0D09">
        <w:rPr>
          <w:rFonts w:ascii="Arial" w:eastAsia="Bookman-Light" w:hAnsi="Arial" w:cs="Arial"/>
          <w:sz w:val="20"/>
          <w:szCs w:val="20"/>
        </w:rPr>
        <w:t>8</w:t>
      </w:r>
    </w:p>
    <w:p w:rsidR="006D2C51" w:rsidRPr="00A54628" w:rsidRDefault="006D2C51" w:rsidP="006D2C51">
      <w:pPr>
        <w:autoSpaceDE w:val="0"/>
        <w:jc w:val="both"/>
        <w:rPr>
          <w:rFonts w:ascii="Arial" w:eastAsia="Bookman-Light" w:hAnsi="Arial" w:cs="Arial"/>
          <w:sz w:val="20"/>
          <w:szCs w:val="20"/>
        </w:rPr>
      </w:pPr>
      <w:r w:rsidRPr="00A54628">
        <w:rPr>
          <w:rFonts w:ascii="Arial" w:eastAsia="Bookman-Light" w:hAnsi="Arial" w:cs="Arial"/>
          <w:sz w:val="20"/>
          <w:szCs w:val="20"/>
        </w:rPr>
        <w:t>Requisitos: Módulo de Diversidad Biológica</w:t>
      </w:r>
      <w:r w:rsidR="000A0D09">
        <w:rPr>
          <w:rFonts w:ascii="Arial" w:eastAsia="Bookman-Light" w:hAnsi="Arial" w:cs="Arial"/>
          <w:sz w:val="20"/>
          <w:szCs w:val="20"/>
        </w:rPr>
        <w:t>, Asistencia obligatoria.</w:t>
      </w:r>
    </w:p>
    <w:p w:rsidR="006D2C51" w:rsidRPr="00A54628" w:rsidRDefault="006D2C51" w:rsidP="006D2C51">
      <w:pPr>
        <w:autoSpaceDE w:val="0"/>
        <w:jc w:val="both"/>
        <w:rPr>
          <w:rFonts w:ascii="Arial" w:eastAsia="Bookman-Light" w:hAnsi="Arial" w:cs="Arial"/>
          <w:sz w:val="20"/>
          <w:szCs w:val="20"/>
        </w:rPr>
      </w:pPr>
      <w:proofErr w:type="spellStart"/>
      <w:r w:rsidRPr="00A54628">
        <w:rPr>
          <w:rFonts w:ascii="Arial" w:eastAsia="Bookman-Light" w:hAnsi="Arial" w:cs="Arial"/>
          <w:sz w:val="20"/>
          <w:szCs w:val="20"/>
        </w:rPr>
        <w:t>Correquisitos</w:t>
      </w:r>
      <w:proofErr w:type="spellEnd"/>
      <w:r w:rsidRPr="00A54628">
        <w:rPr>
          <w:rFonts w:ascii="Arial" w:eastAsia="Bookman-Light" w:hAnsi="Arial" w:cs="Arial"/>
          <w:sz w:val="20"/>
          <w:szCs w:val="20"/>
        </w:rPr>
        <w:t>:</w:t>
      </w:r>
    </w:p>
    <w:p w:rsidR="006D2C51" w:rsidRPr="00A54628" w:rsidRDefault="006D2C51" w:rsidP="006D2C51">
      <w:pPr>
        <w:autoSpaceDE w:val="0"/>
        <w:jc w:val="both"/>
        <w:rPr>
          <w:rFonts w:ascii="Arial" w:eastAsia="Bookman-Light" w:hAnsi="Arial" w:cs="Arial"/>
          <w:sz w:val="20"/>
          <w:szCs w:val="20"/>
        </w:rPr>
      </w:pPr>
      <w:r w:rsidRPr="00A54628">
        <w:rPr>
          <w:rFonts w:ascii="Arial" w:eastAsia="Bookman-Light" w:hAnsi="Arial" w:cs="Arial"/>
          <w:sz w:val="20"/>
          <w:szCs w:val="20"/>
        </w:rPr>
        <w:t>Ciclo: V</w:t>
      </w:r>
    </w:p>
    <w:p w:rsidR="006D2C51" w:rsidRPr="00145034" w:rsidRDefault="000A0D09" w:rsidP="006D2C51">
      <w:pPr>
        <w:autoSpaceDE w:val="0"/>
        <w:jc w:val="both"/>
        <w:rPr>
          <w:rFonts w:ascii="Arial" w:eastAsia="Bookman-Light" w:hAnsi="Arial" w:cs="Arial"/>
          <w:b/>
          <w:sz w:val="20"/>
          <w:szCs w:val="20"/>
        </w:rPr>
      </w:pPr>
      <w:r>
        <w:rPr>
          <w:rFonts w:ascii="Arial" w:eastAsia="Bookman-Light" w:hAnsi="Arial" w:cs="Arial"/>
          <w:sz w:val="20"/>
          <w:szCs w:val="20"/>
        </w:rPr>
        <w:t xml:space="preserve">Tipo: </w:t>
      </w:r>
      <w:r w:rsidRPr="00145034">
        <w:rPr>
          <w:rFonts w:ascii="Arial" w:eastAsia="Bookman-Light" w:hAnsi="Arial" w:cs="Arial"/>
          <w:b/>
          <w:sz w:val="20"/>
          <w:szCs w:val="20"/>
        </w:rPr>
        <w:t xml:space="preserve">Por ser un </w:t>
      </w:r>
      <w:r w:rsidR="0076100C" w:rsidRPr="00145034">
        <w:rPr>
          <w:rFonts w:ascii="Arial" w:eastAsia="Bookman-Light" w:hAnsi="Arial" w:cs="Arial"/>
          <w:b/>
          <w:sz w:val="20"/>
          <w:szCs w:val="20"/>
        </w:rPr>
        <w:t>m</w:t>
      </w:r>
      <w:r w:rsidR="0076100C">
        <w:rPr>
          <w:rFonts w:ascii="Arial" w:eastAsia="Bookman-Light" w:hAnsi="Arial" w:cs="Arial"/>
          <w:b/>
          <w:sz w:val="20"/>
          <w:szCs w:val="20"/>
        </w:rPr>
        <w:t>ó</w:t>
      </w:r>
      <w:r w:rsidR="0076100C" w:rsidRPr="00145034">
        <w:rPr>
          <w:rFonts w:ascii="Arial" w:eastAsia="Bookman-Light" w:hAnsi="Arial" w:cs="Arial"/>
          <w:b/>
          <w:sz w:val="20"/>
          <w:szCs w:val="20"/>
        </w:rPr>
        <w:t>dulo</w:t>
      </w:r>
      <w:r w:rsidRPr="00145034">
        <w:rPr>
          <w:rFonts w:ascii="Arial" w:eastAsia="Bookman-Light" w:hAnsi="Arial" w:cs="Arial"/>
          <w:b/>
          <w:sz w:val="20"/>
          <w:szCs w:val="20"/>
        </w:rPr>
        <w:t xml:space="preserve"> el estu</w:t>
      </w:r>
      <w:r w:rsidR="0076100C">
        <w:rPr>
          <w:rFonts w:ascii="Arial" w:eastAsia="Bookman-Light" w:hAnsi="Arial" w:cs="Arial"/>
          <w:b/>
          <w:sz w:val="20"/>
          <w:szCs w:val="20"/>
        </w:rPr>
        <w:t>diante que pierda la teoría, o la</w:t>
      </w:r>
      <w:r w:rsidRPr="00145034">
        <w:rPr>
          <w:rFonts w:ascii="Arial" w:eastAsia="Bookman-Light" w:hAnsi="Arial" w:cs="Arial"/>
          <w:b/>
          <w:sz w:val="20"/>
          <w:szCs w:val="20"/>
        </w:rPr>
        <w:t xml:space="preserve"> </w:t>
      </w:r>
      <w:r w:rsidR="00FE4EC0">
        <w:rPr>
          <w:rFonts w:ascii="Arial" w:eastAsia="Bookman-Light" w:hAnsi="Arial" w:cs="Arial"/>
          <w:b/>
          <w:sz w:val="20"/>
          <w:szCs w:val="20"/>
        </w:rPr>
        <w:t>p</w:t>
      </w:r>
      <w:r w:rsidR="0076100C">
        <w:rPr>
          <w:rFonts w:ascii="Arial" w:eastAsia="Bookman-Light" w:hAnsi="Arial" w:cs="Arial"/>
          <w:b/>
          <w:sz w:val="20"/>
          <w:szCs w:val="20"/>
        </w:rPr>
        <w:t>ráctica</w:t>
      </w:r>
      <w:r w:rsidRPr="00145034">
        <w:rPr>
          <w:rFonts w:ascii="Arial" w:eastAsia="Bookman-Light" w:hAnsi="Arial" w:cs="Arial"/>
          <w:b/>
          <w:sz w:val="20"/>
          <w:szCs w:val="20"/>
        </w:rPr>
        <w:t xml:space="preserve"> pierde el </w:t>
      </w:r>
      <w:r w:rsidR="0076100C" w:rsidRPr="00145034">
        <w:rPr>
          <w:rFonts w:ascii="Arial" w:eastAsia="Bookman-Light" w:hAnsi="Arial" w:cs="Arial"/>
          <w:b/>
          <w:sz w:val="20"/>
          <w:szCs w:val="20"/>
        </w:rPr>
        <w:t>m</w:t>
      </w:r>
      <w:r w:rsidR="0076100C">
        <w:rPr>
          <w:rFonts w:ascii="Arial" w:eastAsia="Bookman-Light" w:hAnsi="Arial" w:cs="Arial"/>
          <w:b/>
          <w:sz w:val="20"/>
          <w:szCs w:val="20"/>
        </w:rPr>
        <w:t>ó</w:t>
      </w:r>
      <w:r w:rsidR="0076100C" w:rsidRPr="00145034">
        <w:rPr>
          <w:rFonts w:ascii="Arial" w:eastAsia="Bookman-Light" w:hAnsi="Arial" w:cs="Arial"/>
          <w:b/>
          <w:sz w:val="20"/>
          <w:szCs w:val="20"/>
        </w:rPr>
        <w:t>dulo</w:t>
      </w:r>
      <w:r w:rsidRPr="00145034">
        <w:rPr>
          <w:rFonts w:ascii="Arial" w:eastAsia="Bookman-Light" w:hAnsi="Arial" w:cs="Arial"/>
          <w:b/>
          <w:sz w:val="20"/>
          <w:szCs w:val="20"/>
        </w:rPr>
        <w:t xml:space="preserve">. </w:t>
      </w:r>
      <w:r w:rsidR="006657E6" w:rsidRPr="00145034">
        <w:rPr>
          <w:rFonts w:ascii="Arial" w:eastAsia="Bookman-Light" w:hAnsi="Arial" w:cs="Arial"/>
          <w:b/>
          <w:sz w:val="20"/>
          <w:szCs w:val="20"/>
        </w:rPr>
        <w:t xml:space="preserve"> El estudiante solo tiene derecho a una ausencia justificada. Con dos ausencias pierde el </w:t>
      </w:r>
      <w:r w:rsidR="0076100C" w:rsidRPr="00145034">
        <w:rPr>
          <w:rFonts w:ascii="Arial" w:eastAsia="Bookman-Light" w:hAnsi="Arial" w:cs="Arial"/>
          <w:b/>
          <w:sz w:val="20"/>
          <w:szCs w:val="20"/>
        </w:rPr>
        <w:t>m</w:t>
      </w:r>
      <w:r w:rsidR="0076100C">
        <w:rPr>
          <w:rFonts w:ascii="Arial" w:eastAsia="Bookman-Light" w:hAnsi="Arial" w:cs="Arial"/>
          <w:b/>
          <w:sz w:val="20"/>
          <w:szCs w:val="20"/>
        </w:rPr>
        <w:t>ó</w:t>
      </w:r>
      <w:r w:rsidR="0076100C" w:rsidRPr="00145034">
        <w:rPr>
          <w:rFonts w:ascii="Arial" w:eastAsia="Bookman-Light" w:hAnsi="Arial" w:cs="Arial"/>
          <w:b/>
          <w:sz w:val="20"/>
          <w:szCs w:val="20"/>
        </w:rPr>
        <w:t>dulo</w:t>
      </w:r>
      <w:r w:rsidR="006657E6" w:rsidRPr="00145034">
        <w:rPr>
          <w:rFonts w:ascii="Arial" w:eastAsia="Bookman-Light" w:hAnsi="Arial" w:cs="Arial"/>
          <w:b/>
          <w:sz w:val="20"/>
          <w:szCs w:val="20"/>
        </w:rPr>
        <w:t xml:space="preserve">. </w:t>
      </w:r>
      <w:r w:rsidR="00D54CFF">
        <w:rPr>
          <w:rFonts w:ascii="Arial" w:eastAsia="Bookman-Light" w:hAnsi="Arial" w:cs="Arial"/>
          <w:b/>
          <w:sz w:val="20"/>
          <w:szCs w:val="20"/>
        </w:rPr>
        <w:t>Dada la naturaleza del módulo el horario de la teoría y la práctica se alternarán de acuerdo con los requerimientos.</w:t>
      </w:r>
    </w:p>
    <w:p w:rsidR="006D2C51" w:rsidRPr="00145034" w:rsidRDefault="006D2C51" w:rsidP="006D2C51">
      <w:pPr>
        <w:autoSpaceDE w:val="0"/>
        <w:jc w:val="both"/>
        <w:rPr>
          <w:rFonts w:ascii="Arial" w:eastAsia="Bookman-Light" w:hAnsi="Arial" w:cs="Arial"/>
          <w:b/>
          <w:sz w:val="20"/>
          <w:szCs w:val="20"/>
        </w:rPr>
      </w:pPr>
    </w:p>
    <w:p w:rsidR="006D2C51" w:rsidRPr="00A54628" w:rsidRDefault="006D2C51" w:rsidP="006D2C51">
      <w:pPr>
        <w:rPr>
          <w:rFonts w:ascii="Arial" w:eastAsia="Bookman-Light" w:hAnsi="Arial" w:cs="Arial"/>
          <w:bCs/>
          <w:sz w:val="20"/>
          <w:szCs w:val="20"/>
        </w:rPr>
      </w:pPr>
      <w:r w:rsidRPr="00A54628">
        <w:rPr>
          <w:rFonts w:ascii="Arial" w:eastAsia="Bookman-Light" w:hAnsi="Arial" w:cs="Arial"/>
          <w:b/>
          <w:bCs/>
          <w:sz w:val="20"/>
          <w:szCs w:val="20"/>
        </w:rPr>
        <w:t xml:space="preserve">Descripción.  </w:t>
      </w:r>
    </w:p>
    <w:p w:rsidR="006D2C51" w:rsidRPr="00A54628" w:rsidRDefault="006D2C51" w:rsidP="006D2C51">
      <w:pPr>
        <w:rPr>
          <w:rFonts w:ascii="Arial" w:eastAsia="Bookman-Light" w:hAnsi="Arial" w:cs="Arial"/>
          <w:bCs/>
          <w:sz w:val="20"/>
          <w:szCs w:val="20"/>
        </w:rPr>
      </w:pPr>
      <w:r w:rsidRPr="00A54628">
        <w:rPr>
          <w:rFonts w:ascii="Arial" w:eastAsia="Bookman-Light" w:hAnsi="Arial" w:cs="Arial"/>
          <w:bCs/>
          <w:sz w:val="20"/>
          <w:szCs w:val="20"/>
        </w:rPr>
        <w:t>La protección del medio ambiente y la adecuada administración de los recursos de vida silvestre constituyen una preo</w:t>
      </w:r>
      <w:r w:rsidR="00700C9E">
        <w:rPr>
          <w:rFonts w:ascii="Arial" w:eastAsia="Bookman-Light" w:hAnsi="Arial" w:cs="Arial"/>
          <w:bCs/>
          <w:sz w:val="20"/>
          <w:szCs w:val="20"/>
        </w:rPr>
        <w:t>cupación en nuestra U</w:t>
      </w:r>
      <w:r w:rsidRPr="00A54628">
        <w:rPr>
          <w:rFonts w:ascii="Arial" w:eastAsia="Bookman-Light" w:hAnsi="Arial" w:cs="Arial"/>
          <w:bCs/>
          <w:sz w:val="20"/>
          <w:szCs w:val="20"/>
        </w:rPr>
        <w:t>niversidad, tanto en el ámbi</w:t>
      </w:r>
      <w:r w:rsidR="00E205E3">
        <w:rPr>
          <w:rFonts w:ascii="Arial" w:eastAsia="Bookman-Light" w:hAnsi="Arial" w:cs="Arial"/>
          <w:bCs/>
          <w:sz w:val="20"/>
          <w:szCs w:val="20"/>
        </w:rPr>
        <w:t>to académico, como científico. Se p</w:t>
      </w:r>
      <w:r w:rsidR="00D35396">
        <w:rPr>
          <w:rFonts w:ascii="Arial" w:eastAsia="Bookman-Light" w:hAnsi="Arial" w:cs="Arial"/>
          <w:bCs/>
          <w:sz w:val="20"/>
          <w:szCs w:val="20"/>
        </w:rPr>
        <w:t>rocura</w:t>
      </w:r>
      <w:r w:rsidRPr="00A54628">
        <w:rPr>
          <w:rFonts w:ascii="Arial" w:eastAsia="Bookman-Light" w:hAnsi="Arial" w:cs="Arial"/>
          <w:bCs/>
          <w:sz w:val="20"/>
          <w:szCs w:val="20"/>
        </w:rPr>
        <w:t xml:space="preserve"> un manejo racional en la produc</w:t>
      </w:r>
      <w:r w:rsidR="007668DC">
        <w:rPr>
          <w:rFonts w:ascii="Arial" w:eastAsia="Bookman-Light" w:hAnsi="Arial" w:cs="Arial"/>
          <w:bCs/>
          <w:sz w:val="20"/>
          <w:szCs w:val="20"/>
        </w:rPr>
        <w:t>ción y el aprovechamiento de las especies de</w:t>
      </w:r>
      <w:r w:rsidRPr="00A54628">
        <w:rPr>
          <w:rFonts w:ascii="Arial" w:eastAsia="Bookman-Light" w:hAnsi="Arial" w:cs="Arial"/>
          <w:bCs/>
          <w:sz w:val="20"/>
          <w:szCs w:val="20"/>
        </w:rPr>
        <w:t xml:space="preserve"> vida silvestre que nos permita usar técnicas </w:t>
      </w:r>
      <w:r w:rsidR="007668DC">
        <w:rPr>
          <w:rFonts w:ascii="Arial" w:eastAsia="Bookman-Light" w:hAnsi="Arial" w:cs="Arial"/>
          <w:bCs/>
          <w:sz w:val="20"/>
          <w:szCs w:val="20"/>
        </w:rPr>
        <w:t xml:space="preserve"> creativas </w:t>
      </w:r>
      <w:r w:rsidRPr="00A54628">
        <w:rPr>
          <w:rFonts w:ascii="Arial" w:eastAsia="Bookman-Light" w:hAnsi="Arial" w:cs="Arial"/>
          <w:bCs/>
          <w:sz w:val="20"/>
          <w:szCs w:val="20"/>
        </w:rPr>
        <w:t xml:space="preserve">aplicables a una administración </w:t>
      </w:r>
      <w:r w:rsidR="007668DC">
        <w:rPr>
          <w:rFonts w:ascii="Arial" w:eastAsia="Bookman-Light" w:hAnsi="Arial" w:cs="Arial"/>
          <w:bCs/>
          <w:sz w:val="20"/>
          <w:szCs w:val="20"/>
        </w:rPr>
        <w:t xml:space="preserve">de la vida silvestre </w:t>
      </w:r>
      <w:r w:rsidRPr="00A54628">
        <w:rPr>
          <w:rFonts w:ascii="Arial" w:eastAsia="Bookman-Light" w:hAnsi="Arial" w:cs="Arial"/>
          <w:bCs/>
          <w:sz w:val="20"/>
          <w:szCs w:val="20"/>
        </w:rPr>
        <w:t xml:space="preserve"> basada en </w:t>
      </w:r>
      <w:r w:rsidR="007668DC">
        <w:rPr>
          <w:rFonts w:ascii="Arial" w:eastAsia="Bookman-Light" w:hAnsi="Arial" w:cs="Arial"/>
          <w:bCs/>
          <w:sz w:val="20"/>
          <w:szCs w:val="20"/>
        </w:rPr>
        <w:t xml:space="preserve"> el método científico</w:t>
      </w:r>
      <w:r w:rsidRPr="00A54628">
        <w:rPr>
          <w:rFonts w:ascii="Arial" w:eastAsia="Bookman-Light" w:hAnsi="Arial" w:cs="Arial"/>
          <w:bCs/>
          <w:sz w:val="20"/>
          <w:szCs w:val="20"/>
        </w:rPr>
        <w:t>.</w:t>
      </w:r>
    </w:p>
    <w:p w:rsidR="006D2C51" w:rsidRPr="00A54628" w:rsidRDefault="006D2C51" w:rsidP="006D2C51">
      <w:pPr>
        <w:rPr>
          <w:rFonts w:ascii="Arial" w:eastAsia="Bookman-Light" w:hAnsi="Arial" w:cs="Arial"/>
          <w:bCs/>
          <w:sz w:val="20"/>
          <w:szCs w:val="20"/>
        </w:rPr>
      </w:pPr>
    </w:p>
    <w:p w:rsidR="006D2C51" w:rsidRPr="00A54628" w:rsidRDefault="006D2C51" w:rsidP="006D2C51">
      <w:pPr>
        <w:rPr>
          <w:rFonts w:ascii="Arial" w:eastAsia="Bookman-Light" w:hAnsi="Arial" w:cs="Arial"/>
          <w:bCs/>
          <w:sz w:val="20"/>
          <w:szCs w:val="20"/>
        </w:rPr>
      </w:pPr>
      <w:r w:rsidRPr="00A54628">
        <w:rPr>
          <w:rFonts w:ascii="Arial" w:eastAsia="Bookman-Light" w:hAnsi="Arial" w:cs="Arial"/>
          <w:bCs/>
          <w:sz w:val="20"/>
          <w:szCs w:val="20"/>
        </w:rPr>
        <w:t xml:space="preserve">Costa Rica </w:t>
      </w:r>
      <w:r w:rsidR="007668DC">
        <w:rPr>
          <w:rFonts w:ascii="Arial" w:eastAsia="Bookman-Light" w:hAnsi="Arial" w:cs="Arial"/>
          <w:bCs/>
          <w:sz w:val="20"/>
          <w:szCs w:val="20"/>
        </w:rPr>
        <w:t xml:space="preserve">es </w:t>
      </w:r>
      <w:r w:rsidRPr="00A54628">
        <w:rPr>
          <w:rFonts w:ascii="Arial" w:eastAsia="Bookman-Light" w:hAnsi="Arial" w:cs="Arial"/>
          <w:bCs/>
          <w:sz w:val="20"/>
          <w:szCs w:val="20"/>
        </w:rPr>
        <w:t>uno de</w:t>
      </w:r>
      <w:r w:rsidR="007668DC">
        <w:rPr>
          <w:rFonts w:ascii="Arial" w:eastAsia="Bookman-Light" w:hAnsi="Arial" w:cs="Arial"/>
          <w:bCs/>
          <w:sz w:val="20"/>
          <w:szCs w:val="20"/>
        </w:rPr>
        <w:t xml:space="preserve"> los países mega- diversos del M</w:t>
      </w:r>
      <w:r w:rsidRPr="00A54628">
        <w:rPr>
          <w:rFonts w:ascii="Arial" w:eastAsia="Bookman-Light" w:hAnsi="Arial" w:cs="Arial"/>
          <w:bCs/>
          <w:sz w:val="20"/>
          <w:szCs w:val="20"/>
        </w:rPr>
        <w:t xml:space="preserve">undo, en el cual se resguarda el </w:t>
      </w:r>
      <w:r w:rsidR="007668DC">
        <w:rPr>
          <w:rFonts w:ascii="Arial" w:eastAsia="Bookman-Light" w:hAnsi="Arial" w:cs="Arial"/>
          <w:bCs/>
          <w:sz w:val="20"/>
          <w:szCs w:val="20"/>
        </w:rPr>
        <w:t>5% de la biodiversidad, esto nos</w:t>
      </w:r>
      <w:r w:rsidRPr="00A54628">
        <w:rPr>
          <w:rFonts w:ascii="Arial" w:eastAsia="Bookman-Light" w:hAnsi="Arial" w:cs="Arial"/>
          <w:bCs/>
          <w:sz w:val="20"/>
          <w:szCs w:val="20"/>
        </w:rPr>
        <w:t xml:space="preserve"> responsab</w:t>
      </w:r>
      <w:r w:rsidR="007668DC">
        <w:rPr>
          <w:rFonts w:ascii="Arial" w:eastAsia="Bookman-Light" w:hAnsi="Arial" w:cs="Arial"/>
          <w:bCs/>
          <w:sz w:val="20"/>
          <w:szCs w:val="20"/>
        </w:rPr>
        <w:t>iliza</w:t>
      </w:r>
      <w:r w:rsidRPr="00A54628">
        <w:rPr>
          <w:rFonts w:ascii="Arial" w:eastAsia="Bookman-Light" w:hAnsi="Arial" w:cs="Arial"/>
          <w:bCs/>
          <w:sz w:val="20"/>
          <w:szCs w:val="20"/>
        </w:rPr>
        <w:t xml:space="preserve"> no solo de su conservación</w:t>
      </w:r>
      <w:r w:rsidR="007668DC">
        <w:rPr>
          <w:rFonts w:ascii="Arial" w:eastAsia="Bookman-Light" w:hAnsi="Arial" w:cs="Arial"/>
          <w:bCs/>
          <w:sz w:val="20"/>
          <w:szCs w:val="20"/>
        </w:rPr>
        <w:t>,</w:t>
      </w:r>
      <w:r w:rsidRPr="00A54628">
        <w:rPr>
          <w:rFonts w:ascii="Arial" w:eastAsia="Bookman-Light" w:hAnsi="Arial" w:cs="Arial"/>
          <w:bCs/>
          <w:sz w:val="20"/>
          <w:szCs w:val="20"/>
        </w:rPr>
        <w:t xml:space="preserve"> sino también de su conocimiento y manejo adecuado,  con el fin de ser el primer país que base su desarrollo, en función de la gran riqueza de su biodiversidad. </w:t>
      </w:r>
    </w:p>
    <w:p w:rsidR="006D2C51" w:rsidRPr="00A54628" w:rsidRDefault="006D2C51" w:rsidP="006D2C51">
      <w:pPr>
        <w:rPr>
          <w:rFonts w:ascii="Arial" w:eastAsia="Bookman-Light" w:hAnsi="Arial" w:cs="Arial"/>
          <w:bCs/>
          <w:sz w:val="20"/>
          <w:szCs w:val="20"/>
        </w:rPr>
      </w:pPr>
    </w:p>
    <w:p w:rsidR="006D2C51" w:rsidRDefault="007668DC" w:rsidP="006D2C51">
      <w:pPr>
        <w:rPr>
          <w:rFonts w:ascii="Arial" w:eastAsia="Bookman-Light" w:hAnsi="Arial" w:cs="Arial"/>
          <w:bCs/>
          <w:sz w:val="20"/>
          <w:szCs w:val="20"/>
        </w:rPr>
      </w:pPr>
      <w:r>
        <w:rPr>
          <w:rFonts w:ascii="Arial" w:eastAsia="Bookman-Light" w:hAnsi="Arial" w:cs="Arial"/>
          <w:bCs/>
          <w:sz w:val="20"/>
          <w:szCs w:val="20"/>
        </w:rPr>
        <w:t xml:space="preserve">Costa Rica cuenta con </w:t>
      </w:r>
      <w:r w:rsidR="006D2C51" w:rsidRPr="00A54628">
        <w:rPr>
          <w:rFonts w:ascii="Arial" w:eastAsia="Bookman-Light" w:hAnsi="Arial" w:cs="Arial"/>
          <w:bCs/>
          <w:sz w:val="20"/>
          <w:szCs w:val="20"/>
        </w:rPr>
        <w:t xml:space="preserve"> experiencia </w:t>
      </w:r>
      <w:r>
        <w:rPr>
          <w:rFonts w:ascii="Arial" w:eastAsia="Bookman-Light" w:hAnsi="Arial" w:cs="Arial"/>
          <w:bCs/>
          <w:sz w:val="20"/>
          <w:szCs w:val="20"/>
        </w:rPr>
        <w:t xml:space="preserve">en el manejo de sus recursos,  investigación, </w:t>
      </w:r>
      <w:r w:rsidR="006D2C51" w:rsidRPr="00A54628">
        <w:rPr>
          <w:rFonts w:ascii="Arial" w:eastAsia="Bookman-Light" w:hAnsi="Arial" w:cs="Arial"/>
          <w:bCs/>
          <w:sz w:val="20"/>
          <w:szCs w:val="20"/>
        </w:rPr>
        <w:t xml:space="preserve"> proyectos productivos y de aprovechamiento  que nos permitirán analizarlos y poner</w:t>
      </w:r>
      <w:r>
        <w:rPr>
          <w:rFonts w:ascii="Arial" w:eastAsia="Bookman-Light" w:hAnsi="Arial" w:cs="Arial"/>
          <w:bCs/>
          <w:sz w:val="20"/>
          <w:szCs w:val="20"/>
        </w:rPr>
        <w:t>los en práctica as</w:t>
      </w:r>
      <w:r w:rsidR="0076100C">
        <w:rPr>
          <w:rFonts w:ascii="Arial" w:eastAsia="Bookman-Light" w:hAnsi="Arial" w:cs="Arial"/>
          <w:bCs/>
          <w:sz w:val="20"/>
          <w:szCs w:val="20"/>
        </w:rPr>
        <w:t>í</w:t>
      </w:r>
      <w:r>
        <w:rPr>
          <w:rFonts w:ascii="Arial" w:eastAsia="Bookman-Light" w:hAnsi="Arial" w:cs="Arial"/>
          <w:bCs/>
          <w:sz w:val="20"/>
          <w:szCs w:val="20"/>
        </w:rPr>
        <w:t xml:space="preserve"> </w:t>
      </w:r>
      <w:proofErr w:type="gramStart"/>
      <w:r>
        <w:rPr>
          <w:rFonts w:ascii="Arial" w:eastAsia="Bookman-Light" w:hAnsi="Arial" w:cs="Arial"/>
          <w:bCs/>
          <w:sz w:val="20"/>
          <w:szCs w:val="20"/>
        </w:rPr>
        <w:t>como</w:t>
      </w:r>
      <w:proofErr w:type="gramEnd"/>
      <w:r>
        <w:rPr>
          <w:rFonts w:ascii="Arial" w:eastAsia="Bookman-Light" w:hAnsi="Arial" w:cs="Arial"/>
          <w:bCs/>
          <w:sz w:val="20"/>
          <w:szCs w:val="20"/>
        </w:rPr>
        <w:t xml:space="preserve"> </w:t>
      </w:r>
      <w:r w:rsidR="006D2C51" w:rsidRPr="00A54628">
        <w:rPr>
          <w:rFonts w:ascii="Arial" w:eastAsia="Bookman-Light" w:hAnsi="Arial" w:cs="Arial"/>
          <w:bCs/>
          <w:sz w:val="20"/>
          <w:szCs w:val="20"/>
        </w:rPr>
        <w:t>y otras iniciativas.</w:t>
      </w:r>
      <w:r w:rsidR="00E205E3" w:rsidRPr="00E205E3">
        <w:rPr>
          <w:rFonts w:ascii="Arial" w:eastAsia="Bookman-Light" w:hAnsi="Arial" w:cs="Arial"/>
          <w:bCs/>
          <w:sz w:val="20"/>
          <w:szCs w:val="20"/>
        </w:rPr>
        <w:t xml:space="preserve"> </w:t>
      </w:r>
      <w:r w:rsidR="00E205E3">
        <w:rPr>
          <w:rFonts w:ascii="Arial" w:eastAsia="Bookman-Light" w:hAnsi="Arial" w:cs="Arial"/>
          <w:bCs/>
          <w:sz w:val="20"/>
          <w:szCs w:val="20"/>
        </w:rPr>
        <w:t xml:space="preserve">Las prácticas </w:t>
      </w:r>
      <w:r w:rsidR="00E205E3" w:rsidRPr="00A54628">
        <w:rPr>
          <w:rFonts w:ascii="Arial" w:eastAsia="Bookman-Light" w:hAnsi="Arial" w:cs="Arial"/>
          <w:bCs/>
          <w:sz w:val="20"/>
          <w:szCs w:val="20"/>
        </w:rPr>
        <w:t xml:space="preserve"> de ge</w:t>
      </w:r>
      <w:r w:rsidR="00E205E3">
        <w:rPr>
          <w:rFonts w:ascii="Arial" w:eastAsia="Bookman-Light" w:hAnsi="Arial" w:cs="Arial"/>
          <w:bCs/>
          <w:sz w:val="20"/>
          <w:szCs w:val="20"/>
        </w:rPr>
        <w:t xml:space="preserve">stión de la vida silvestre, permitirá combinar </w:t>
      </w:r>
      <w:r w:rsidR="00E205E3" w:rsidRPr="00A54628">
        <w:rPr>
          <w:rFonts w:ascii="Arial" w:eastAsia="Bookman-Light" w:hAnsi="Arial" w:cs="Arial"/>
          <w:bCs/>
          <w:sz w:val="20"/>
          <w:szCs w:val="20"/>
        </w:rPr>
        <w:t>la técnica con la experiencia, el método científico con la imaginación y la creatividad</w:t>
      </w:r>
      <w:r w:rsidR="006D2C51" w:rsidRPr="00A54628">
        <w:rPr>
          <w:rFonts w:ascii="Arial" w:eastAsia="Bookman-Light" w:hAnsi="Arial" w:cs="Arial"/>
          <w:bCs/>
          <w:sz w:val="20"/>
          <w:szCs w:val="20"/>
        </w:rPr>
        <w:t xml:space="preserve">  </w:t>
      </w:r>
    </w:p>
    <w:p w:rsidR="00BC59D2" w:rsidRDefault="00BC59D2" w:rsidP="006D2C51">
      <w:pPr>
        <w:rPr>
          <w:rFonts w:ascii="Arial" w:eastAsia="Bookman-Light" w:hAnsi="Arial" w:cs="Arial"/>
          <w:bCs/>
          <w:sz w:val="20"/>
          <w:szCs w:val="20"/>
        </w:rPr>
      </w:pPr>
    </w:p>
    <w:p w:rsidR="00BC59D2" w:rsidRDefault="00BC59D2" w:rsidP="006D2C51">
      <w:pPr>
        <w:rPr>
          <w:rFonts w:ascii="Arial" w:eastAsia="Bookman-Light" w:hAnsi="Arial" w:cs="Arial"/>
          <w:bCs/>
          <w:sz w:val="20"/>
          <w:szCs w:val="20"/>
        </w:rPr>
      </w:pPr>
    </w:p>
    <w:p w:rsidR="00BC59D2" w:rsidRPr="00BC59D2" w:rsidRDefault="00BC59D2" w:rsidP="00BC59D2">
      <w:pPr>
        <w:rPr>
          <w:rFonts w:ascii="Arial" w:hAnsi="Arial" w:cs="Arial"/>
          <w:sz w:val="20"/>
          <w:szCs w:val="20"/>
        </w:rPr>
      </w:pPr>
      <w:r w:rsidRPr="00BC59D2">
        <w:rPr>
          <w:rFonts w:ascii="Arial" w:hAnsi="Arial" w:cs="Arial"/>
          <w:b/>
          <w:sz w:val="20"/>
          <w:szCs w:val="20"/>
        </w:rPr>
        <w:t xml:space="preserve">Organización de Grupos: </w:t>
      </w:r>
      <w:r w:rsidRPr="00BC59D2">
        <w:rPr>
          <w:rFonts w:ascii="Arial" w:hAnsi="Arial" w:cs="Arial"/>
          <w:sz w:val="20"/>
          <w:szCs w:val="20"/>
        </w:rPr>
        <w:t>Para la  realización de las prácticas</w:t>
      </w:r>
      <w:r>
        <w:rPr>
          <w:rFonts w:ascii="Arial" w:hAnsi="Arial" w:cs="Arial"/>
          <w:sz w:val="20"/>
          <w:szCs w:val="20"/>
        </w:rPr>
        <w:t xml:space="preserve"> o talleres </w:t>
      </w:r>
      <w:r w:rsidRPr="00BC59D2">
        <w:rPr>
          <w:rFonts w:ascii="Arial" w:hAnsi="Arial" w:cs="Arial"/>
          <w:sz w:val="20"/>
          <w:szCs w:val="20"/>
        </w:rPr>
        <w:t xml:space="preserve"> que se requieran del</w:t>
      </w:r>
      <w:r w:rsidR="009D4206">
        <w:rPr>
          <w:rFonts w:ascii="Arial" w:hAnsi="Arial" w:cs="Arial"/>
          <w:sz w:val="20"/>
          <w:szCs w:val="20"/>
        </w:rPr>
        <w:t xml:space="preserve"> trabajo grupal (de 2 a3 o de  4</w:t>
      </w:r>
      <w:r w:rsidRPr="00BC59D2">
        <w:rPr>
          <w:rFonts w:ascii="Arial" w:hAnsi="Arial" w:cs="Arial"/>
          <w:sz w:val="20"/>
          <w:szCs w:val="20"/>
        </w:rPr>
        <w:t xml:space="preserve"> a 6 </w:t>
      </w:r>
      <w:r w:rsidR="00323062" w:rsidRPr="00BC59D2">
        <w:rPr>
          <w:rFonts w:ascii="Arial" w:hAnsi="Arial" w:cs="Arial"/>
          <w:sz w:val="20"/>
          <w:szCs w:val="20"/>
        </w:rPr>
        <w:t>estudiantes)</w:t>
      </w:r>
      <w:r w:rsidRPr="00BC59D2">
        <w:rPr>
          <w:rFonts w:ascii="Arial" w:hAnsi="Arial" w:cs="Arial"/>
          <w:sz w:val="20"/>
          <w:szCs w:val="20"/>
        </w:rPr>
        <w:t>.  Ellos serán organizados por los profesores.  Todos los estudiantes tendrán un cuaderno de bitácora, donde apuntaran las horas y el trabajo realizado para que sea evaluado  cada grupo nombrara un coordinador, que será el responsable de la buena marcha de las prácticas.</w:t>
      </w:r>
    </w:p>
    <w:p w:rsidR="00BC59D2" w:rsidRPr="00A54628" w:rsidRDefault="00BC59D2" w:rsidP="006D2C51">
      <w:pPr>
        <w:rPr>
          <w:rFonts w:ascii="Arial" w:eastAsia="Bookman-Light" w:hAnsi="Arial" w:cs="Arial"/>
          <w:bCs/>
          <w:sz w:val="20"/>
          <w:szCs w:val="20"/>
        </w:rPr>
      </w:pPr>
    </w:p>
    <w:p w:rsidR="006D2C51" w:rsidRPr="00A54628" w:rsidRDefault="006D2C51" w:rsidP="006D2C51">
      <w:pPr>
        <w:rPr>
          <w:rFonts w:ascii="Arial" w:eastAsia="Bookman-Light" w:hAnsi="Arial" w:cs="Arial"/>
          <w:b/>
          <w:bCs/>
          <w:sz w:val="20"/>
          <w:szCs w:val="20"/>
        </w:rPr>
      </w:pPr>
    </w:p>
    <w:p w:rsidR="006D2C51" w:rsidRPr="00017E07" w:rsidRDefault="006D2C51" w:rsidP="00017E07">
      <w:pPr>
        <w:rPr>
          <w:rFonts w:ascii="Arial" w:eastAsia="Bookman-Light" w:hAnsi="Arial" w:cs="Arial"/>
          <w:bCs/>
          <w:sz w:val="20"/>
          <w:szCs w:val="20"/>
        </w:rPr>
      </w:pPr>
      <w:r w:rsidRPr="00A54628">
        <w:rPr>
          <w:rFonts w:ascii="Arial" w:eastAsia="Bookman-Light" w:hAnsi="Arial" w:cs="Arial"/>
          <w:b/>
          <w:bCs/>
          <w:sz w:val="20"/>
          <w:szCs w:val="20"/>
        </w:rPr>
        <w:t xml:space="preserve">Objetivo general: </w:t>
      </w:r>
      <w:r w:rsidRPr="00A54628">
        <w:rPr>
          <w:rFonts w:ascii="Arial" w:eastAsia="Bookman-Light" w:hAnsi="Arial" w:cs="Arial"/>
          <w:bCs/>
          <w:sz w:val="20"/>
          <w:szCs w:val="20"/>
        </w:rPr>
        <w:t>Conocer un panorama general</w:t>
      </w:r>
      <w:r w:rsidR="00A85B1E">
        <w:rPr>
          <w:rFonts w:ascii="Arial" w:eastAsia="Bookman-Light" w:hAnsi="Arial" w:cs="Arial"/>
          <w:bCs/>
          <w:sz w:val="20"/>
          <w:szCs w:val="20"/>
        </w:rPr>
        <w:t xml:space="preserve"> de la biodiversidad de Costa Rica</w:t>
      </w:r>
      <w:r w:rsidRPr="00A54628">
        <w:rPr>
          <w:rFonts w:ascii="Arial" w:eastAsia="Bookman-Light" w:hAnsi="Arial" w:cs="Arial"/>
          <w:bCs/>
          <w:sz w:val="20"/>
          <w:szCs w:val="20"/>
        </w:rPr>
        <w:t xml:space="preserve"> e implementar técnicas de </w:t>
      </w:r>
      <w:r w:rsidR="00A85B1E">
        <w:rPr>
          <w:rFonts w:ascii="Arial" w:eastAsia="Bookman-Light" w:hAnsi="Arial" w:cs="Arial"/>
          <w:bCs/>
          <w:sz w:val="20"/>
          <w:szCs w:val="20"/>
        </w:rPr>
        <w:t>Gestión de la Vida Silvestre</w:t>
      </w:r>
      <w:r w:rsidRPr="00A54628">
        <w:rPr>
          <w:rFonts w:ascii="Arial" w:eastAsia="Bookman-Light" w:hAnsi="Arial" w:cs="Arial"/>
          <w:bCs/>
          <w:sz w:val="20"/>
          <w:szCs w:val="20"/>
        </w:rPr>
        <w:t xml:space="preserve"> para la </w:t>
      </w:r>
      <w:r w:rsidR="00FE4EC0" w:rsidRPr="00A54628">
        <w:rPr>
          <w:rFonts w:ascii="Arial" w:eastAsia="Bookman-Light" w:hAnsi="Arial" w:cs="Arial"/>
          <w:bCs/>
          <w:sz w:val="20"/>
          <w:szCs w:val="20"/>
        </w:rPr>
        <w:t>conservación,</w:t>
      </w:r>
      <w:r w:rsidR="00FE4EC0">
        <w:rPr>
          <w:rFonts w:ascii="Arial" w:eastAsia="Bookman-Light" w:hAnsi="Arial" w:cs="Arial"/>
          <w:bCs/>
          <w:sz w:val="20"/>
          <w:szCs w:val="20"/>
        </w:rPr>
        <w:t xml:space="preserve"> el manejo, </w:t>
      </w:r>
      <w:r w:rsidRPr="00A54628">
        <w:rPr>
          <w:rFonts w:ascii="Arial" w:eastAsia="Bookman-Light" w:hAnsi="Arial" w:cs="Arial"/>
          <w:bCs/>
          <w:sz w:val="20"/>
          <w:szCs w:val="20"/>
        </w:rPr>
        <w:t xml:space="preserve"> la producción y el aprovechamiento de los recursos de vida silvestre en forma sostenible. </w:t>
      </w:r>
    </w:p>
    <w:p w:rsidR="006D2C51" w:rsidRPr="00A54628" w:rsidRDefault="006D2C51" w:rsidP="006D2C51">
      <w:pPr>
        <w:autoSpaceDE w:val="0"/>
        <w:jc w:val="both"/>
        <w:rPr>
          <w:rFonts w:ascii="Arial" w:eastAsia="Bookman-Light" w:hAnsi="Arial" w:cs="Arial"/>
          <w:b/>
          <w:bCs/>
          <w:sz w:val="20"/>
          <w:szCs w:val="20"/>
        </w:rPr>
      </w:pPr>
    </w:p>
    <w:p w:rsidR="006D2C51" w:rsidRDefault="006D2C51" w:rsidP="006D2C51">
      <w:pPr>
        <w:autoSpaceDE w:val="0"/>
        <w:jc w:val="both"/>
        <w:rPr>
          <w:rFonts w:ascii="Arial" w:eastAsia="Bookman-Light" w:hAnsi="Arial" w:cs="Arial"/>
          <w:b/>
          <w:bCs/>
          <w:sz w:val="20"/>
          <w:szCs w:val="20"/>
        </w:rPr>
      </w:pPr>
      <w:r w:rsidRPr="00A54628">
        <w:rPr>
          <w:rFonts w:ascii="Arial" w:eastAsia="Bookman-Light" w:hAnsi="Arial" w:cs="Arial"/>
          <w:b/>
          <w:bCs/>
          <w:sz w:val="20"/>
          <w:szCs w:val="20"/>
        </w:rPr>
        <w:t>Objetivos específicos:</w:t>
      </w:r>
    </w:p>
    <w:p w:rsidR="00FE4EC0" w:rsidRPr="00A54628" w:rsidRDefault="00FE4EC0" w:rsidP="006D2C51">
      <w:pPr>
        <w:autoSpaceDE w:val="0"/>
        <w:jc w:val="both"/>
        <w:rPr>
          <w:rFonts w:ascii="Arial" w:eastAsia="Bookman-Light" w:hAnsi="Arial" w:cs="Arial"/>
          <w:b/>
          <w:bCs/>
          <w:sz w:val="20"/>
          <w:szCs w:val="20"/>
        </w:rPr>
      </w:pPr>
    </w:p>
    <w:p w:rsidR="006D2C51" w:rsidRPr="00A54628" w:rsidRDefault="00A85B1E" w:rsidP="006D2C51">
      <w:pPr>
        <w:autoSpaceDE w:val="0"/>
        <w:jc w:val="both"/>
        <w:rPr>
          <w:rFonts w:ascii="Arial" w:eastAsia="Bookman-Light" w:hAnsi="Arial" w:cs="Arial"/>
          <w:bCs/>
          <w:sz w:val="20"/>
          <w:szCs w:val="20"/>
        </w:rPr>
      </w:pPr>
      <w:r>
        <w:rPr>
          <w:rFonts w:ascii="Arial" w:eastAsia="Bookman-Light" w:hAnsi="Arial" w:cs="Arial"/>
          <w:bCs/>
          <w:sz w:val="20"/>
          <w:szCs w:val="20"/>
        </w:rPr>
        <w:t>1.</w:t>
      </w:r>
      <w:r>
        <w:rPr>
          <w:rFonts w:ascii="Arial" w:eastAsia="Bookman-Light" w:hAnsi="Arial" w:cs="Arial"/>
          <w:bCs/>
          <w:sz w:val="20"/>
          <w:szCs w:val="20"/>
        </w:rPr>
        <w:tab/>
        <w:t xml:space="preserve">Estudiar </w:t>
      </w:r>
      <w:r w:rsidR="006D2C51" w:rsidRPr="00A54628">
        <w:rPr>
          <w:rFonts w:ascii="Arial" w:eastAsia="Bookman-Light" w:hAnsi="Arial" w:cs="Arial"/>
          <w:bCs/>
          <w:sz w:val="20"/>
          <w:szCs w:val="20"/>
        </w:rPr>
        <w:t xml:space="preserve"> el estado de la   gestión de la vida silve</w:t>
      </w:r>
      <w:r w:rsidR="00974088">
        <w:rPr>
          <w:rFonts w:ascii="Arial" w:eastAsia="Bookman-Light" w:hAnsi="Arial" w:cs="Arial"/>
          <w:bCs/>
          <w:sz w:val="20"/>
          <w:szCs w:val="20"/>
        </w:rPr>
        <w:t xml:space="preserve">stre en el país y en la </w:t>
      </w:r>
      <w:r w:rsidR="006D2C51" w:rsidRPr="00A54628">
        <w:rPr>
          <w:rFonts w:ascii="Arial" w:eastAsia="Bookman-Light" w:hAnsi="Arial" w:cs="Arial"/>
          <w:bCs/>
          <w:sz w:val="20"/>
          <w:szCs w:val="20"/>
        </w:rPr>
        <w:t>región.</w:t>
      </w:r>
    </w:p>
    <w:p w:rsidR="006D2C51" w:rsidRPr="00A54628" w:rsidRDefault="006D2C51" w:rsidP="006D2C51">
      <w:pPr>
        <w:autoSpaceDE w:val="0"/>
        <w:jc w:val="both"/>
        <w:rPr>
          <w:rFonts w:ascii="Arial" w:eastAsia="Bookman-Light" w:hAnsi="Arial" w:cs="Arial"/>
          <w:bCs/>
          <w:sz w:val="20"/>
          <w:szCs w:val="20"/>
        </w:rPr>
      </w:pPr>
      <w:r w:rsidRPr="00A54628">
        <w:rPr>
          <w:rFonts w:ascii="Arial" w:eastAsia="Bookman-Light" w:hAnsi="Arial" w:cs="Arial"/>
          <w:bCs/>
          <w:sz w:val="20"/>
          <w:szCs w:val="20"/>
        </w:rPr>
        <w:t>2.</w:t>
      </w:r>
      <w:r w:rsidRPr="00A54628">
        <w:rPr>
          <w:rFonts w:ascii="Arial" w:eastAsia="Bookman-Light" w:hAnsi="Arial" w:cs="Arial"/>
          <w:bCs/>
          <w:sz w:val="20"/>
          <w:szCs w:val="20"/>
        </w:rPr>
        <w:tab/>
        <w:t>Establecer los principios básicos de la gestión y conservación de recursos</w:t>
      </w:r>
    </w:p>
    <w:p w:rsidR="00FE4EC0" w:rsidRDefault="006D2C51" w:rsidP="006D2C51">
      <w:pPr>
        <w:autoSpaceDE w:val="0"/>
        <w:jc w:val="both"/>
        <w:rPr>
          <w:rFonts w:ascii="Arial" w:eastAsia="Bookman-Light" w:hAnsi="Arial" w:cs="Arial"/>
          <w:bCs/>
          <w:sz w:val="20"/>
          <w:szCs w:val="20"/>
        </w:rPr>
      </w:pPr>
      <w:r w:rsidRPr="00A54628">
        <w:rPr>
          <w:rFonts w:ascii="Arial" w:eastAsia="Bookman-Light" w:hAnsi="Arial" w:cs="Arial"/>
          <w:bCs/>
          <w:sz w:val="20"/>
          <w:szCs w:val="20"/>
        </w:rPr>
        <w:t>3.</w:t>
      </w:r>
      <w:r w:rsidRPr="00A54628">
        <w:rPr>
          <w:rFonts w:ascii="Arial" w:eastAsia="Bookman-Light" w:hAnsi="Arial" w:cs="Arial"/>
          <w:bCs/>
          <w:sz w:val="20"/>
          <w:szCs w:val="20"/>
        </w:rPr>
        <w:tab/>
        <w:t xml:space="preserve">Establecer y aplicar las metodologías y técnicas correspondientes para la gestión de la </w:t>
      </w:r>
      <w:r w:rsidR="00974088">
        <w:rPr>
          <w:rFonts w:ascii="Arial" w:eastAsia="Bookman-Light" w:hAnsi="Arial" w:cs="Arial"/>
          <w:bCs/>
          <w:sz w:val="20"/>
          <w:szCs w:val="20"/>
        </w:rPr>
        <w:t xml:space="preserve">  </w:t>
      </w:r>
      <w:r w:rsidR="00FE4EC0">
        <w:rPr>
          <w:rFonts w:ascii="Arial" w:eastAsia="Bookman-Light" w:hAnsi="Arial" w:cs="Arial"/>
          <w:bCs/>
          <w:sz w:val="20"/>
          <w:szCs w:val="20"/>
        </w:rPr>
        <w:t xml:space="preserve">                                                      </w:t>
      </w:r>
    </w:p>
    <w:p w:rsidR="006D2C51" w:rsidRPr="00A54628" w:rsidRDefault="00974088" w:rsidP="006D2C51">
      <w:pPr>
        <w:autoSpaceDE w:val="0"/>
        <w:jc w:val="both"/>
        <w:rPr>
          <w:rFonts w:ascii="Arial" w:eastAsia="Bookman-Light" w:hAnsi="Arial" w:cs="Arial"/>
          <w:bCs/>
          <w:sz w:val="20"/>
          <w:szCs w:val="20"/>
        </w:rPr>
      </w:pPr>
      <w:r>
        <w:rPr>
          <w:rFonts w:ascii="Arial" w:eastAsia="Bookman-Light" w:hAnsi="Arial" w:cs="Arial"/>
          <w:bCs/>
          <w:sz w:val="20"/>
          <w:szCs w:val="20"/>
        </w:rPr>
        <w:t xml:space="preserve">           </w:t>
      </w:r>
      <w:r w:rsidR="00FE4EC0">
        <w:rPr>
          <w:rFonts w:ascii="Arial" w:eastAsia="Bookman-Light" w:hAnsi="Arial" w:cs="Arial"/>
          <w:bCs/>
          <w:sz w:val="20"/>
          <w:szCs w:val="20"/>
        </w:rPr>
        <w:t xml:space="preserve">  </w:t>
      </w:r>
      <w:proofErr w:type="gramStart"/>
      <w:r w:rsidR="00323062">
        <w:rPr>
          <w:rFonts w:ascii="Arial" w:eastAsia="Bookman-Light" w:hAnsi="Arial" w:cs="Arial"/>
          <w:bCs/>
          <w:sz w:val="20"/>
          <w:szCs w:val="20"/>
        </w:rPr>
        <w:t>v</w:t>
      </w:r>
      <w:r w:rsidR="00323062" w:rsidRPr="00A54628">
        <w:rPr>
          <w:rFonts w:ascii="Arial" w:eastAsia="Bookman-Light" w:hAnsi="Arial" w:cs="Arial"/>
          <w:bCs/>
          <w:sz w:val="20"/>
          <w:szCs w:val="20"/>
        </w:rPr>
        <w:t>ida</w:t>
      </w:r>
      <w:proofErr w:type="gramEnd"/>
      <w:r w:rsidR="006D2C51" w:rsidRPr="00A54628">
        <w:rPr>
          <w:rFonts w:ascii="Arial" w:eastAsia="Bookman-Light" w:hAnsi="Arial" w:cs="Arial"/>
          <w:bCs/>
          <w:sz w:val="20"/>
          <w:szCs w:val="20"/>
        </w:rPr>
        <w:t xml:space="preserve"> silvestre</w:t>
      </w:r>
    </w:p>
    <w:p w:rsidR="006D2C51" w:rsidRPr="00A54628" w:rsidRDefault="006D2C51" w:rsidP="006D2C51">
      <w:pPr>
        <w:rPr>
          <w:rFonts w:ascii="Arial" w:hAnsi="Arial" w:cs="Arial"/>
          <w:sz w:val="20"/>
          <w:szCs w:val="20"/>
        </w:rPr>
      </w:pPr>
      <w:r w:rsidRPr="00A54628">
        <w:rPr>
          <w:rFonts w:ascii="Arial" w:eastAsia="Bookman-Light" w:hAnsi="Arial" w:cs="Arial"/>
          <w:bCs/>
          <w:sz w:val="20"/>
          <w:szCs w:val="20"/>
        </w:rPr>
        <w:t>4.</w:t>
      </w:r>
      <w:r w:rsidRPr="00A54628">
        <w:rPr>
          <w:rFonts w:ascii="Arial" w:eastAsia="Bookman-Light" w:hAnsi="Arial" w:cs="Arial"/>
          <w:bCs/>
          <w:sz w:val="20"/>
          <w:szCs w:val="20"/>
        </w:rPr>
        <w:tab/>
        <w:t xml:space="preserve">Desarrollar habilidades de investigación en el campo mediante el desarrollo de </w:t>
      </w:r>
      <w:r w:rsidR="00FE4EC0">
        <w:rPr>
          <w:rFonts w:ascii="Arial" w:eastAsia="Bookman-Light" w:hAnsi="Arial" w:cs="Arial"/>
          <w:bCs/>
          <w:sz w:val="20"/>
          <w:szCs w:val="20"/>
        </w:rPr>
        <w:t xml:space="preserve">     </w:t>
      </w:r>
      <w:r w:rsidRPr="00A54628">
        <w:rPr>
          <w:rFonts w:ascii="Arial" w:eastAsia="Bookman-Light" w:hAnsi="Arial" w:cs="Arial"/>
          <w:bCs/>
          <w:sz w:val="20"/>
          <w:szCs w:val="20"/>
        </w:rPr>
        <w:t>proyectos de gestión de la vida silvestre</w:t>
      </w:r>
    </w:p>
    <w:p w:rsidR="006D2C51" w:rsidRPr="00A54628" w:rsidRDefault="006D2C51" w:rsidP="006D2C51">
      <w:pPr>
        <w:jc w:val="center"/>
        <w:rPr>
          <w:rFonts w:ascii="Arial" w:hAnsi="Arial" w:cs="Arial"/>
          <w:b/>
          <w:sz w:val="20"/>
          <w:szCs w:val="20"/>
        </w:rPr>
      </w:pPr>
    </w:p>
    <w:p w:rsidR="006D2C51" w:rsidRPr="00A54628" w:rsidRDefault="006D2C51" w:rsidP="00FE4EC0">
      <w:pPr>
        <w:widowControl w:val="0"/>
        <w:tabs>
          <w:tab w:val="left" w:pos="720"/>
        </w:tabs>
        <w:autoSpaceDE w:val="0"/>
        <w:jc w:val="both"/>
        <w:rPr>
          <w:rFonts w:ascii="Arial" w:eastAsia="Bookman-Light" w:hAnsi="Arial" w:cs="Arial"/>
          <w:b/>
          <w:bCs/>
          <w:sz w:val="20"/>
          <w:szCs w:val="20"/>
        </w:rPr>
      </w:pPr>
      <w:r w:rsidRPr="00A54628">
        <w:rPr>
          <w:rFonts w:ascii="Arial" w:eastAsia="Bookman-Light" w:hAnsi="Arial" w:cs="Arial"/>
          <w:b/>
          <w:bCs/>
          <w:sz w:val="20"/>
          <w:szCs w:val="20"/>
        </w:rPr>
        <w:t xml:space="preserve">Contenidos: </w:t>
      </w:r>
      <w:r w:rsidRPr="00A54628">
        <w:rPr>
          <w:rFonts w:ascii="Arial" w:eastAsia="Bookman-Light" w:hAnsi="Arial" w:cs="Arial"/>
          <w:bCs/>
          <w:sz w:val="20"/>
          <w:szCs w:val="20"/>
        </w:rPr>
        <w:t xml:space="preserve"> </w:t>
      </w:r>
    </w:p>
    <w:p w:rsidR="006D2C51" w:rsidRPr="00A54628" w:rsidRDefault="00B90D3B" w:rsidP="00FE4EC0">
      <w:pPr>
        <w:widowControl w:val="0"/>
        <w:tabs>
          <w:tab w:val="left" w:pos="720"/>
        </w:tabs>
        <w:autoSpaceDE w:val="0"/>
        <w:ind w:left="720"/>
        <w:jc w:val="both"/>
        <w:rPr>
          <w:rFonts w:ascii="Arial" w:eastAsia="Bookman-Light" w:hAnsi="Arial" w:cs="Arial"/>
          <w:b/>
          <w:bCs/>
          <w:sz w:val="20"/>
          <w:szCs w:val="20"/>
        </w:rPr>
      </w:pPr>
      <w:r>
        <w:rPr>
          <w:rFonts w:ascii="Arial" w:eastAsia="Bookman-Light" w:hAnsi="Arial" w:cs="Arial"/>
          <w:bCs/>
          <w:sz w:val="20"/>
          <w:szCs w:val="20"/>
        </w:rPr>
        <w:lastRenderedPageBreak/>
        <w:t>Estas práctica</w:t>
      </w:r>
      <w:r w:rsidR="006D2C51" w:rsidRPr="00A54628">
        <w:rPr>
          <w:rFonts w:ascii="Arial" w:eastAsia="Bookman-Light" w:hAnsi="Arial" w:cs="Arial"/>
          <w:bCs/>
          <w:sz w:val="20"/>
          <w:szCs w:val="20"/>
        </w:rPr>
        <w:t>s  requieren de un</w:t>
      </w:r>
      <w:r w:rsidR="00A108E0">
        <w:rPr>
          <w:rFonts w:ascii="Arial" w:eastAsia="Bookman-Light" w:hAnsi="Arial" w:cs="Arial"/>
          <w:bCs/>
          <w:sz w:val="20"/>
          <w:szCs w:val="20"/>
        </w:rPr>
        <w:t>a gran dedicación por lo que se les</w:t>
      </w:r>
      <w:r w:rsidR="006D2C51" w:rsidRPr="00A54628">
        <w:rPr>
          <w:rFonts w:ascii="Arial" w:eastAsia="Bookman-Light" w:hAnsi="Arial" w:cs="Arial"/>
          <w:bCs/>
          <w:sz w:val="20"/>
          <w:szCs w:val="20"/>
        </w:rPr>
        <w:t xml:space="preserve"> solicitamos organizar su tiempo, con el fin de </w:t>
      </w:r>
      <w:r w:rsidR="00FB06BE" w:rsidRPr="00A54628">
        <w:rPr>
          <w:rFonts w:ascii="Arial" w:eastAsia="Bookman-Light" w:hAnsi="Arial" w:cs="Arial"/>
          <w:bCs/>
          <w:sz w:val="20"/>
          <w:szCs w:val="20"/>
        </w:rPr>
        <w:t>pr</w:t>
      </w:r>
      <w:r>
        <w:rPr>
          <w:rFonts w:ascii="Arial" w:eastAsia="Bookman-Light" w:hAnsi="Arial" w:cs="Arial"/>
          <w:bCs/>
          <w:sz w:val="20"/>
          <w:szCs w:val="20"/>
        </w:rPr>
        <w:t>e</w:t>
      </w:r>
      <w:r w:rsidR="00FB06BE" w:rsidRPr="00A54628">
        <w:rPr>
          <w:rFonts w:ascii="Arial" w:eastAsia="Bookman-Light" w:hAnsi="Arial" w:cs="Arial"/>
          <w:bCs/>
          <w:sz w:val="20"/>
          <w:szCs w:val="20"/>
        </w:rPr>
        <w:t>ve</w:t>
      </w:r>
      <w:r w:rsidR="00FB06BE">
        <w:rPr>
          <w:rFonts w:ascii="Arial" w:eastAsia="Bookman-Light" w:hAnsi="Arial" w:cs="Arial"/>
          <w:bCs/>
          <w:sz w:val="20"/>
          <w:szCs w:val="20"/>
        </w:rPr>
        <w:t>e</w:t>
      </w:r>
      <w:r w:rsidR="00FB06BE" w:rsidRPr="00A54628">
        <w:rPr>
          <w:rFonts w:ascii="Arial" w:eastAsia="Bookman-Light" w:hAnsi="Arial" w:cs="Arial"/>
          <w:bCs/>
          <w:sz w:val="20"/>
          <w:szCs w:val="20"/>
        </w:rPr>
        <w:t>r</w:t>
      </w:r>
      <w:r w:rsidR="006D2C51" w:rsidRPr="00A54628">
        <w:rPr>
          <w:rFonts w:ascii="Arial" w:eastAsia="Bookman-Light" w:hAnsi="Arial" w:cs="Arial"/>
          <w:bCs/>
          <w:sz w:val="20"/>
          <w:szCs w:val="20"/>
        </w:rPr>
        <w:t xml:space="preserve"> cualquier contratiempo.</w:t>
      </w:r>
      <w:r w:rsidR="00A108E0">
        <w:rPr>
          <w:rFonts w:ascii="Arial" w:eastAsia="Bookman-Light" w:hAnsi="Arial" w:cs="Arial"/>
          <w:bCs/>
          <w:sz w:val="20"/>
          <w:szCs w:val="20"/>
        </w:rPr>
        <w:t xml:space="preserve"> Las </w:t>
      </w:r>
      <w:r w:rsidR="00FE4EC0">
        <w:rPr>
          <w:rFonts w:ascii="Arial" w:eastAsia="Bookman-Light" w:hAnsi="Arial" w:cs="Arial"/>
          <w:bCs/>
          <w:sz w:val="20"/>
          <w:szCs w:val="20"/>
        </w:rPr>
        <w:t>prácticas</w:t>
      </w:r>
      <w:r w:rsidR="00A108E0">
        <w:rPr>
          <w:rFonts w:ascii="Arial" w:eastAsia="Bookman-Light" w:hAnsi="Arial" w:cs="Arial"/>
          <w:bCs/>
          <w:sz w:val="20"/>
          <w:szCs w:val="20"/>
        </w:rPr>
        <w:t xml:space="preserve"> se realizaran bajo las  modalidades de Taller y Propuesta de Gestión </w:t>
      </w:r>
      <w:r w:rsidR="006D2C51" w:rsidRPr="00A54628">
        <w:rPr>
          <w:rFonts w:ascii="Arial" w:eastAsia="Bookman-Light" w:hAnsi="Arial" w:cs="Arial"/>
          <w:bCs/>
          <w:sz w:val="20"/>
          <w:szCs w:val="20"/>
        </w:rPr>
        <w:t xml:space="preserve">   </w:t>
      </w:r>
    </w:p>
    <w:p w:rsidR="006D2C51" w:rsidRPr="00A54628" w:rsidRDefault="006D2C51" w:rsidP="006D2C51">
      <w:pPr>
        <w:rPr>
          <w:rFonts w:ascii="Arial" w:hAnsi="Arial" w:cs="Arial"/>
          <w:b/>
          <w:sz w:val="20"/>
          <w:szCs w:val="20"/>
        </w:rPr>
      </w:pPr>
    </w:p>
    <w:p w:rsidR="006D2C51" w:rsidRPr="00A54628" w:rsidRDefault="006D2C51" w:rsidP="006D2C51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B90D3B">
        <w:rPr>
          <w:rFonts w:ascii="Arial" w:hAnsi="Arial" w:cs="Arial"/>
          <w:b/>
          <w:sz w:val="20"/>
          <w:szCs w:val="20"/>
        </w:rPr>
        <w:t>Documental de vida silvestre</w:t>
      </w:r>
      <w:r w:rsidRPr="00A54628">
        <w:rPr>
          <w:rFonts w:ascii="Arial" w:hAnsi="Arial" w:cs="Arial"/>
          <w:sz w:val="20"/>
          <w:szCs w:val="20"/>
        </w:rPr>
        <w:t xml:space="preserve">.  Con ayuda de la unidad de </w:t>
      </w:r>
      <w:r w:rsidR="00FB06BE" w:rsidRPr="00A54628">
        <w:rPr>
          <w:rFonts w:ascii="Arial" w:hAnsi="Arial" w:cs="Arial"/>
          <w:sz w:val="20"/>
          <w:szCs w:val="20"/>
        </w:rPr>
        <w:t>audiovisuales</w:t>
      </w:r>
      <w:r w:rsidRPr="00A54628">
        <w:rPr>
          <w:rFonts w:ascii="Arial" w:hAnsi="Arial" w:cs="Arial"/>
          <w:sz w:val="20"/>
          <w:szCs w:val="20"/>
        </w:rPr>
        <w:t xml:space="preserve"> de la Se</w:t>
      </w:r>
      <w:r w:rsidR="00E205E3">
        <w:rPr>
          <w:rFonts w:ascii="Arial" w:hAnsi="Arial" w:cs="Arial"/>
          <w:sz w:val="20"/>
          <w:szCs w:val="20"/>
        </w:rPr>
        <w:t>de se dará una clase y t</w:t>
      </w:r>
      <w:r w:rsidR="00AC3E7B">
        <w:rPr>
          <w:rFonts w:ascii="Arial" w:hAnsi="Arial" w:cs="Arial"/>
          <w:sz w:val="20"/>
          <w:szCs w:val="20"/>
        </w:rPr>
        <w:t>aller</w:t>
      </w:r>
      <w:r w:rsidRPr="00A54628">
        <w:rPr>
          <w:rFonts w:ascii="Arial" w:hAnsi="Arial" w:cs="Arial"/>
          <w:sz w:val="20"/>
          <w:szCs w:val="20"/>
        </w:rPr>
        <w:t xml:space="preserve">, de cómo realizar un documental. </w:t>
      </w:r>
    </w:p>
    <w:p w:rsidR="006D2C51" w:rsidRPr="00A54628" w:rsidRDefault="006D2C51" w:rsidP="006D2C51">
      <w:pPr>
        <w:ind w:left="720"/>
        <w:rPr>
          <w:rFonts w:ascii="Arial" w:hAnsi="Arial" w:cs="Arial"/>
          <w:sz w:val="20"/>
          <w:szCs w:val="20"/>
        </w:rPr>
      </w:pPr>
    </w:p>
    <w:p w:rsidR="002010DE" w:rsidRPr="002010DE" w:rsidRDefault="00AC3E7B" w:rsidP="006D2C51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AC3E7B">
        <w:rPr>
          <w:rFonts w:ascii="Arial" w:hAnsi="Arial" w:cs="Arial"/>
          <w:b/>
          <w:sz w:val="20"/>
          <w:szCs w:val="20"/>
        </w:rPr>
        <w:t>Taller</w:t>
      </w:r>
      <w:r w:rsidR="006D2C51" w:rsidRPr="00A54628">
        <w:rPr>
          <w:rFonts w:ascii="Arial" w:hAnsi="Arial" w:cs="Arial"/>
          <w:sz w:val="20"/>
          <w:szCs w:val="20"/>
        </w:rPr>
        <w:t xml:space="preserve">, cada </w:t>
      </w:r>
      <w:r w:rsidR="0076100C">
        <w:rPr>
          <w:rFonts w:ascii="Arial" w:hAnsi="Arial" w:cs="Arial"/>
          <w:sz w:val="20"/>
          <w:szCs w:val="20"/>
        </w:rPr>
        <w:t xml:space="preserve">2 </w:t>
      </w:r>
      <w:r w:rsidR="006D2C51" w:rsidRPr="00A54628">
        <w:rPr>
          <w:rFonts w:ascii="Arial" w:hAnsi="Arial" w:cs="Arial"/>
          <w:sz w:val="20"/>
          <w:szCs w:val="20"/>
        </w:rPr>
        <w:t>estudiante</w:t>
      </w:r>
      <w:r w:rsidR="0076100C">
        <w:rPr>
          <w:rFonts w:ascii="Arial" w:hAnsi="Arial" w:cs="Arial"/>
          <w:sz w:val="20"/>
          <w:szCs w:val="20"/>
        </w:rPr>
        <w:t>s</w:t>
      </w:r>
      <w:r w:rsidR="006D2C51" w:rsidRPr="00A54628">
        <w:rPr>
          <w:rFonts w:ascii="Arial" w:hAnsi="Arial" w:cs="Arial"/>
          <w:sz w:val="20"/>
          <w:szCs w:val="20"/>
        </w:rPr>
        <w:t xml:space="preserve"> seleccionará</w:t>
      </w:r>
      <w:r w:rsidR="0076100C">
        <w:rPr>
          <w:rFonts w:ascii="Arial" w:hAnsi="Arial" w:cs="Arial"/>
          <w:sz w:val="20"/>
          <w:szCs w:val="20"/>
        </w:rPr>
        <w:t>n</w:t>
      </w:r>
      <w:r w:rsidR="006D2C51" w:rsidRPr="00A54628">
        <w:rPr>
          <w:rFonts w:ascii="Arial" w:hAnsi="Arial" w:cs="Arial"/>
          <w:sz w:val="20"/>
          <w:szCs w:val="20"/>
        </w:rPr>
        <w:t xml:space="preserve"> una espec</w:t>
      </w:r>
      <w:r w:rsidR="00A85B1E">
        <w:rPr>
          <w:rFonts w:ascii="Arial" w:hAnsi="Arial" w:cs="Arial"/>
          <w:sz w:val="20"/>
          <w:szCs w:val="20"/>
        </w:rPr>
        <w:t>ie de flora o fauna de acuerdo con</w:t>
      </w:r>
      <w:r w:rsidR="006D2C51" w:rsidRPr="00A54628">
        <w:rPr>
          <w:rFonts w:ascii="Arial" w:hAnsi="Arial" w:cs="Arial"/>
          <w:sz w:val="20"/>
          <w:szCs w:val="20"/>
        </w:rPr>
        <w:t xml:space="preserve"> su interés y </w:t>
      </w:r>
      <w:r w:rsidR="00B90D3B">
        <w:rPr>
          <w:rFonts w:ascii="Arial" w:hAnsi="Arial" w:cs="Arial"/>
          <w:sz w:val="20"/>
          <w:szCs w:val="20"/>
        </w:rPr>
        <w:t xml:space="preserve">desarrollará un documental </w:t>
      </w:r>
      <w:r w:rsidR="006D2C51" w:rsidRPr="00A54628">
        <w:rPr>
          <w:rFonts w:ascii="Arial" w:hAnsi="Arial" w:cs="Arial"/>
          <w:sz w:val="20"/>
          <w:szCs w:val="20"/>
        </w:rPr>
        <w:t>de la historia natural de la especie seleccionada</w:t>
      </w:r>
      <w:r w:rsidR="00E205E3">
        <w:rPr>
          <w:rFonts w:ascii="Arial" w:hAnsi="Arial" w:cs="Arial"/>
          <w:sz w:val="20"/>
          <w:szCs w:val="20"/>
        </w:rPr>
        <w:t xml:space="preserve"> o tema relacionado con manejo de la VS</w:t>
      </w:r>
      <w:r w:rsidR="0076100C">
        <w:rPr>
          <w:rFonts w:ascii="Arial" w:hAnsi="Arial" w:cs="Arial"/>
          <w:sz w:val="20"/>
          <w:szCs w:val="20"/>
        </w:rPr>
        <w:t>, con un duración de 5 a 10 minutos</w:t>
      </w:r>
      <w:r w:rsidR="006D2C51" w:rsidRPr="00A54628">
        <w:rPr>
          <w:rFonts w:ascii="Arial" w:hAnsi="Arial" w:cs="Arial"/>
          <w:sz w:val="20"/>
          <w:szCs w:val="20"/>
        </w:rPr>
        <w:t xml:space="preserve">. </w:t>
      </w:r>
      <w:r w:rsidR="00B90D3B">
        <w:rPr>
          <w:rFonts w:ascii="Arial" w:hAnsi="Arial" w:cs="Arial"/>
          <w:sz w:val="20"/>
          <w:szCs w:val="20"/>
        </w:rPr>
        <w:t xml:space="preserve"> </w:t>
      </w:r>
      <w:r w:rsidR="006D2C51" w:rsidRPr="00A54628">
        <w:rPr>
          <w:rFonts w:ascii="Arial" w:hAnsi="Arial" w:cs="Arial"/>
          <w:sz w:val="20"/>
          <w:szCs w:val="20"/>
        </w:rPr>
        <w:t>Podrá</w:t>
      </w:r>
      <w:r w:rsidR="0076100C">
        <w:rPr>
          <w:rFonts w:ascii="Arial" w:hAnsi="Arial" w:cs="Arial"/>
          <w:sz w:val="20"/>
          <w:szCs w:val="20"/>
        </w:rPr>
        <w:t>n</w:t>
      </w:r>
      <w:r w:rsidR="006D2C51" w:rsidRPr="00A54628">
        <w:rPr>
          <w:rFonts w:ascii="Arial" w:hAnsi="Arial" w:cs="Arial"/>
          <w:sz w:val="20"/>
          <w:szCs w:val="20"/>
        </w:rPr>
        <w:t xml:space="preserve"> solicitar ayuda a la unidad de televisión de la Sede de Occidente. Todos los documentales realizados se presentar</w:t>
      </w:r>
      <w:r w:rsidR="00A108E0">
        <w:rPr>
          <w:rFonts w:ascii="Arial" w:hAnsi="Arial" w:cs="Arial"/>
          <w:sz w:val="20"/>
          <w:szCs w:val="20"/>
        </w:rPr>
        <w:t>án en las  fechas correspondientes a las Semanas</w:t>
      </w:r>
      <w:r w:rsidR="00B67403">
        <w:rPr>
          <w:rFonts w:ascii="Arial" w:hAnsi="Arial" w:cs="Arial"/>
          <w:sz w:val="20"/>
          <w:szCs w:val="20"/>
        </w:rPr>
        <w:t xml:space="preserve"> 15 –</w:t>
      </w:r>
      <w:r w:rsidR="006D2C51" w:rsidRPr="00A54628">
        <w:rPr>
          <w:rFonts w:ascii="Arial" w:hAnsi="Arial" w:cs="Arial"/>
          <w:sz w:val="20"/>
          <w:szCs w:val="20"/>
        </w:rPr>
        <w:t xml:space="preserve"> 16</w:t>
      </w:r>
      <w:r w:rsidR="00323062">
        <w:rPr>
          <w:rFonts w:ascii="Arial" w:hAnsi="Arial" w:cs="Arial"/>
          <w:sz w:val="20"/>
          <w:szCs w:val="20"/>
        </w:rPr>
        <w:t>-</w:t>
      </w:r>
      <w:r w:rsidR="00B67403">
        <w:rPr>
          <w:rFonts w:ascii="Arial" w:hAnsi="Arial" w:cs="Arial"/>
          <w:sz w:val="20"/>
          <w:szCs w:val="20"/>
        </w:rPr>
        <w:t xml:space="preserve"> 17. </w:t>
      </w:r>
      <w:r w:rsidR="006D2C51" w:rsidRPr="00A54628">
        <w:rPr>
          <w:rFonts w:ascii="Arial" w:hAnsi="Arial" w:cs="Arial"/>
          <w:sz w:val="20"/>
          <w:szCs w:val="20"/>
        </w:rPr>
        <w:t xml:space="preserve"> para su evaluación</w:t>
      </w:r>
      <w:r>
        <w:rPr>
          <w:rFonts w:ascii="Arial" w:hAnsi="Arial" w:cs="Arial"/>
          <w:sz w:val="20"/>
          <w:szCs w:val="20"/>
        </w:rPr>
        <w:t xml:space="preserve">. </w:t>
      </w:r>
      <w:r w:rsidR="00B0334C">
        <w:rPr>
          <w:rFonts w:ascii="Arial" w:hAnsi="Arial" w:cs="Arial"/>
          <w:sz w:val="20"/>
          <w:szCs w:val="20"/>
        </w:rPr>
        <w:t>Los derechos de autoría son de la Universidad de Costa Rica, por lo que debe llevar el logo de la Universidad y el de la carrera de gestión de los Recursos Naturales,</w:t>
      </w:r>
      <w:r w:rsidR="00323062">
        <w:rPr>
          <w:rFonts w:ascii="Arial" w:hAnsi="Arial" w:cs="Arial"/>
          <w:sz w:val="20"/>
          <w:szCs w:val="20"/>
        </w:rPr>
        <w:t xml:space="preserve"> los autores son los estudiante</w:t>
      </w:r>
      <w:r w:rsidR="00E205E3">
        <w:rPr>
          <w:rFonts w:ascii="Arial" w:hAnsi="Arial" w:cs="Arial"/>
          <w:sz w:val="20"/>
          <w:szCs w:val="20"/>
        </w:rPr>
        <w:t>s</w:t>
      </w:r>
      <w:r w:rsidR="00323062">
        <w:rPr>
          <w:rFonts w:ascii="Arial" w:hAnsi="Arial" w:cs="Arial"/>
          <w:sz w:val="20"/>
          <w:szCs w:val="20"/>
        </w:rPr>
        <w:t xml:space="preserve"> y autores colaboradores </w:t>
      </w:r>
      <w:r w:rsidR="00DC6750">
        <w:rPr>
          <w:rFonts w:ascii="Arial" w:hAnsi="Arial" w:cs="Arial"/>
          <w:sz w:val="20"/>
          <w:szCs w:val="20"/>
        </w:rPr>
        <w:t xml:space="preserve">los profesores del curso </w:t>
      </w:r>
      <w:r w:rsidR="00B0334C">
        <w:rPr>
          <w:rFonts w:ascii="Arial" w:hAnsi="Arial" w:cs="Arial"/>
          <w:sz w:val="20"/>
          <w:szCs w:val="20"/>
        </w:rPr>
        <w:t xml:space="preserve"> y en agradecimient</w:t>
      </w:r>
      <w:r w:rsidR="00323062">
        <w:rPr>
          <w:rFonts w:ascii="Arial" w:hAnsi="Arial" w:cs="Arial"/>
          <w:sz w:val="20"/>
          <w:szCs w:val="20"/>
        </w:rPr>
        <w:t>os  debe incluir, profesores</w:t>
      </w:r>
      <w:r w:rsidR="002010DE">
        <w:rPr>
          <w:rFonts w:ascii="Arial" w:hAnsi="Arial" w:cs="Arial"/>
          <w:sz w:val="20"/>
          <w:szCs w:val="20"/>
        </w:rPr>
        <w:t>. , los Encargados de Audiovisuales</w:t>
      </w:r>
      <w:r w:rsidR="007C335B">
        <w:rPr>
          <w:rFonts w:ascii="Arial" w:hAnsi="Arial" w:cs="Arial"/>
          <w:sz w:val="20"/>
          <w:szCs w:val="20"/>
        </w:rPr>
        <w:t xml:space="preserve"> de la Sede, y cualquier otra persona que les colabore en la elaboración del video.  </w:t>
      </w:r>
      <w:r w:rsidR="00B0334C">
        <w:rPr>
          <w:rFonts w:ascii="Arial" w:hAnsi="Arial" w:cs="Arial"/>
          <w:sz w:val="20"/>
          <w:szCs w:val="20"/>
        </w:rPr>
        <w:t xml:space="preserve">. NO SE PUEDE VENDER NINGUNO DE LOS VIDEOS REALIZADOS, Y TODOS SERAN EXPUESTOS </w:t>
      </w:r>
      <w:r w:rsidR="002010DE">
        <w:rPr>
          <w:rFonts w:ascii="Arial" w:hAnsi="Arial" w:cs="Arial"/>
          <w:sz w:val="20"/>
          <w:szCs w:val="20"/>
        </w:rPr>
        <w:t>DE ACUERDO</w:t>
      </w:r>
      <w:r w:rsidR="00E205E3">
        <w:rPr>
          <w:rFonts w:ascii="Arial" w:hAnsi="Arial" w:cs="Arial"/>
          <w:sz w:val="20"/>
          <w:szCs w:val="20"/>
        </w:rPr>
        <w:t xml:space="preserve"> CON</w:t>
      </w:r>
      <w:r w:rsidR="002010DE">
        <w:rPr>
          <w:rFonts w:ascii="Arial" w:hAnsi="Arial" w:cs="Arial"/>
          <w:sz w:val="20"/>
          <w:szCs w:val="20"/>
        </w:rPr>
        <w:t xml:space="preserve"> LAS INDICACIONES DE LOS PROFESORES</w:t>
      </w:r>
      <w:r w:rsidR="00E205E3">
        <w:rPr>
          <w:rFonts w:ascii="Arial" w:hAnsi="Arial" w:cs="Arial"/>
          <w:sz w:val="20"/>
          <w:szCs w:val="20"/>
        </w:rPr>
        <w:t xml:space="preserve">, Y SERAN ENTREGADOS PARA SER EXHIBIDOS </w:t>
      </w:r>
      <w:r w:rsidR="002010DE">
        <w:rPr>
          <w:rFonts w:ascii="Arial" w:hAnsi="Arial" w:cs="Arial"/>
          <w:sz w:val="20"/>
          <w:szCs w:val="20"/>
        </w:rPr>
        <w:t xml:space="preserve"> EN EL CANAL DE YOUTUBE CREADO PARA ESE FIN. </w:t>
      </w:r>
    </w:p>
    <w:p w:rsidR="006D2C51" w:rsidRPr="009A3C78" w:rsidRDefault="002010DE" w:rsidP="006D2C51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Cronograma</w:t>
      </w:r>
      <w:r w:rsidR="00323062">
        <w:rPr>
          <w:rFonts w:ascii="Arial" w:hAnsi="Arial" w:cs="Arial"/>
          <w:b/>
          <w:sz w:val="20"/>
          <w:szCs w:val="20"/>
        </w:rPr>
        <w:t xml:space="preserve"> para la realización </w:t>
      </w:r>
      <w:r>
        <w:rPr>
          <w:rFonts w:ascii="Arial" w:hAnsi="Arial" w:cs="Arial"/>
          <w:b/>
          <w:sz w:val="20"/>
          <w:szCs w:val="20"/>
        </w:rPr>
        <w:t xml:space="preserve"> del video.</w:t>
      </w:r>
      <w:r w:rsidR="00323062">
        <w:rPr>
          <w:rFonts w:ascii="Arial" w:hAnsi="Arial" w:cs="Arial"/>
          <w:b/>
          <w:sz w:val="20"/>
          <w:szCs w:val="20"/>
        </w:rPr>
        <w:t xml:space="preserve"> Todos deben tener la inducción de los compañeros de Audiovisuales. </w:t>
      </w:r>
      <w:r>
        <w:rPr>
          <w:rFonts w:ascii="Arial" w:hAnsi="Arial" w:cs="Arial"/>
          <w:b/>
          <w:sz w:val="20"/>
          <w:szCs w:val="20"/>
        </w:rPr>
        <w:t xml:space="preserve"> A) selección de la espec</w:t>
      </w:r>
      <w:r w:rsidR="00323062">
        <w:rPr>
          <w:rFonts w:ascii="Arial" w:hAnsi="Arial" w:cs="Arial"/>
          <w:b/>
          <w:sz w:val="20"/>
          <w:szCs w:val="20"/>
        </w:rPr>
        <w:t>ie, b) escritura del guion</w:t>
      </w:r>
      <w:r w:rsidR="00E205E3">
        <w:rPr>
          <w:rFonts w:ascii="Arial" w:hAnsi="Arial" w:cs="Arial"/>
          <w:b/>
          <w:sz w:val="20"/>
          <w:szCs w:val="20"/>
        </w:rPr>
        <w:t xml:space="preserve"> literario</w:t>
      </w:r>
      <w:r>
        <w:rPr>
          <w:rFonts w:ascii="Arial" w:hAnsi="Arial" w:cs="Arial"/>
          <w:b/>
          <w:sz w:val="20"/>
          <w:szCs w:val="20"/>
        </w:rPr>
        <w:t xml:space="preserve"> c) aprobación del guion</w:t>
      </w:r>
      <w:r w:rsidR="00E205E3">
        <w:rPr>
          <w:rFonts w:ascii="Arial" w:hAnsi="Arial" w:cs="Arial"/>
          <w:b/>
          <w:sz w:val="20"/>
          <w:szCs w:val="20"/>
        </w:rPr>
        <w:t xml:space="preserve"> literario </w:t>
      </w:r>
      <w:r w:rsidR="00323062">
        <w:rPr>
          <w:rFonts w:ascii="Arial" w:hAnsi="Arial" w:cs="Arial"/>
          <w:b/>
          <w:sz w:val="20"/>
          <w:szCs w:val="20"/>
        </w:rPr>
        <w:t xml:space="preserve"> y d</w:t>
      </w:r>
      <w:proofErr w:type="gramStart"/>
      <w:r w:rsidR="00323062">
        <w:rPr>
          <w:rFonts w:ascii="Arial" w:hAnsi="Arial" w:cs="Arial"/>
          <w:b/>
          <w:sz w:val="20"/>
          <w:szCs w:val="20"/>
        </w:rPr>
        <w:t>)</w:t>
      </w:r>
      <w:r w:rsidR="00DC6750">
        <w:rPr>
          <w:rFonts w:ascii="Arial" w:hAnsi="Arial" w:cs="Arial"/>
          <w:b/>
          <w:sz w:val="20"/>
          <w:szCs w:val="20"/>
        </w:rPr>
        <w:t>el</w:t>
      </w:r>
      <w:proofErr w:type="gramEnd"/>
      <w:r w:rsidR="00DC6750">
        <w:rPr>
          <w:rFonts w:ascii="Arial" w:hAnsi="Arial" w:cs="Arial"/>
          <w:b/>
          <w:sz w:val="20"/>
          <w:szCs w:val="20"/>
        </w:rPr>
        <w:t xml:space="preserve"> guion de tomas </w:t>
      </w:r>
      <w:r>
        <w:rPr>
          <w:rFonts w:ascii="Arial" w:hAnsi="Arial" w:cs="Arial"/>
          <w:b/>
          <w:sz w:val="20"/>
          <w:szCs w:val="20"/>
        </w:rPr>
        <w:t xml:space="preserve"> por parte de l</w:t>
      </w:r>
      <w:r w:rsidR="00DC6750">
        <w:rPr>
          <w:rFonts w:ascii="Arial" w:hAnsi="Arial" w:cs="Arial"/>
          <w:b/>
          <w:sz w:val="20"/>
          <w:szCs w:val="20"/>
        </w:rPr>
        <w:t xml:space="preserve">os profesores, </w:t>
      </w:r>
      <w:r w:rsidR="00323062">
        <w:rPr>
          <w:rFonts w:ascii="Arial" w:hAnsi="Arial" w:cs="Arial"/>
          <w:b/>
          <w:sz w:val="20"/>
          <w:szCs w:val="20"/>
        </w:rPr>
        <w:t xml:space="preserve"> e</w:t>
      </w:r>
      <w:r>
        <w:rPr>
          <w:rFonts w:ascii="Arial" w:hAnsi="Arial" w:cs="Arial"/>
          <w:b/>
          <w:sz w:val="20"/>
          <w:szCs w:val="20"/>
        </w:rPr>
        <w:t>) Salidas de campo para filmación f) revisión de tomas por p</w:t>
      </w:r>
      <w:r w:rsidR="00E205E3">
        <w:rPr>
          <w:rFonts w:ascii="Arial" w:hAnsi="Arial" w:cs="Arial"/>
          <w:b/>
          <w:sz w:val="20"/>
          <w:szCs w:val="20"/>
        </w:rPr>
        <w:t>arte de los compañeros de audio</w:t>
      </w:r>
      <w:r>
        <w:rPr>
          <w:rFonts w:ascii="Arial" w:hAnsi="Arial" w:cs="Arial"/>
          <w:b/>
          <w:sz w:val="20"/>
          <w:szCs w:val="20"/>
        </w:rPr>
        <w:t>visuales. Repetir tomas</w:t>
      </w:r>
      <w:r w:rsidR="00E205E3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en caso de ser necesario </w:t>
      </w:r>
      <w:r w:rsidR="007C335B">
        <w:rPr>
          <w:rFonts w:ascii="Arial" w:hAnsi="Arial" w:cs="Arial"/>
          <w:b/>
          <w:sz w:val="20"/>
          <w:szCs w:val="20"/>
        </w:rPr>
        <w:t>g)) Edición y narración del video. H) Presentación del video inicial ante los profesores y compañeros de audiovisuales y la presentación final en el Museo.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323062">
        <w:rPr>
          <w:rFonts w:ascii="Arial" w:hAnsi="Arial" w:cs="Arial"/>
          <w:sz w:val="20"/>
          <w:szCs w:val="20"/>
        </w:rPr>
        <w:t xml:space="preserve">(Nota en caso de utilizar equipo de audio visuales deben coordinar con los compañeros con el debido tiempo ya que el equipo es limitado y los compañeros de AV son colaboradores, no dejen este taller para el final) </w:t>
      </w:r>
    </w:p>
    <w:p w:rsidR="006D2C51" w:rsidRPr="00A54628" w:rsidRDefault="006D2C51" w:rsidP="006D2C51">
      <w:pPr>
        <w:rPr>
          <w:rFonts w:ascii="Arial" w:hAnsi="Arial" w:cs="Arial"/>
          <w:b/>
          <w:sz w:val="20"/>
          <w:szCs w:val="20"/>
        </w:rPr>
      </w:pPr>
    </w:p>
    <w:p w:rsidR="006D2C51" w:rsidRPr="00A54628" w:rsidRDefault="006D2C51" w:rsidP="006D2C51">
      <w:pPr>
        <w:ind w:left="720"/>
        <w:rPr>
          <w:rFonts w:ascii="Arial" w:hAnsi="Arial" w:cs="Arial"/>
          <w:b/>
          <w:sz w:val="20"/>
          <w:szCs w:val="20"/>
        </w:rPr>
      </w:pPr>
    </w:p>
    <w:p w:rsidR="006D2C51" w:rsidRDefault="006D2C51" w:rsidP="006D2C51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A54628">
        <w:rPr>
          <w:rFonts w:ascii="Arial" w:hAnsi="Arial" w:cs="Arial"/>
          <w:b/>
          <w:sz w:val="20"/>
          <w:szCs w:val="20"/>
        </w:rPr>
        <w:t xml:space="preserve">Domesticación de una planta. </w:t>
      </w:r>
    </w:p>
    <w:p w:rsidR="000A0D09" w:rsidRPr="00A54628" w:rsidRDefault="000A0D09" w:rsidP="000A0D09">
      <w:pPr>
        <w:ind w:left="720"/>
        <w:rPr>
          <w:rFonts w:ascii="Arial" w:hAnsi="Arial" w:cs="Arial"/>
          <w:b/>
          <w:sz w:val="20"/>
          <w:szCs w:val="20"/>
        </w:rPr>
      </w:pPr>
    </w:p>
    <w:p w:rsidR="00210AC7" w:rsidRPr="00210AC7" w:rsidRDefault="00AC3E7B" w:rsidP="00210AC7">
      <w:pPr>
        <w:pStyle w:val="Prrafodelista"/>
        <w:numPr>
          <w:ilvl w:val="0"/>
          <w:numId w:val="21"/>
        </w:numPr>
        <w:rPr>
          <w:rFonts w:ascii="Arial" w:hAnsi="Arial" w:cs="Arial"/>
          <w:b/>
          <w:sz w:val="20"/>
          <w:szCs w:val="20"/>
        </w:rPr>
      </w:pPr>
      <w:r w:rsidRPr="00210AC7">
        <w:rPr>
          <w:rFonts w:ascii="Arial" w:hAnsi="Arial" w:cs="Arial"/>
          <w:b/>
          <w:sz w:val="20"/>
          <w:szCs w:val="20"/>
        </w:rPr>
        <w:t>Propuesta de Gestión</w:t>
      </w:r>
      <w:r w:rsidR="006D2C51" w:rsidRPr="00210AC7">
        <w:rPr>
          <w:rFonts w:ascii="Arial" w:hAnsi="Arial" w:cs="Arial"/>
          <w:sz w:val="20"/>
          <w:szCs w:val="20"/>
        </w:rPr>
        <w:t>:</w:t>
      </w:r>
      <w:r w:rsidRPr="00210AC7">
        <w:rPr>
          <w:rFonts w:ascii="Arial" w:hAnsi="Arial" w:cs="Arial"/>
          <w:sz w:val="20"/>
          <w:szCs w:val="20"/>
        </w:rPr>
        <w:t xml:space="preserve"> </w:t>
      </w:r>
      <w:r w:rsidR="006D2C51" w:rsidRPr="00210AC7">
        <w:rPr>
          <w:rFonts w:ascii="Arial" w:hAnsi="Arial" w:cs="Arial"/>
          <w:sz w:val="20"/>
          <w:szCs w:val="20"/>
        </w:rPr>
        <w:t>Domesticación de una especie de planta</w:t>
      </w:r>
      <w:r w:rsidR="0076100C" w:rsidRPr="00210AC7">
        <w:rPr>
          <w:rFonts w:ascii="Arial" w:hAnsi="Arial" w:cs="Arial"/>
          <w:sz w:val="20"/>
          <w:szCs w:val="20"/>
        </w:rPr>
        <w:t xml:space="preserve"> seleccionada por  el grupo de estudiante</w:t>
      </w:r>
      <w:r w:rsidR="00F729F9" w:rsidRPr="00210AC7">
        <w:rPr>
          <w:rFonts w:ascii="Arial" w:hAnsi="Arial" w:cs="Arial"/>
          <w:sz w:val="20"/>
          <w:szCs w:val="20"/>
        </w:rPr>
        <w:t>s.  La especie debe tener</w:t>
      </w:r>
      <w:r w:rsidR="006D2C51" w:rsidRPr="00210AC7">
        <w:rPr>
          <w:rFonts w:ascii="Arial" w:hAnsi="Arial" w:cs="Arial"/>
          <w:sz w:val="20"/>
          <w:szCs w:val="20"/>
        </w:rPr>
        <w:t xml:space="preserve"> potencial </w:t>
      </w:r>
      <w:r w:rsidR="0076100C" w:rsidRPr="00210AC7">
        <w:rPr>
          <w:rFonts w:ascii="Arial" w:hAnsi="Arial" w:cs="Arial"/>
          <w:sz w:val="20"/>
          <w:szCs w:val="20"/>
        </w:rPr>
        <w:t xml:space="preserve">comercial </w:t>
      </w:r>
      <w:r w:rsidR="006D2C51" w:rsidRPr="00210AC7">
        <w:rPr>
          <w:rFonts w:ascii="Arial" w:hAnsi="Arial" w:cs="Arial"/>
          <w:sz w:val="20"/>
          <w:szCs w:val="20"/>
        </w:rPr>
        <w:t xml:space="preserve">y que no se encuentre en el mercado.  Esta actividad se realizará en el invernadero de la Sede, cada planta tendrá al menos 5 repeticiones y el estudiante será el responsable de una bitácora con  las anotaciones </w:t>
      </w:r>
      <w:r w:rsidR="00A108E0" w:rsidRPr="00210AC7">
        <w:rPr>
          <w:rFonts w:ascii="Arial" w:hAnsi="Arial" w:cs="Arial"/>
          <w:sz w:val="20"/>
          <w:szCs w:val="20"/>
        </w:rPr>
        <w:t xml:space="preserve"> semanales </w:t>
      </w:r>
      <w:r w:rsidR="006D2C51" w:rsidRPr="00210AC7">
        <w:rPr>
          <w:rFonts w:ascii="Arial" w:hAnsi="Arial" w:cs="Arial"/>
          <w:sz w:val="20"/>
          <w:szCs w:val="20"/>
        </w:rPr>
        <w:t>que deberá presentar al fina</w:t>
      </w:r>
      <w:r w:rsidR="00A108E0" w:rsidRPr="00210AC7">
        <w:rPr>
          <w:rFonts w:ascii="Arial" w:hAnsi="Arial" w:cs="Arial"/>
          <w:sz w:val="20"/>
          <w:szCs w:val="20"/>
        </w:rPr>
        <w:t>lizar el semestre. L</w:t>
      </w:r>
      <w:r w:rsidR="006D2C51" w:rsidRPr="00210AC7">
        <w:rPr>
          <w:rFonts w:ascii="Arial" w:hAnsi="Arial" w:cs="Arial"/>
          <w:sz w:val="20"/>
          <w:szCs w:val="20"/>
        </w:rPr>
        <w:t>as anotaciones deberán ser ordenadas por fechas y deberán contar con el visto bueno mensual del</w:t>
      </w:r>
      <w:r w:rsidR="00DC6750" w:rsidRPr="00210AC7">
        <w:rPr>
          <w:rFonts w:ascii="Arial" w:hAnsi="Arial" w:cs="Arial"/>
          <w:sz w:val="20"/>
          <w:szCs w:val="20"/>
        </w:rPr>
        <w:t xml:space="preserve"> profesor. ( La planta es de vida silvestre no domesticada, por lo que se recomienda hacer un inventario en el área de influencia a sus casas y decidir por cual especie se inclinan, una vez seleccionada deben tener 5 repeticiones consultadas de previo con el profesor </w:t>
      </w:r>
      <w:r w:rsidR="006D2C51" w:rsidRPr="00210AC7">
        <w:rPr>
          <w:rFonts w:ascii="Arial" w:hAnsi="Arial" w:cs="Arial"/>
          <w:sz w:val="20"/>
          <w:szCs w:val="20"/>
        </w:rPr>
        <w:t>)</w:t>
      </w:r>
      <w:r w:rsidR="00DC6750" w:rsidRPr="00210AC7">
        <w:rPr>
          <w:rFonts w:ascii="Arial" w:hAnsi="Arial" w:cs="Arial"/>
          <w:sz w:val="20"/>
          <w:szCs w:val="20"/>
        </w:rPr>
        <w:t xml:space="preserve"> El seguimiento de la especie se hace en el invernadero de la </w:t>
      </w:r>
      <w:r w:rsidR="00E205E3" w:rsidRPr="00210AC7">
        <w:rPr>
          <w:rFonts w:ascii="Arial" w:hAnsi="Arial" w:cs="Arial"/>
          <w:sz w:val="20"/>
          <w:szCs w:val="20"/>
        </w:rPr>
        <w:t xml:space="preserve">Sede. </w:t>
      </w:r>
      <w:r w:rsidR="0076100C" w:rsidRPr="00210AC7">
        <w:rPr>
          <w:rFonts w:ascii="Arial" w:hAnsi="Arial" w:cs="Arial"/>
          <w:sz w:val="20"/>
          <w:szCs w:val="20"/>
        </w:rPr>
        <w:t>Informe pa</w:t>
      </w:r>
      <w:r w:rsidR="00B67403" w:rsidRPr="00210AC7">
        <w:rPr>
          <w:rFonts w:ascii="Arial" w:hAnsi="Arial" w:cs="Arial"/>
          <w:sz w:val="20"/>
          <w:szCs w:val="20"/>
        </w:rPr>
        <w:t>ra ser entregado en la semana 15</w:t>
      </w:r>
      <w:r w:rsidR="0076100C" w:rsidRPr="00210AC7">
        <w:rPr>
          <w:rFonts w:ascii="Arial" w:hAnsi="Arial" w:cs="Arial"/>
          <w:b/>
          <w:sz w:val="20"/>
          <w:szCs w:val="20"/>
        </w:rPr>
        <w:t>.</w:t>
      </w:r>
      <w:r w:rsidR="00B71701" w:rsidRPr="00210AC7">
        <w:rPr>
          <w:rFonts w:ascii="Arial" w:hAnsi="Arial" w:cs="Arial"/>
          <w:b/>
          <w:sz w:val="20"/>
          <w:szCs w:val="20"/>
        </w:rPr>
        <w:t xml:space="preserve"> </w:t>
      </w:r>
      <w:r w:rsidR="00E205E3">
        <w:rPr>
          <w:rFonts w:ascii="Arial" w:hAnsi="Arial" w:cs="Arial"/>
          <w:b/>
          <w:sz w:val="20"/>
          <w:szCs w:val="20"/>
        </w:rPr>
        <w:t xml:space="preserve">Con Formato de Articulo Científico </w:t>
      </w:r>
    </w:p>
    <w:p w:rsidR="006D2C51" w:rsidRPr="00210AC7" w:rsidRDefault="00B71701" w:rsidP="00210AC7">
      <w:pPr>
        <w:pStyle w:val="Prrafodelista"/>
        <w:numPr>
          <w:ilvl w:val="0"/>
          <w:numId w:val="21"/>
        </w:numPr>
        <w:rPr>
          <w:rFonts w:ascii="Arial" w:hAnsi="Arial" w:cs="Arial"/>
          <w:b/>
          <w:sz w:val="20"/>
          <w:szCs w:val="20"/>
        </w:rPr>
      </w:pPr>
      <w:r w:rsidRPr="00210AC7">
        <w:rPr>
          <w:rFonts w:ascii="Arial" w:hAnsi="Arial" w:cs="Arial"/>
          <w:b/>
          <w:color w:val="FF0000"/>
          <w:sz w:val="20"/>
          <w:szCs w:val="20"/>
        </w:rPr>
        <w:t>1-</w:t>
      </w:r>
      <w:r w:rsidR="00210AC7" w:rsidRPr="00210AC7">
        <w:rPr>
          <w:rFonts w:ascii="Arial" w:hAnsi="Arial" w:cs="Arial"/>
          <w:b/>
          <w:color w:val="FF0000"/>
          <w:sz w:val="20"/>
          <w:szCs w:val="20"/>
        </w:rPr>
        <w:t xml:space="preserve"> Gira a Parque Nacional Palo Verde</w:t>
      </w:r>
      <w:proofErr w:type="gramStart"/>
      <w:r w:rsidR="00210AC7" w:rsidRPr="00210AC7">
        <w:rPr>
          <w:rFonts w:ascii="Arial" w:hAnsi="Arial" w:cs="Arial"/>
          <w:b/>
          <w:color w:val="FF0000"/>
          <w:sz w:val="20"/>
          <w:szCs w:val="20"/>
        </w:rPr>
        <w:t xml:space="preserve">: </w:t>
      </w:r>
      <w:r w:rsidRPr="00210AC7">
        <w:rPr>
          <w:rFonts w:ascii="Arial" w:hAnsi="Arial" w:cs="Arial"/>
          <w:color w:val="FF0000"/>
          <w:sz w:val="20"/>
          <w:szCs w:val="20"/>
        </w:rPr>
        <w:t xml:space="preserve"> </w:t>
      </w:r>
      <w:r w:rsidR="00210AC7">
        <w:rPr>
          <w:rFonts w:ascii="Arial" w:hAnsi="Arial" w:cs="Arial"/>
          <w:color w:val="FF0000"/>
          <w:sz w:val="20"/>
          <w:szCs w:val="20"/>
        </w:rPr>
        <w:t>Fecha</w:t>
      </w:r>
      <w:proofErr w:type="gramEnd"/>
      <w:r w:rsidR="00210AC7">
        <w:rPr>
          <w:rFonts w:ascii="Arial" w:hAnsi="Arial" w:cs="Arial"/>
          <w:color w:val="FF0000"/>
          <w:sz w:val="20"/>
          <w:szCs w:val="20"/>
        </w:rPr>
        <w:t xml:space="preserve"> propuesta 2 </w:t>
      </w:r>
      <w:r w:rsidR="00210AC7" w:rsidRPr="00210AC7">
        <w:rPr>
          <w:rFonts w:ascii="Arial" w:hAnsi="Arial" w:cs="Arial"/>
          <w:color w:val="FF0000"/>
          <w:sz w:val="20"/>
          <w:szCs w:val="20"/>
        </w:rPr>
        <w:t>de abril salida 7am parqueo de la Sede</w:t>
      </w:r>
      <w:r w:rsidR="00210AC7">
        <w:rPr>
          <w:rFonts w:ascii="Arial" w:hAnsi="Arial" w:cs="Arial"/>
          <w:sz w:val="20"/>
          <w:szCs w:val="20"/>
        </w:rPr>
        <w:t xml:space="preserve">. </w:t>
      </w:r>
    </w:p>
    <w:p w:rsidR="006D2C51" w:rsidRPr="00A54628" w:rsidRDefault="006D2C51" w:rsidP="006D2C51">
      <w:pPr>
        <w:rPr>
          <w:rFonts w:ascii="Arial" w:hAnsi="Arial" w:cs="Arial"/>
          <w:b/>
          <w:sz w:val="20"/>
          <w:szCs w:val="20"/>
        </w:rPr>
      </w:pPr>
    </w:p>
    <w:p w:rsidR="006D2C51" w:rsidRDefault="006D2C51" w:rsidP="006D2C51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A54628">
        <w:rPr>
          <w:rFonts w:ascii="Arial" w:hAnsi="Arial" w:cs="Arial"/>
          <w:b/>
          <w:sz w:val="20"/>
          <w:szCs w:val="20"/>
        </w:rPr>
        <w:t xml:space="preserve">Captura y Marcación de Animales y Plantas Silvestres: </w:t>
      </w:r>
    </w:p>
    <w:p w:rsidR="000A0D09" w:rsidRPr="00A54628" w:rsidRDefault="000A0D09" w:rsidP="000A0D09">
      <w:pPr>
        <w:ind w:left="720"/>
        <w:rPr>
          <w:rFonts w:ascii="Arial" w:hAnsi="Arial" w:cs="Arial"/>
          <w:b/>
          <w:sz w:val="20"/>
          <w:szCs w:val="20"/>
        </w:rPr>
      </w:pPr>
    </w:p>
    <w:p w:rsidR="006D2C51" w:rsidRPr="00A54628" w:rsidRDefault="00AC3E7B" w:rsidP="006D2C51">
      <w:pPr>
        <w:ind w:left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: </w:t>
      </w:r>
      <w:r w:rsidRPr="00AC3E7B">
        <w:rPr>
          <w:rFonts w:ascii="Arial" w:hAnsi="Arial" w:cs="Arial"/>
          <w:b/>
          <w:sz w:val="20"/>
          <w:szCs w:val="20"/>
        </w:rPr>
        <w:t>Taller</w:t>
      </w:r>
      <w:r w:rsidR="006D2C51" w:rsidRPr="00A54628">
        <w:rPr>
          <w:rFonts w:ascii="Arial" w:hAnsi="Arial" w:cs="Arial"/>
          <w:sz w:val="20"/>
          <w:szCs w:val="20"/>
        </w:rPr>
        <w:t>: Una de las técnicas más usadas es la marcación de an</w:t>
      </w:r>
      <w:r w:rsidR="00A108E0">
        <w:rPr>
          <w:rFonts w:ascii="Arial" w:hAnsi="Arial" w:cs="Arial"/>
          <w:sz w:val="20"/>
          <w:szCs w:val="20"/>
        </w:rPr>
        <w:t>imales con fines de seguimiento</w:t>
      </w:r>
      <w:r w:rsidR="00210AC7">
        <w:rPr>
          <w:rFonts w:ascii="Arial" w:hAnsi="Arial" w:cs="Arial"/>
          <w:sz w:val="20"/>
          <w:szCs w:val="20"/>
        </w:rPr>
        <w:t xml:space="preserve"> de las especies </w:t>
      </w:r>
      <w:r w:rsidR="00A108E0">
        <w:rPr>
          <w:rFonts w:ascii="Arial" w:hAnsi="Arial" w:cs="Arial"/>
          <w:sz w:val="20"/>
          <w:szCs w:val="20"/>
        </w:rPr>
        <w:t>. P</w:t>
      </w:r>
      <w:r w:rsidR="006D2C51" w:rsidRPr="00A54628">
        <w:rPr>
          <w:rFonts w:ascii="Arial" w:hAnsi="Arial" w:cs="Arial"/>
          <w:sz w:val="20"/>
          <w:szCs w:val="20"/>
        </w:rPr>
        <w:t xml:space="preserve">ara tal efecto se usan diferentes métodos y técnicas  como son los cebos, </w:t>
      </w:r>
      <w:r w:rsidR="00F729F9" w:rsidRPr="00A54628">
        <w:rPr>
          <w:rFonts w:ascii="Arial" w:hAnsi="Arial" w:cs="Arial"/>
          <w:sz w:val="20"/>
          <w:szCs w:val="20"/>
        </w:rPr>
        <w:t>señuelos, esencias</w:t>
      </w:r>
      <w:r w:rsidR="006D2C51" w:rsidRPr="00A54628">
        <w:rPr>
          <w:rFonts w:ascii="Arial" w:hAnsi="Arial" w:cs="Arial"/>
          <w:sz w:val="20"/>
          <w:szCs w:val="20"/>
        </w:rPr>
        <w:t xml:space="preserve">,  trampeo, redes y uso de </w:t>
      </w:r>
      <w:r w:rsidR="00F729F9" w:rsidRPr="00A54628">
        <w:rPr>
          <w:rFonts w:ascii="Arial" w:hAnsi="Arial" w:cs="Arial"/>
          <w:sz w:val="20"/>
          <w:szCs w:val="20"/>
        </w:rPr>
        <w:t>drogas</w:t>
      </w:r>
      <w:r w:rsidR="00F729F9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F729F9" w:rsidRPr="00A54628">
        <w:rPr>
          <w:rFonts w:ascii="Arial" w:hAnsi="Arial" w:cs="Arial"/>
          <w:sz w:val="20"/>
          <w:szCs w:val="20"/>
        </w:rPr>
        <w:t>(</w:t>
      </w:r>
      <w:r w:rsidR="00FB06BE">
        <w:rPr>
          <w:rFonts w:ascii="Arial" w:hAnsi="Arial" w:cs="Arial"/>
          <w:sz w:val="20"/>
          <w:szCs w:val="20"/>
        </w:rPr>
        <w:t xml:space="preserve"> </w:t>
      </w:r>
      <w:r w:rsidR="001164BE">
        <w:rPr>
          <w:rFonts w:ascii="Arial" w:hAnsi="Arial" w:cs="Arial"/>
          <w:sz w:val="20"/>
          <w:szCs w:val="20"/>
        </w:rPr>
        <w:t>Se</w:t>
      </w:r>
      <w:proofErr w:type="gramEnd"/>
      <w:r w:rsidR="00F729F9">
        <w:rPr>
          <w:rFonts w:ascii="Arial" w:hAnsi="Arial" w:cs="Arial"/>
          <w:sz w:val="20"/>
          <w:szCs w:val="20"/>
        </w:rPr>
        <w:t xml:space="preserve"> </w:t>
      </w:r>
      <w:r w:rsidR="00FB06BE">
        <w:rPr>
          <w:rFonts w:ascii="Arial" w:hAnsi="Arial" w:cs="Arial"/>
          <w:sz w:val="20"/>
          <w:szCs w:val="20"/>
        </w:rPr>
        <w:t>aprovecha</w:t>
      </w:r>
      <w:r w:rsidR="00F729F9">
        <w:rPr>
          <w:rFonts w:ascii="Arial" w:hAnsi="Arial" w:cs="Arial"/>
          <w:sz w:val="20"/>
          <w:szCs w:val="20"/>
        </w:rPr>
        <w:t>rá</w:t>
      </w:r>
      <w:r w:rsidR="00B71701">
        <w:rPr>
          <w:rFonts w:ascii="Arial" w:hAnsi="Arial" w:cs="Arial"/>
          <w:sz w:val="20"/>
          <w:szCs w:val="20"/>
        </w:rPr>
        <w:t xml:space="preserve"> el bosque demostrativo para realizar la práctica  y </w:t>
      </w:r>
      <w:r w:rsidR="00FB06BE">
        <w:rPr>
          <w:rFonts w:ascii="Arial" w:hAnsi="Arial" w:cs="Arial"/>
          <w:sz w:val="20"/>
          <w:szCs w:val="20"/>
        </w:rPr>
        <w:t xml:space="preserve"> poner en prá</w:t>
      </w:r>
      <w:r w:rsidR="006D2C51" w:rsidRPr="00A54628">
        <w:rPr>
          <w:rFonts w:ascii="Arial" w:hAnsi="Arial" w:cs="Arial"/>
          <w:sz w:val="20"/>
          <w:szCs w:val="20"/>
        </w:rPr>
        <w:t>ct</w:t>
      </w:r>
      <w:r>
        <w:rPr>
          <w:rFonts w:ascii="Arial" w:hAnsi="Arial" w:cs="Arial"/>
          <w:sz w:val="20"/>
          <w:szCs w:val="20"/>
        </w:rPr>
        <w:t>ica algunas de estas técni</w:t>
      </w:r>
      <w:r w:rsidR="00E205E3">
        <w:rPr>
          <w:rFonts w:ascii="Arial" w:hAnsi="Arial" w:cs="Arial"/>
          <w:sz w:val="20"/>
          <w:szCs w:val="20"/>
        </w:rPr>
        <w:t>cas). Los estudiantes presentarán</w:t>
      </w:r>
      <w:r>
        <w:rPr>
          <w:rFonts w:ascii="Arial" w:hAnsi="Arial" w:cs="Arial"/>
          <w:sz w:val="20"/>
          <w:szCs w:val="20"/>
        </w:rPr>
        <w:t xml:space="preserve"> un informe </w:t>
      </w:r>
      <w:r w:rsidR="00F729F9">
        <w:rPr>
          <w:rFonts w:ascii="Arial" w:hAnsi="Arial" w:cs="Arial"/>
          <w:sz w:val="20"/>
          <w:szCs w:val="20"/>
        </w:rPr>
        <w:t xml:space="preserve">de grupo, </w:t>
      </w:r>
      <w:r>
        <w:rPr>
          <w:rFonts w:ascii="Arial" w:hAnsi="Arial" w:cs="Arial"/>
          <w:sz w:val="20"/>
          <w:szCs w:val="20"/>
        </w:rPr>
        <w:t xml:space="preserve">ocho días después de los resultados del taller deben incluir fotografías. </w:t>
      </w:r>
      <w:r w:rsidRPr="00AC3E7B">
        <w:rPr>
          <w:rFonts w:ascii="Arial" w:hAnsi="Arial" w:cs="Arial"/>
          <w:b/>
          <w:sz w:val="20"/>
          <w:szCs w:val="20"/>
        </w:rPr>
        <w:t xml:space="preserve">Nota no se permite </w:t>
      </w:r>
      <w:r w:rsidRPr="00AC3E7B">
        <w:rPr>
          <w:rFonts w:ascii="Arial" w:hAnsi="Arial" w:cs="Arial"/>
          <w:b/>
          <w:sz w:val="20"/>
          <w:szCs w:val="20"/>
        </w:rPr>
        <w:lastRenderedPageBreak/>
        <w:t>el uso de la</w:t>
      </w:r>
      <w:r w:rsidR="008D1527">
        <w:rPr>
          <w:rFonts w:ascii="Arial" w:hAnsi="Arial" w:cs="Arial"/>
          <w:b/>
          <w:sz w:val="20"/>
          <w:szCs w:val="20"/>
        </w:rPr>
        <w:t xml:space="preserve">s fotografías del taller </w:t>
      </w:r>
      <w:r w:rsidRPr="00AC3E7B">
        <w:rPr>
          <w:rFonts w:ascii="Arial" w:hAnsi="Arial" w:cs="Arial"/>
          <w:b/>
          <w:sz w:val="20"/>
          <w:szCs w:val="20"/>
        </w:rPr>
        <w:t>para subir a ninguna red social</w:t>
      </w:r>
      <w:r w:rsidR="008D1527">
        <w:rPr>
          <w:rFonts w:ascii="Arial" w:hAnsi="Arial" w:cs="Arial"/>
          <w:sz w:val="20"/>
          <w:szCs w:val="20"/>
        </w:rPr>
        <w:t>, en caso de hacerl</w:t>
      </w:r>
      <w:r w:rsidR="00BB3EE5">
        <w:rPr>
          <w:rFonts w:ascii="Arial" w:hAnsi="Arial" w:cs="Arial"/>
          <w:sz w:val="20"/>
          <w:szCs w:val="20"/>
        </w:rPr>
        <w:t>o pierde los puntos del taller.</w:t>
      </w:r>
      <w:r w:rsidR="00F729F9">
        <w:rPr>
          <w:rFonts w:ascii="Arial" w:hAnsi="Arial" w:cs="Arial"/>
          <w:sz w:val="20"/>
          <w:szCs w:val="20"/>
        </w:rPr>
        <w:t xml:space="preserve"> </w:t>
      </w:r>
    </w:p>
    <w:p w:rsidR="00186CAA" w:rsidRDefault="00186CAA" w:rsidP="006D2C51">
      <w:pPr>
        <w:ind w:left="720"/>
        <w:rPr>
          <w:rFonts w:ascii="Arial" w:hAnsi="Arial" w:cs="Arial"/>
          <w:b/>
          <w:sz w:val="20"/>
          <w:szCs w:val="20"/>
        </w:rPr>
      </w:pPr>
    </w:p>
    <w:p w:rsidR="001164BE" w:rsidRPr="00186CAA" w:rsidRDefault="00B71701" w:rsidP="006D2C51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>Nota: Se dispondrá de sábado y domingo para realizar el taller</w:t>
      </w:r>
      <w:r w:rsidR="001164BE" w:rsidRPr="00186CAA">
        <w:rPr>
          <w:rFonts w:ascii="Arial" w:hAnsi="Arial" w:cs="Arial"/>
        </w:rPr>
        <w:t>.</w:t>
      </w:r>
    </w:p>
    <w:p w:rsidR="006D2C51" w:rsidRPr="001164BE" w:rsidRDefault="001164BE" w:rsidP="006D2C5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D2C51" w:rsidRPr="00A54628" w:rsidRDefault="006D2C51" w:rsidP="006D2C51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A54628">
        <w:rPr>
          <w:rFonts w:ascii="Arial" w:hAnsi="Arial" w:cs="Arial"/>
          <w:b/>
          <w:sz w:val="20"/>
          <w:szCs w:val="20"/>
        </w:rPr>
        <w:t xml:space="preserve">Zoocriaderos o actividades productivas. </w:t>
      </w:r>
    </w:p>
    <w:p w:rsidR="006D2C51" w:rsidRPr="00A54628" w:rsidRDefault="006D2C51" w:rsidP="006D2C51">
      <w:pPr>
        <w:pStyle w:val="Prrafodelista"/>
        <w:rPr>
          <w:rFonts w:ascii="Arial" w:hAnsi="Arial" w:cs="Arial"/>
          <w:sz w:val="20"/>
          <w:szCs w:val="20"/>
        </w:rPr>
      </w:pPr>
    </w:p>
    <w:p w:rsidR="004B3EAC" w:rsidRDefault="000A0D09" w:rsidP="000A0D09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A: </w:t>
      </w:r>
      <w:r w:rsidR="008D1527" w:rsidRPr="008D1527">
        <w:rPr>
          <w:rFonts w:ascii="Arial" w:hAnsi="Arial" w:cs="Arial"/>
          <w:b/>
          <w:sz w:val="20"/>
          <w:szCs w:val="20"/>
        </w:rPr>
        <w:t>Propuesta de Gestión</w:t>
      </w:r>
      <w:r w:rsidR="008D1527">
        <w:rPr>
          <w:rFonts w:ascii="Arial" w:hAnsi="Arial" w:cs="Arial"/>
          <w:sz w:val="20"/>
          <w:szCs w:val="20"/>
        </w:rPr>
        <w:t xml:space="preserve"> </w:t>
      </w:r>
      <w:r w:rsidR="004B3EAC" w:rsidRPr="00210AC7">
        <w:rPr>
          <w:rFonts w:ascii="Arial" w:hAnsi="Arial" w:cs="Arial"/>
          <w:b/>
          <w:sz w:val="20"/>
          <w:szCs w:val="20"/>
        </w:rPr>
        <w:t>teórica</w:t>
      </w:r>
      <w:r w:rsidR="004B3EAC">
        <w:rPr>
          <w:rFonts w:ascii="Arial" w:hAnsi="Arial" w:cs="Arial"/>
          <w:sz w:val="20"/>
          <w:szCs w:val="20"/>
        </w:rPr>
        <w:t xml:space="preserve">. </w:t>
      </w:r>
      <w:r w:rsidR="006D2C51" w:rsidRPr="00A54628">
        <w:rPr>
          <w:rFonts w:ascii="Arial" w:hAnsi="Arial" w:cs="Arial"/>
          <w:sz w:val="20"/>
          <w:szCs w:val="20"/>
        </w:rPr>
        <w:t xml:space="preserve"> </w:t>
      </w:r>
      <w:r w:rsidR="00F729F9" w:rsidRPr="00A54628">
        <w:rPr>
          <w:rFonts w:ascii="Arial" w:hAnsi="Arial" w:cs="Arial"/>
          <w:sz w:val="20"/>
          <w:szCs w:val="20"/>
        </w:rPr>
        <w:t>Realizar</w:t>
      </w:r>
      <w:r w:rsidR="006D2C51" w:rsidRPr="00A54628">
        <w:rPr>
          <w:rFonts w:ascii="Arial" w:hAnsi="Arial" w:cs="Arial"/>
          <w:sz w:val="20"/>
          <w:szCs w:val="20"/>
        </w:rPr>
        <w:t xml:space="preserve">  una</w:t>
      </w:r>
      <w:r>
        <w:rPr>
          <w:rFonts w:ascii="Arial" w:hAnsi="Arial" w:cs="Arial"/>
          <w:sz w:val="20"/>
          <w:szCs w:val="20"/>
        </w:rPr>
        <w:t xml:space="preserve"> investigación completa para el</w:t>
      </w:r>
      <w:r w:rsidR="004B3EAC">
        <w:rPr>
          <w:rFonts w:ascii="Arial" w:hAnsi="Arial" w:cs="Arial"/>
          <w:sz w:val="20"/>
          <w:szCs w:val="20"/>
        </w:rPr>
        <w:t xml:space="preserve"> </w:t>
      </w:r>
      <w:r w:rsidR="006D2C51" w:rsidRPr="00A54628">
        <w:rPr>
          <w:rFonts w:ascii="Arial" w:hAnsi="Arial" w:cs="Arial"/>
          <w:sz w:val="20"/>
          <w:szCs w:val="20"/>
        </w:rPr>
        <w:t>establecimiento de un zoocriadero, acuario, mariposar</w:t>
      </w:r>
      <w:r w:rsidR="00F729F9">
        <w:rPr>
          <w:rFonts w:ascii="Arial" w:hAnsi="Arial" w:cs="Arial"/>
          <w:sz w:val="20"/>
          <w:szCs w:val="20"/>
        </w:rPr>
        <w:t>i</w:t>
      </w:r>
      <w:r w:rsidR="006D2C51" w:rsidRPr="00A54628">
        <w:rPr>
          <w:rFonts w:ascii="Arial" w:hAnsi="Arial" w:cs="Arial"/>
          <w:sz w:val="20"/>
          <w:szCs w:val="20"/>
        </w:rPr>
        <w:t>o, serpentario,</w:t>
      </w:r>
      <w:r w:rsidR="004B3EAC">
        <w:rPr>
          <w:rFonts w:ascii="Arial" w:hAnsi="Arial" w:cs="Arial"/>
          <w:sz w:val="20"/>
          <w:szCs w:val="20"/>
        </w:rPr>
        <w:t xml:space="preserve"> </w:t>
      </w:r>
      <w:r w:rsidR="006D2C51" w:rsidRPr="00A54628">
        <w:rPr>
          <w:rFonts w:ascii="Arial" w:hAnsi="Arial" w:cs="Arial"/>
          <w:sz w:val="20"/>
          <w:szCs w:val="20"/>
        </w:rPr>
        <w:t>aviario</w:t>
      </w:r>
      <w:r w:rsidR="009A7162">
        <w:rPr>
          <w:rFonts w:ascii="Arial" w:hAnsi="Arial" w:cs="Arial"/>
          <w:sz w:val="20"/>
          <w:szCs w:val="20"/>
        </w:rPr>
        <w:t>, jardín botánico,</w:t>
      </w:r>
      <w:r w:rsidR="006D2C51" w:rsidRPr="00A54628">
        <w:rPr>
          <w:rFonts w:ascii="Arial" w:hAnsi="Arial" w:cs="Arial"/>
          <w:sz w:val="20"/>
          <w:szCs w:val="20"/>
        </w:rPr>
        <w:t xml:space="preserve">  vivero de ornamentales o forestal, granja cinegética, que involucre todos los costos, diseños de infraestructura. Plan de </w:t>
      </w:r>
      <w:r w:rsidR="00F729F9" w:rsidRPr="00A54628">
        <w:rPr>
          <w:rFonts w:ascii="Arial" w:hAnsi="Arial" w:cs="Arial"/>
          <w:sz w:val="20"/>
          <w:szCs w:val="20"/>
        </w:rPr>
        <w:t>manejo,</w:t>
      </w:r>
      <w:r w:rsidR="006D2C51" w:rsidRPr="00A54628">
        <w:rPr>
          <w:rFonts w:ascii="Arial" w:hAnsi="Arial" w:cs="Arial"/>
          <w:sz w:val="20"/>
          <w:szCs w:val="20"/>
        </w:rPr>
        <w:t xml:space="preserve"> y posibles mercados.  </w:t>
      </w:r>
      <w:r w:rsidR="00974088">
        <w:rPr>
          <w:rFonts w:ascii="Arial" w:hAnsi="Arial" w:cs="Arial"/>
          <w:sz w:val="20"/>
          <w:szCs w:val="20"/>
        </w:rPr>
        <w:t>Este trabajo debe ser</w:t>
      </w:r>
      <w:r w:rsidR="006D2C51" w:rsidRPr="00A54628">
        <w:rPr>
          <w:rFonts w:ascii="Arial" w:hAnsi="Arial" w:cs="Arial"/>
          <w:sz w:val="20"/>
          <w:szCs w:val="20"/>
        </w:rPr>
        <w:t xml:space="preserve"> </w:t>
      </w:r>
      <w:r w:rsidR="004B3EAC">
        <w:rPr>
          <w:rFonts w:ascii="Arial" w:hAnsi="Arial" w:cs="Arial"/>
          <w:sz w:val="20"/>
          <w:szCs w:val="20"/>
        </w:rPr>
        <w:t xml:space="preserve">presentado </w:t>
      </w:r>
      <w:r w:rsidR="00F729F9">
        <w:rPr>
          <w:rFonts w:ascii="Arial" w:hAnsi="Arial" w:cs="Arial"/>
          <w:sz w:val="20"/>
          <w:szCs w:val="20"/>
        </w:rPr>
        <w:t xml:space="preserve">por los grupos </w:t>
      </w:r>
      <w:r w:rsidR="004B3EAC">
        <w:rPr>
          <w:rFonts w:ascii="Arial" w:hAnsi="Arial" w:cs="Arial"/>
          <w:sz w:val="20"/>
          <w:szCs w:val="20"/>
        </w:rPr>
        <w:t>de forma oral</w:t>
      </w:r>
      <w:r w:rsidR="006D2C51" w:rsidRPr="00A54628">
        <w:rPr>
          <w:rFonts w:ascii="Arial" w:hAnsi="Arial" w:cs="Arial"/>
          <w:sz w:val="20"/>
          <w:szCs w:val="20"/>
        </w:rPr>
        <w:t xml:space="preserve"> en </w:t>
      </w:r>
      <w:r w:rsidR="004B3EAC">
        <w:rPr>
          <w:rFonts w:ascii="Arial" w:hAnsi="Arial" w:cs="Arial"/>
          <w:sz w:val="20"/>
          <w:szCs w:val="20"/>
        </w:rPr>
        <w:t xml:space="preserve">la semana </w:t>
      </w:r>
      <w:r w:rsidR="00974088">
        <w:rPr>
          <w:rFonts w:ascii="Arial" w:hAnsi="Arial" w:cs="Arial"/>
          <w:sz w:val="20"/>
          <w:szCs w:val="20"/>
        </w:rPr>
        <w:t xml:space="preserve"> 8 y 9. </w:t>
      </w:r>
    </w:p>
    <w:p w:rsidR="00BC59D2" w:rsidRDefault="00BC59D2" w:rsidP="000A0D09">
      <w:pPr>
        <w:ind w:left="709"/>
        <w:rPr>
          <w:rFonts w:ascii="Arial" w:hAnsi="Arial" w:cs="Arial"/>
          <w:sz w:val="20"/>
          <w:szCs w:val="20"/>
        </w:rPr>
      </w:pPr>
    </w:p>
    <w:p w:rsidR="00BC59D2" w:rsidRDefault="00E205E3" w:rsidP="000A0D09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B: Prá</w:t>
      </w:r>
      <w:r w:rsidRPr="00BC59D2">
        <w:rPr>
          <w:rFonts w:ascii="Arial" w:hAnsi="Arial" w:cs="Arial"/>
          <w:b/>
          <w:sz w:val="20"/>
          <w:szCs w:val="20"/>
        </w:rPr>
        <w:t>ctica</w:t>
      </w:r>
      <w:r>
        <w:rPr>
          <w:rFonts w:ascii="Arial" w:hAnsi="Arial" w:cs="Arial"/>
          <w:sz w:val="20"/>
          <w:szCs w:val="20"/>
        </w:rPr>
        <w:t>: Los estudiantes rehabilitarán</w:t>
      </w:r>
      <w:r w:rsidR="00BC59D2">
        <w:rPr>
          <w:rFonts w:ascii="Arial" w:hAnsi="Arial" w:cs="Arial"/>
          <w:sz w:val="20"/>
          <w:szCs w:val="20"/>
        </w:rPr>
        <w:t xml:space="preserve"> el </w:t>
      </w:r>
      <w:proofErr w:type="spellStart"/>
      <w:r w:rsidR="00BC59D2">
        <w:rPr>
          <w:rFonts w:ascii="Arial" w:hAnsi="Arial" w:cs="Arial"/>
          <w:sz w:val="20"/>
          <w:szCs w:val="20"/>
        </w:rPr>
        <w:t>mariposario</w:t>
      </w:r>
      <w:proofErr w:type="spellEnd"/>
      <w:r w:rsidR="00BC59D2">
        <w:rPr>
          <w:rFonts w:ascii="Arial" w:hAnsi="Arial" w:cs="Arial"/>
          <w:sz w:val="20"/>
          <w:szCs w:val="20"/>
        </w:rPr>
        <w:t xml:space="preserve">  de la Sede y cada grupo será responsable del mantenimiento (Sarán, Plantas hospederas y las Mariposas que incorporaran</w:t>
      </w:r>
      <w:r w:rsidR="00C1575E">
        <w:rPr>
          <w:rFonts w:ascii="Arial" w:hAnsi="Arial" w:cs="Arial"/>
          <w:sz w:val="20"/>
          <w:szCs w:val="20"/>
        </w:rPr>
        <w:t>)</w:t>
      </w:r>
      <w:r w:rsidR="00BC59D2">
        <w:rPr>
          <w:rFonts w:ascii="Arial" w:hAnsi="Arial" w:cs="Arial"/>
          <w:sz w:val="20"/>
          <w:szCs w:val="20"/>
        </w:rPr>
        <w:t xml:space="preserve">. Para tal efecto se dará la práctica correspondiente. </w:t>
      </w:r>
    </w:p>
    <w:p w:rsidR="004B3EAC" w:rsidRDefault="004B3EAC" w:rsidP="000A0D09">
      <w:pPr>
        <w:ind w:left="709"/>
        <w:rPr>
          <w:rFonts w:ascii="Arial" w:hAnsi="Arial" w:cs="Arial"/>
          <w:b/>
          <w:sz w:val="20"/>
          <w:szCs w:val="20"/>
        </w:rPr>
      </w:pPr>
    </w:p>
    <w:p w:rsidR="006D2C51" w:rsidRPr="00A54628" w:rsidRDefault="006D2C51" w:rsidP="006D2C51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6D2C51" w:rsidRPr="00A54628" w:rsidRDefault="00210AC7" w:rsidP="006D2C51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Taller de </w:t>
      </w:r>
      <w:r w:rsidR="006D2C51" w:rsidRPr="00A54628">
        <w:rPr>
          <w:rFonts w:ascii="Arial" w:hAnsi="Arial" w:cs="Arial"/>
          <w:b/>
          <w:sz w:val="20"/>
          <w:szCs w:val="20"/>
        </w:rPr>
        <w:t>Fenología.</w:t>
      </w:r>
    </w:p>
    <w:p w:rsidR="00186CAA" w:rsidRPr="00474848" w:rsidRDefault="00FE1E1E" w:rsidP="009A3C78">
      <w:pPr>
        <w:ind w:left="720"/>
        <w:rPr>
          <w:rFonts w:ascii="Arial" w:hAnsi="Arial" w:cs="Arial"/>
          <w:b/>
          <w:sz w:val="20"/>
          <w:szCs w:val="20"/>
        </w:rPr>
      </w:pPr>
      <w:r w:rsidRPr="00A54628">
        <w:rPr>
          <w:rFonts w:ascii="Arial" w:hAnsi="Arial" w:cs="Arial"/>
          <w:sz w:val="20"/>
          <w:szCs w:val="20"/>
        </w:rPr>
        <w:t>Para</w:t>
      </w:r>
      <w:r w:rsidR="006D2C51" w:rsidRPr="00A54628">
        <w:rPr>
          <w:rFonts w:ascii="Arial" w:hAnsi="Arial" w:cs="Arial"/>
          <w:sz w:val="20"/>
          <w:szCs w:val="20"/>
        </w:rPr>
        <w:t xml:space="preserve"> conocer el estado fe</w:t>
      </w:r>
      <w:r w:rsidR="004B3EAC">
        <w:rPr>
          <w:rFonts w:ascii="Arial" w:hAnsi="Arial" w:cs="Arial"/>
          <w:sz w:val="20"/>
          <w:szCs w:val="20"/>
        </w:rPr>
        <w:t>nológico de una especie se usara</w:t>
      </w:r>
      <w:r w:rsidR="006D2C51" w:rsidRPr="00A54628">
        <w:rPr>
          <w:rFonts w:ascii="Arial" w:hAnsi="Arial" w:cs="Arial"/>
          <w:sz w:val="20"/>
          <w:szCs w:val="20"/>
        </w:rPr>
        <w:t xml:space="preserve"> </w:t>
      </w:r>
      <w:r w:rsidR="004B3EAC">
        <w:rPr>
          <w:rFonts w:ascii="Arial" w:hAnsi="Arial" w:cs="Arial"/>
          <w:sz w:val="20"/>
          <w:szCs w:val="20"/>
        </w:rPr>
        <w:t xml:space="preserve">el </w:t>
      </w:r>
      <w:r w:rsidR="001164BE">
        <w:rPr>
          <w:rFonts w:ascii="Arial" w:hAnsi="Arial" w:cs="Arial"/>
          <w:sz w:val="20"/>
          <w:szCs w:val="20"/>
        </w:rPr>
        <w:t>método</w:t>
      </w:r>
      <w:r w:rsidR="004B3EAC">
        <w:rPr>
          <w:rFonts w:ascii="Arial" w:hAnsi="Arial" w:cs="Arial"/>
          <w:sz w:val="20"/>
          <w:szCs w:val="20"/>
        </w:rPr>
        <w:t xml:space="preserve"> de Luis </w:t>
      </w:r>
      <w:proofErr w:type="spellStart"/>
      <w:r w:rsidR="004B3EAC">
        <w:rPr>
          <w:rFonts w:ascii="Arial" w:hAnsi="Arial" w:cs="Arial"/>
          <w:sz w:val="20"/>
          <w:szCs w:val="20"/>
        </w:rPr>
        <w:t>Fournier</w:t>
      </w:r>
      <w:proofErr w:type="spellEnd"/>
      <w:r w:rsidR="004B3EAC">
        <w:rPr>
          <w:rFonts w:ascii="Arial" w:hAnsi="Arial" w:cs="Arial"/>
          <w:sz w:val="20"/>
          <w:szCs w:val="20"/>
        </w:rPr>
        <w:t>.  Se deben  organiza</w:t>
      </w:r>
      <w:r w:rsidR="00D04629">
        <w:rPr>
          <w:rFonts w:ascii="Arial" w:hAnsi="Arial" w:cs="Arial"/>
          <w:sz w:val="20"/>
          <w:szCs w:val="20"/>
        </w:rPr>
        <w:t>r</w:t>
      </w:r>
      <w:r w:rsidR="004B3EAC">
        <w:rPr>
          <w:rFonts w:ascii="Arial" w:hAnsi="Arial" w:cs="Arial"/>
          <w:sz w:val="20"/>
          <w:szCs w:val="20"/>
        </w:rPr>
        <w:t xml:space="preserve"> en grupos de 4</w:t>
      </w:r>
      <w:r w:rsidR="006D2C51" w:rsidRPr="00A54628">
        <w:rPr>
          <w:rFonts w:ascii="Arial" w:hAnsi="Arial" w:cs="Arial"/>
          <w:sz w:val="20"/>
          <w:szCs w:val="20"/>
        </w:rPr>
        <w:t xml:space="preserve"> person</w:t>
      </w:r>
      <w:r w:rsidR="004B3EAC">
        <w:rPr>
          <w:rFonts w:ascii="Arial" w:hAnsi="Arial" w:cs="Arial"/>
          <w:sz w:val="20"/>
          <w:szCs w:val="20"/>
        </w:rPr>
        <w:t xml:space="preserve">as. Cada grupo </w:t>
      </w:r>
      <w:r w:rsidR="00FB06BE">
        <w:rPr>
          <w:rFonts w:ascii="Arial" w:hAnsi="Arial" w:cs="Arial"/>
          <w:sz w:val="20"/>
          <w:szCs w:val="20"/>
        </w:rPr>
        <w:t xml:space="preserve"> seleccionará</w:t>
      </w:r>
      <w:r w:rsidR="006D2C51" w:rsidRPr="00A54628">
        <w:rPr>
          <w:rFonts w:ascii="Arial" w:hAnsi="Arial" w:cs="Arial"/>
          <w:sz w:val="20"/>
          <w:szCs w:val="20"/>
        </w:rPr>
        <w:t xml:space="preserve"> 10 individuos maduros </w:t>
      </w:r>
      <w:r w:rsidR="00FB06BE">
        <w:rPr>
          <w:rFonts w:ascii="Arial" w:hAnsi="Arial" w:cs="Arial"/>
          <w:sz w:val="20"/>
          <w:szCs w:val="20"/>
        </w:rPr>
        <w:t>de una especie (pueden usar el Bosque D</w:t>
      </w:r>
      <w:r w:rsidR="006D2C51" w:rsidRPr="00A54628">
        <w:rPr>
          <w:rFonts w:ascii="Arial" w:hAnsi="Arial" w:cs="Arial"/>
          <w:sz w:val="20"/>
          <w:szCs w:val="20"/>
        </w:rPr>
        <w:t>emostrativo</w:t>
      </w:r>
      <w:r w:rsidR="002D3FCA">
        <w:rPr>
          <w:rFonts w:ascii="Arial" w:hAnsi="Arial" w:cs="Arial"/>
          <w:sz w:val="20"/>
          <w:szCs w:val="20"/>
        </w:rPr>
        <w:t xml:space="preserve"> y los árboles del campus</w:t>
      </w:r>
      <w:r w:rsidR="006D2C51" w:rsidRPr="00A54628">
        <w:rPr>
          <w:rFonts w:ascii="Arial" w:hAnsi="Arial" w:cs="Arial"/>
          <w:sz w:val="20"/>
          <w:szCs w:val="20"/>
        </w:rPr>
        <w:t>). Estimen</w:t>
      </w:r>
      <w:r w:rsidR="004B3EAC">
        <w:rPr>
          <w:rFonts w:ascii="Arial" w:hAnsi="Arial" w:cs="Arial"/>
          <w:sz w:val="20"/>
          <w:szCs w:val="20"/>
        </w:rPr>
        <w:t xml:space="preserve"> cuantitativamente, una vez por</w:t>
      </w:r>
      <w:r w:rsidR="006D2C51" w:rsidRPr="00A54628">
        <w:rPr>
          <w:rFonts w:ascii="Arial" w:hAnsi="Arial" w:cs="Arial"/>
          <w:sz w:val="20"/>
          <w:szCs w:val="20"/>
        </w:rPr>
        <w:t xml:space="preserve"> mes la etapa fenológica de cada </w:t>
      </w:r>
      <w:r w:rsidR="004B3EAC">
        <w:rPr>
          <w:rFonts w:ascii="Arial" w:hAnsi="Arial" w:cs="Arial"/>
          <w:sz w:val="20"/>
          <w:szCs w:val="20"/>
        </w:rPr>
        <w:t>individuo, enumérelos de 1 a 10.A cada árbol seleccionado evalúe</w:t>
      </w:r>
      <w:r w:rsidR="006D2C51" w:rsidRPr="00A54628">
        <w:rPr>
          <w:rFonts w:ascii="Arial" w:hAnsi="Arial" w:cs="Arial"/>
          <w:sz w:val="20"/>
          <w:szCs w:val="20"/>
        </w:rPr>
        <w:t xml:space="preserve"> la etapa </w:t>
      </w:r>
      <w:proofErr w:type="gramStart"/>
      <w:r w:rsidR="006D2C51" w:rsidRPr="00A54628">
        <w:rPr>
          <w:rFonts w:ascii="Arial" w:hAnsi="Arial" w:cs="Arial"/>
          <w:sz w:val="20"/>
          <w:szCs w:val="20"/>
        </w:rPr>
        <w:t>f</w:t>
      </w:r>
      <w:r w:rsidR="004B3EAC">
        <w:rPr>
          <w:rFonts w:ascii="Arial" w:hAnsi="Arial" w:cs="Arial"/>
          <w:sz w:val="20"/>
          <w:szCs w:val="20"/>
        </w:rPr>
        <w:t>enológica :</w:t>
      </w:r>
      <w:proofErr w:type="gramEnd"/>
      <w:r w:rsidR="004B3EAC">
        <w:rPr>
          <w:rFonts w:ascii="Arial" w:hAnsi="Arial" w:cs="Arial"/>
          <w:sz w:val="20"/>
          <w:szCs w:val="20"/>
        </w:rPr>
        <w:t xml:space="preserve"> caída de follaje,  aparición de brotes,  floración y </w:t>
      </w:r>
      <w:r w:rsidR="006D2C51" w:rsidRPr="00A54628">
        <w:rPr>
          <w:rFonts w:ascii="Arial" w:hAnsi="Arial" w:cs="Arial"/>
          <w:sz w:val="20"/>
          <w:szCs w:val="20"/>
        </w:rPr>
        <w:t xml:space="preserve"> fructifi</w:t>
      </w:r>
      <w:r w:rsidR="004B3EAC">
        <w:rPr>
          <w:rFonts w:ascii="Arial" w:hAnsi="Arial" w:cs="Arial"/>
          <w:sz w:val="20"/>
          <w:szCs w:val="20"/>
        </w:rPr>
        <w:t>cación con una escala que varíe</w:t>
      </w:r>
      <w:r w:rsidR="006D2C51" w:rsidRPr="00A54628">
        <w:rPr>
          <w:rFonts w:ascii="Arial" w:hAnsi="Arial" w:cs="Arial"/>
          <w:sz w:val="20"/>
          <w:szCs w:val="20"/>
        </w:rPr>
        <w:t xml:space="preserve"> de 0-a 4 con base en el porcentaje de ramas potenciales. </w:t>
      </w:r>
      <w:r w:rsidR="00E66A50">
        <w:rPr>
          <w:rFonts w:ascii="Arial" w:hAnsi="Arial" w:cs="Arial"/>
          <w:sz w:val="20"/>
          <w:szCs w:val="20"/>
        </w:rPr>
        <w:t xml:space="preserve">El informe </w:t>
      </w:r>
      <w:r w:rsidR="002D3FCA">
        <w:rPr>
          <w:rFonts w:ascii="Arial" w:hAnsi="Arial" w:cs="Arial"/>
          <w:sz w:val="20"/>
          <w:szCs w:val="20"/>
        </w:rPr>
        <w:t xml:space="preserve">de grupo </w:t>
      </w:r>
      <w:r w:rsidR="00E66A50">
        <w:rPr>
          <w:rFonts w:ascii="Arial" w:hAnsi="Arial" w:cs="Arial"/>
          <w:sz w:val="20"/>
          <w:szCs w:val="20"/>
        </w:rPr>
        <w:t>se entregará</w:t>
      </w:r>
      <w:r w:rsidR="004B3EAC">
        <w:rPr>
          <w:rFonts w:ascii="Arial" w:hAnsi="Arial" w:cs="Arial"/>
          <w:sz w:val="20"/>
          <w:szCs w:val="20"/>
        </w:rPr>
        <w:t xml:space="preserve"> en la Semana </w:t>
      </w:r>
      <w:r w:rsidR="00E66A50">
        <w:rPr>
          <w:rFonts w:ascii="Arial" w:hAnsi="Arial" w:cs="Arial"/>
          <w:sz w:val="20"/>
          <w:szCs w:val="20"/>
        </w:rPr>
        <w:t xml:space="preserve">14 ya que la actividad se realizará durante  el semestre. Incluye el  estado fenológico así como los </w:t>
      </w:r>
      <w:proofErr w:type="spellStart"/>
      <w:r w:rsidR="00E66A50">
        <w:rPr>
          <w:rFonts w:ascii="Arial" w:hAnsi="Arial" w:cs="Arial"/>
          <w:sz w:val="20"/>
          <w:szCs w:val="20"/>
        </w:rPr>
        <w:t>dendrofenogramas</w:t>
      </w:r>
      <w:proofErr w:type="spellEnd"/>
      <w:r w:rsidR="00186CAA">
        <w:rPr>
          <w:rFonts w:ascii="Arial" w:hAnsi="Arial" w:cs="Arial"/>
          <w:sz w:val="20"/>
          <w:szCs w:val="20"/>
        </w:rPr>
        <w:t>.</w:t>
      </w:r>
      <w:r w:rsidR="00E205E3">
        <w:rPr>
          <w:rFonts w:ascii="Arial" w:hAnsi="Arial" w:cs="Arial"/>
          <w:sz w:val="20"/>
          <w:szCs w:val="20"/>
        </w:rPr>
        <w:t xml:space="preserve"> Y </w:t>
      </w:r>
      <w:r w:rsidR="00E205E3" w:rsidRPr="00474848">
        <w:rPr>
          <w:rFonts w:ascii="Arial" w:hAnsi="Arial" w:cs="Arial"/>
          <w:b/>
          <w:sz w:val="20"/>
          <w:szCs w:val="20"/>
        </w:rPr>
        <w:t xml:space="preserve">en Formato de Articuló Científico </w:t>
      </w:r>
    </w:p>
    <w:p w:rsidR="006D2C51" w:rsidRPr="00A54628" w:rsidRDefault="006D2C51" w:rsidP="006D2C51">
      <w:pPr>
        <w:ind w:left="720"/>
        <w:rPr>
          <w:rFonts w:ascii="Arial" w:hAnsi="Arial" w:cs="Arial"/>
          <w:b/>
          <w:sz w:val="20"/>
          <w:szCs w:val="20"/>
        </w:rPr>
      </w:pPr>
    </w:p>
    <w:p w:rsidR="006D2C51" w:rsidRDefault="006D2C51" w:rsidP="006D2C51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A54628">
        <w:rPr>
          <w:rFonts w:ascii="Arial" w:hAnsi="Arial" w:cs="Arial"/>
          <w:b/>
          <w:sz w:val="20"/>
          <w:szCs w:val="20"/>
        </w:rPr>
        <w:t xml:space="preserve">Técnicas para mejorar el hábitat. </w:t>
      </w:r>
    </w:p>
    <w:p w:rsidR="006D2C51" w:rsidRDefault="008D1527" w:rsidP="006D2C5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a-</w:t>
      </w:r>
      <w:r w:rsidRPr="00D95DB6">
        <w:rPr>
          <w:rFonts w:ascii="Arial" w:hAnsi="Arial" w:cs="Arial"/>
          <w:b/>
          <w:sz w:val="20"/>
          <w:szCs w:val="20"/>
        </w:rPr>
        <w:t xml:space="preserve">Propuesta de </w:t>
      </w:r>
      <w:r w:rsidR="00E77E4D" w:rsidRPr="00D95DB6">
        <w:rPr>
          <w:rFonts w:ascii="Arial" w:hAnsi="Arial" w:cs="Arial"/>
          <w:b/>
          <w:sz w:val="20"/>
          <w:szCs w:val="20"/>
        </w:rPr>
        <w:t>Gestión</w:t>
      </w:r>
      <w:r>
        <w:rPr>
          <w:rFonts w:ascii="Arial" w:hAnsi="Arial" w:cs="Arial"/>
          <w:sz w:val="20"/>
          <w:szCs w:val="20"/>
        </w:rPr>
        <w:t>:</w:t>
      </w:r>
      <w:r w:rsidR="00700BA8">
        <w:rPr>
          <w:rFonts w:ascii="Arial" w:hAnsi="Arial" w:cs="Arial"/>
          <w:sz w:val="20"/>
          <w:szCs w:val="20"/>
        </w:rPr>
        <w:t xml:space="preserve"> Una</w:t>
      </w:r>
      <w:r w:rsidR="006D2C51" w:rsidRPr="00A54628">
        <w:rPr>
          <w:rFonts w:ascii="Arial" w:hAnsi="Arial" w:cs="Arial"/>
          <w:sz w:val="20"/>
          <w:szCs w:val="20"/>
        </w:rPr>
        <w:t xml:space="preserve"> de las actividades más importantes en la gestión de la vida silvestre es la restauración y el mejoramiento del </w:t>
      </w:r>
      <w:r w:rsidR="002D3FCA" w:rsidRPr="00A54628">
        <w:rPr>
          <w:rFonts w:ascii="Arial" w:hAnsi="Arial" w:cs="Arial"/>
          <w:sz w:val="20"/>
          <w:szCs w:val="20"/>
        </w:rPr>
        <w:t>hábitat</w:t>
      </w:r>
      <w:r w:rsidR="00700BA8">
        <w:rPr>
          <w:rFonts w:ascii="Arial" w:hAnsi="Arial" w:cs="Arial"/>
          <w:sz w:val="20"/>
          <w:szCs w:val="20"/>
        </w:rPr>
        <w:t>. M</w:t>
      </w:r>
      <w:r w:rsidR="006D2C51" w:rsidRPr="00A54628">
        <w:rPr>
          <w:rFonts w:ascii="Arial" w:hAnsi="Arial" w:cs="Arial"/>
          <w:sz w:val="20"/>
          <w:szCs w:val="20"/>
        </w:rPr>
        <w:t>uchas especies se han visto afectada</w:t>
      </w:r>
      <w:r w:rsidR="00E66A50">
        <w:rPr>
          <w:rFonts w:ascii="Arial" w:hAnsi="Arial" w:cs="Arial"/>
          <w:sz w:val="20"/>
          <w:szCs w:val="20"/>
        </w:rPr>
        <w:t>s por la intervención del ser humano</w:t>
      </w:r>
      <w:r w:rsidR="006D2C51" w:rsidRPr="00A54628">
        <w:rPr>
          <w:rFonts w:ascii="Arial" w:hAnsi="Arial" w:cs="Arial"/>
          <w:sz w:val="20"/>
          <w:szCs w:val="20"/>
        </w:rPr>
        <w:t>, provocando el fraccionamiento</w:t>
      </w:r>
      <w:r w:rsidR="0099773E">
        <w:rPr>
          <w:rFonts w:ascii="Arial" w:hAnsi="Arial" w:cs="Arial"/>
          <w:sz w:val="20"/>
          <w:szCs w:val="20"/>
        </w:rPr>
        <w:t xml:space="preserve"> y hasta la pé</w:t>
      </w:r>
      <w:r w:rsidR="006D2C51" w:rsidRPr="00A54628">
        <w:rPr>
          <w:rFonts w:ascii="Arial" w:hAnsi="Arial" w:cs="Arial"/>
          <w:sz w:val="20"/>
          <w:szCs w:val="20"/>
        </w:rPr>
        <w:t>rdida del hábita</w:t>
      </w:r>
      <w:r w:rsidR="00E66A50">
        <w:rPr>
          <w:rFonts w:ascii="Arial" w:hAnsi="Arial" w:cs="Arial"/>
          <w:sz w:val="20"/>
          <w:szCs w:val="20"/>
        </w:rPr>
        <w:t>t de muchas especies. Se realizar</w:t>
      </w:r>
      <w:r w:rsidR="002D3FCA">
        <w:rPr>
          <w:rFonts w:ascii="Arial" w:hAnsi="Arial" w:cs="Arial"/>
          <w:sz w:val="20"/>
          <w:szCs w:val="20"/>
        </w:rPr>
        <w:t>á</w:t>
      </w:r>
      <w:r w:rsidR="00E66A50">
        <w:rPr>
          <w:rFonts w:ascii="Arial" w:hAnsi="Arial" w:cs="Arial"/>
          <w:sz w:val="20"/>
          <w:szCs w:val="20"/>
        </w:rPr>
        <w:t xml:space="preserve"> y visitar</w:t>
      </w:r>
      <w:r w:rsidR="002D3FCA">
        <w:rPr>
          <w:rFonts w:ascii="Arial" w:hAnsi="Arial" w:cs="Arial"/>
          <w:sz w:val="20"/>
          <w:szCs w:val="20"/>
        </w:rPr>
        <w:t>á</w:t>
      </w:r>
      <w:r w:rsidR="00E66A50">
        <w:rPr>
          <w:rFonts w:ascii="Arial" w:hAnsi="Arial" w:cs="Arial"/>
          <w:sz w:val="20"/>
          <w:szCs w:val="20"/>
        </w:rPr>
        <w:t xml:space="preserve"> lugares que tengan </w:t>
      </w:r>
      <w:r w:rsidR="006D2C51" w:rsidRPr="00A54628">
        <w:rPr>
          <w:rFonts w:ascii="Arial" w:hAnsi="Arial" w:cs="Arial"/>
          <w:sz w:val="20"/>
          <w:szCs w:val="20"/>
        </w:rPr>
        <w:t xml:space="preserve"> experiencias en técnicas para el mejoramiento del hábitat.  </w:t>
      </w:r>
      <w:r w:rsidR="00E77E4D">
        <w:rPr>
          <w:rFonts w:ascii="Arial" w:hAnsi="Arial" w:cs="Arial"/>
          <w:sz w:val="20"/>
          <w:szCs w:val="20"/>
        </w:rPr>
        <w:t xml:space="preserve">Se </w:t>
      </w:r>
      <w:r w:rsidR="00700BA8">
        <w:rPr>
          <w:rFonts w:ascii="Arial" w:hAnsi="Arial" w:cs="Arial"/>
          <w:sz w:val="20"/>
          <w:szCs w:val="20"/>
        </w:rPr>
        <w:t xml:space="preserve">trabajará un área </w:t>
      </w:r>
      <w:r w:rsidR="00E77E4D">
        <w:rPr>
          <w:rFonts w:ascii="Arial" w:hAnsi="Arial" w:cs="Arial"/>
          <w:sz w:val="20"/>
          <w:szCs w:val="20"/>
        </w:rPr>
        <w:t xml:space="preserve">que </w:t>
      </w:r>
      <w:r w:rsidR="006D2C51" w:rsidRPr="00A54628">
        <w:rPr>
          <w:rFonts w:ascii="Arial" w:hAnsi="Arial" w:cs="Arial"/>
          <w:sz w:val="20"/>
          <w:szCs w:val="20"/>
        </w:rPr>
        <w:t xml:space="preserve"> permita </w:t>
      </w:r>
      <w:r w:rsidR="00700BA8">
        <w:rPr>
          <w:rFonts w:ascii="Arial" w:hAnsi="Arial" w:cs="Arial"/>
          <w:sz w:val="20"/>
          <w:szCs w:val="20"/>
        </w:rPr>
        <w:t xml:space="preserve">iniciar el </w:t>
      </w:r>
      <w:r w:rsidR="006D2C51" w:rsidRPr="00A54628">
        <w:rPr>
          <w:rFonts w:ascii="Arial" w:hAnsi="Arial" w:cs="Arial"/>
          <w:sz w:val="20"/>
          <w:szCs w:val="20"/>
        </w:rPr>
        <w:t>restablec</w:t>
      </w:r>
      <w:r w:rsidR="00700BA8">
        <w:rPr>
          <w:rFonts w:ascii="Arial" w:hAnsi="Arial" w:cs="Arial"/>
          <w:sz w:val="20"/>
          <w:szCs w:val="20"/>
        </w:rPr>
        <w:t>imiento de</w:t>
      </w:r>
      <w:r w:rsidR="006D2C51" w:rsidRPr="00A54628">
        <w:rPr>
          <w:rFonts w:ascii="Arial" w:hAnsi="Arial" w:cs="Arial"/>
          <w:sz w:val="20"/>
          <w:szCs w:val="20"/>
        </w:rPr>
        <w:t xml:space="preserve"> hábitat potencia</w:t>
      </w:r>
      <w:r w:rsidR="0099773E">
        <w:rPr>
          <w:rFonts w:ascii="Arial" w:hAnsi="Arial" w:cs="Arial"/>
          <w:sz w:val="20"/>
          <w:szCs w:val="20"/>
        </w:rPr>
        <w:t>l</w:t>
      </w:r>
      <w:r w:rsidR="00E77E4D">
        <w:rPr>
          <w:rFonts w:ascii="Arial" w:hAnsi="Arial" w:cs="Arial"/>
          <w:sz w:val="20"/>
          <w:szCs w:val="20"/>
        </w:rPr>
        <w:t xml:space="preserve"> para animales</w:t>
      </w:r>
      <w:r w:rsidR="00BB3EE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B3EE5" w:rsidRPr="00B71701">
        <w:rPr>
          <w:rFonts w:ascii="Arial" w:hAnsi="Arial" w:cs="Arial"/>
          <w:b/>
          <w:sz w:val="20"/>
          <w:szCs w:val="20"/>
        </w:rPr>
        <w:t xml:space="preserve">( </w:t>
      </w:r>
      <w:r w:rsidR="00B71701" w:rsidRPr="00B71701">
        <w:rPr>
          <w:rFonts w:ascii="Arial" w:hAnsi="Arial" w:cs="Arial"/>
          <w:b/>
          <w:sz w:val="20"/>
          <w:szCs w:val="20"/>
        </w:rPr>
        <w:t>-</w:t>
      </w:r>
      <w:proofErr w:type="gramEnd"/>
      <w:r w:rsidR="00B71701" w:rsidRPr="00B71701">
        <w:rPr>
          <w:rFonts w:ascii="Arial" w:hAnsi="Arial" w:cs="Arial"/>
          <w:b/>
          <w:sz w:val="20"/>
          <w:szCs w:val="20"/>
        </w:rPr>
        <w:t xml:space="preserve">Gira a </w:t>
      </w:r>
      <w:r w:rsidR="00E66A50" w:rsidRPr="00B7170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66A50" w:rsidRPr="00B71701">
        <w:rPr>
          <w:rFonts w:ascii="Arial" w:hAnsi="Arial" w:cs="Arial"/>
          <w:b/>
          <w:sz w:val="20"/>
          <w:szCs w:val="20"/>
        </w:rPr>
        <w:t>a</w:t>
      </w:r>
      <w:proofErr w:type="spellEnd"/>
      <w:r w:rsidR="00E66A50" w:rsidRPr="00B71701">
        <w:rPr>
          <w:rFonts w:ascii="Arial" w:hAnsi="Arial" w:cs="Arial"/>
          <w:b/>
          <w:sz w:val="20"/>
          <w:szCs w:val="20"/>
        </w:rPr>
        <w:t xml:space="preserve"> Palo Verde</w:t>
      </w:r>
      <w:r w:rsidR="00E66A50">
        <w:rPr>
          <w:rFonts w:ascii="Arial" w:hAnsi="Arial" w:cs="Arial"/>
          <w:sz w:val="20"/>
          <w:szCs w:val="20"/>
        </w:rPr>
        <w:t xml:space="preserve">). </w:t>
      </w:r>
      <w:r w:rsidR="006D2C51" w:rsidRPr="00A54628">
        <w:rPr>
          <w:rFonts w:ascii="Arial" w:hAnsi="Arial" w:cs="Arial"/>
          <w:sz w:val="20"/>
          <w:szCs w:val="20"/>
        </w:rPr>
        <w:t xml:space="preserve"> Se </w:t>
      </w:r>
      <w:r w:rsidR="0099773E">
        <w:rPr>
          <w:rFonts w:ascii="Arial" w:hAnsi="Arial" w:cs="Arial"/>
          <w:sz w:val="20"/>
          <w:szCs w:val="20"/>
        </w:rPr>
        <w:t xml:space="preserve">entregará </w:t>
      </w:r>
      <w:r w:rsidR="00E66A50">
        <w:rPr>
          <w:rFonts w:ascii="Arial" w:hAnsi="Arial" w:cs="Arial"/>
          <w:sz w:val="20"/>
          <w:szCs w:val="20"/>
        </w:rPr>
        <w:t>la guía</w:t>
      </w:r>
      <w:r w:rsidR="00E903E9">
        <w:rPr>
          <w:rFonts w:ascii="Arial" w:hAnsi="Arial" w:cs="Arial"/>
          <w:sz w:val="20"/>
          <w:szCs w:val="20"/>
        </w:rPr>
        <w:t xml:space="preserve"> </w:t>
      </w:r>
      <w:r w:rsidR="00E66A50">
        <w:rPr>
          <w:rFonts w:ascii="Arial" w:hAnsi="Arial" w:cs="Arial"/>
          <w:sz w:val="20"/>
          <w:szCs w:val="20"/>
        </w:rPr>
        <w:t xml:space="preserve"> correspondiente</w:t>
      </w:r>
      <w:r w:rsidR="00E903E9">
        <w:rPr>
          <w:rFonts w:ascii="Arial" w:hAnsi="Arial" w:cs="Arial"/>
          <w:sz w:val="20"/>
          <w:szCs w:val="20"/>
        </w:rPr>
        <w:t xml:space="preserve"> de gira para</w:t>
      </w:r>
      <w:r w:rsidR="00E66A50">
        <w:rPr>
          <w:rFonts w:ascii="Arial" w:hAnsi="Arial" w:cs="Arial"/>
          <w:sz w:val="20"/>
          <w:szCs w:val="20"/>
        </w:rPr>
        <w:t xml:space="preserve"> </w:t>
      </w:r>
      <w:r w:rsidR="000A0D09">
        <w:rPr>
          <w:rFonts w:ascii="Arial" w:hAnsi="Arial" w:cs="Arial"/>
          <w:sz w:val="20"/>
          <w:szCs w:val="20"/>
        </w:rPr>
        <w:t xml:space="preserve"> h</w:t>
      </w:r>
      <w:r w:rsidR="00E66A50">
        <w:rPr>
          <w:rFonts w:ascii="Arial" w:hAnsi="Arial" w:cs="Arial"/>
          <w:sz w:val="20"/>
          <w:szCs w:val="20"/>
        </w:rPr>
        <w:t>acer el informe</w:t>
      </w:r>
      <w:r w:rsidR="002D3FCA">
        <w:rPr>
          <w:rFonts w:ascii="Arial" w:hAnsi="Arial" w:cs="Arial"/>
          <w:sz w:val="20"/>
          <w:szCs w:val="20"/>
        </w:rPr>
        <w:t xml:space="preserve">, que debe ser </w:t>
      </w:r>
      <w:r w:rsidR="00700BA8">
        <w:rPr>
          <w:rFonts w:ascii="Arial" w:hAnsi="Arial" w:cs="Arial"/>
          <w:sz w:val="20"/>
          <w:szCs w:val="20"/>
        </w:rPr>
        <w:t>presentado</w:t>
      </w:r>
      <w:r w:rsidR="002D3FCA">
        <w:rPr>
          <w:rFonts w:ascii="Arial" w:hAnsi="Arial" w:cs="Arial"/>
          <w:sz w:val="20"/>
          <w:szCs w:val="20"/>
        </w:rPr>
        <w:t xml:space="preserve"> una semana después.</w:t>
      </w:r>
      <w:r w:rsidR="00E66A50">
        <w:rPr>
          <w:rFonts w:ascii="Arial" w:hAnsi="Arial" w:cs="Arial"/>
          <w:sz w:val="20"/>
          <w:szCs w:val="20"/>
        </w:rPr>
        <w:t xml:space="preserve"> </w:t>
      </w:r>
      <w:r w:rsidR="000A0D09">
        <w:rPr>
          <w:rFonts w:ascii="Arial" w:hAnsi="Arial" w:cs="Arial"/>
          <w:sz w:val="20"/>
          <w:szCs w:val="20"/>
        </w:rPr>
        <w:t xml:space="preserve"> </w:t>
      </w:r>
    </w:p>
    <w:p w:rsidR="002D3FCA" w:rsidRDefault="002D3FCA" w:rsidP="006D2C51">
      <w:pPr>
        <w:ind w:left="720"/>
        <w:rPr>
          <w:rFonts w:ascii="Arial" w:hAnsi="Arial" w:cs="Arial"/>
          <w:sz w:val="20"/>
          <w:szCs w:val="20"/>
        </w:rPr>
      </w:pPr>
    </w:p>
    <w:p w:rsidR="002D3FCA" w:rsidRDefault="002D3FCA" w:rsidP="006D2C5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 práctica pue</w:t>
      </w:r>
      <w:r w:rsidR="00D04629">
        <w:rPr>
          <w:rFonts w:ascii="Arial" w:hAnsi="Arial" w:cs="Arial"/>
          <w:sz w:val="20"/>
          <w:szCs w:val="20"/>
        </w:rPr>
        <w:t>de incluir actividades como  Arborización urbana, restauración de cuencas, mejoramiento de áreas recreativas, iniciativas comunales, tratamiento de aguas grises.</w:t>
      </w:r>
    </w:p>
    <w:p w:rsidR="000A0D09" w:rsidRDefault="000A0D09" w:rsidP="006D2C51">
      <w:pPr>
        <w:ind w:left="720"/>
        <w:rPr>
          <w:rFonts w:ascii="Arial" w:hAnsi="Arial" w:cs="Arial"/>
          <w:sz w:val="20"/>
          <w:szCs w:val="20"/>
        </w:rPr>
      </w:pPr>
    </w:p>
    <w:p w:rsidR="006D2C51" w:rsidRPr="00A54628" w:rsidRDefault="006D2C51" w:rsidP="00E66A50">
      <w:pPr>
        <w:rPr>
          <w:rFonts w:ascii="Arial" w:hAnsi="Arial" w:cs="Arial"/>
          <w:b/>
          <w:sz w:val="20"/>
          <w:szCs w:val="20"/>
        </w:rPr>
      </w:pPr>
    </w:p>
    <w:p w:rsidR="006D2C51" w:rsidRPr="00A54628" w:rsidRDefault="006D2C51" w:rsidP="006D2C51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A54628">
        <w:rPr>
          <w:rFonts w:ascii="Arial" w:hAnsi="Arial" w:cs="Arial"/>
          <w:b/>
          <w:sz w:val="20"/>
          <w:szCs w:val="20"/>
        </w:rPr>
        <w:t>Control de Incendios Forestales</w:t>
      </w:r>
    </w:p>
    <w:p w:rsidR="006D2C51" w:rsidRPr="00A54628" w:rsidRDefault="006D2C51" w:rsidP="006D2C51">
      <w:pPr>
        <w:ind w:left="720"/>
        <w:rPr>
          <w:rFonts w:ascii="Arial" w:hAnsi="Arial" w:cs="Arial"/>
          <w:b/>
          <w:sz w:val="20"/>
          <w:szCs w:val="20"/>
        </w:rPr>
      </w:pPr>
    </w:p>
    <w:p w:rsidR="006D2C51" w:rsidRPr="00D04629" w:rsidRDefault="004C79E1" w:rsidP="006D2C51">
      <w:pPr>
        <w:numPr>
          <w:ilvl w:val="0"/>
          <w:numId w:val="5"/>
        </w:numPr>
        <w:rPr>
          <w:rFonts w:ascii="Arial" w:hAnsi="Arial" w:cs="Arial"/>
          <w:color w:val="FF0000"/>
          <w:sz w:val="20"/>
          <w:szCs w:val="20"/>
        </w:rPr>
      </w:pPr>
      <w:r w:rsidRPr="00E903E9">
        <w:rPr>
          <w:rFonts w:ascii="Arial" w:hAnsi="Arial" w:cs="Arial"/>
          <w:b/>
          <w:sz w:val="20"/>
          <w:szCs w:val="20"/>
        </w:rPr>
        <w:t>Taller</w:t>
      </w:r>
      <w:r>
        <w:rPr>
          <w:rFonts w:ascii="Arial" w:hAnsi="Arial" w:cs="Arial"/>
          <w:sz w:val="20"/>
          <w:szCs w:val="20"/>
        </w:rPr>
        <w:t>:</w:t>
      </w:r>
      <w:r w:rsidRPr="00A54628">
        <w:rPr>
          <w:rFonts w:ascii="Arial" w:hAnsi="Arial" w:cs="Arial"/>
          <w:sz w:val="20"/>
          <w:szCs w:val="20"/>
        </w:rPr>
        <w:t xml:space="preserve"> prepare</w:t>
      </w:r>
      <w:r w:rsidR="006D2C51" w:rsidRPr="00A54628">
        <w:rPr>
          <w:rFonts w:ascii="Arial" w:hAnsi="Arial" w:cs="Arial"/>
          <w:sz w:val="20"/>
          <w:szCs w:val="20"/>
        </w:rPr>
        <w:t xml:space="preserve"> 2 parcelas de 5 m x 5m</w:t>
      </w:r>
      <w:r w:rsidR="0099773E">
        <w:rPr>
          <w:rFonts w:ascii="Arial" w:hAnsi="Arial" w:cs="Arial"/>
          <w:sz w:val="20"/>
          <w:szCs w:val="20"/>
        </w:rPr>
        <w:t xml:space="preserve"> </w:t>
      </w:r>
      <w:r w:rsidR="006960AD">
        <w:rPr>
          <w:rFonts w:ascii="Arial" w:hAnsi="Arial" w:cs="Arial"/>
          <w:sz w:val="20"/>
          <w:szCs w:val="20"/>
        </w:rPr>
        <w:t xml:space="preserve"> en el lugar que se indicará</w:t>
      </w:r>
      <w:r w:rsidR="00E903E9">
        <w:rPr>
          <w:rFonts w:ascii="Arial" w:hAnsi="Arial" w:cs="Arial"/>
          <w:sz w:val="20"/>
          <w:szCs w:val="20"/>
        </w:rPr>
        <w:t xml:space="preserve"> </w:t>
      </w:r>
      <w:r w:rsidR="0099773E">
        <w:rPr>
          <w:rFonts w:ascii="Arial" w:hAnsi="Arial" w:cs="Arial"/>
          <w:sz w:val="20"/>
          <w:szCs w:val="20"/>
        </w:rPr>
        <w:t>con una separación de 5m entre</w:t>
      </w:r>
      <w:r w:rsidR="006D2C51" w:rsidRPr="00A54628">
        <w:rPr>
          <w:rFonts w:ascii="Arial" w:hAnsi="Arial" w:cs="Arial"/>
          <w:sz w:val="20"/>
          <w:szCs w:val="20"/>
        </w:rPr>
        <w:t xml:space="preserve"> ambas, elabore las rond</w:t>
      </w:r>
      <w:r w:rsidR="00E903E9">
        <w:rPr>
          <w:rFonts w:ascii="Arial" w:hAnsi="Arial" w:cs="Arial"/>
          <w:sz w:val="20"/>
          <w:szCs w:val="20"/>
        </w:rPr>
        <w:t xml:space="preserve">as corta </w:t>
      </w:r>
      <w:r>
        <w:rPr>
          <w:rFonts w:ascii="Arial" w:hAnsi="Arial" w:cs="Arial"/>
          <w:sz w:val="20"/>
          <w:szCs w:val="20"/>
        </w:rPr>
        <w:t>fuego correspondiente</w:t>
      </w:r>
      <w:r w:rsidR="00E903E9">
        <w:rPr>
          <w:rFonts w:ascii="Arial" w:hAnsi="Arial" w:cs="Arial"/>
          <w:sz w:val="20"/>
          <w:szCs w:val="20"/>
        </w:rPr>
        <w:t xml:space="preserve">. Esto se trabajará con </w:t>
      </w:r>
      <w:r w:rsidR="006D2C51" w:rsidRPr="00A54628">
        <w:rPr>
          <w:rFonts w:ascii="Arial" w:hAnsi="Arial" w:cs="Arial"/>
          <w:sz w:val="20"/>
          <w:szCs w:val="20"/>
        </w:rPr>
        <w:t>una repetición por cada 5 estudiantes. Una vez que se tenga listo el área se definirá el día de quema. (ver guía)</w:t>
      </w:r>
      <w:r>
        <w:rPr>
          <w:rFonts w:ascii="Arial" w:hAnsi="Arial" w:cs="Arial"/>
          <w:sz w:val="20"/>
          <w:szCs w:val="20"/>
        </w:rPr>
        <w:t xml:space="preserve"> </w:t>
      </w:r>
      <w:r w:rsidR="00D04629" w:rsidRPr="00D04629">
        <w:rPr>
          <w:rFonts w:ascii="Arial" w:hAnsi="Arial" w:cs="Arial"/>
          <w:color w:val="FF0000"/>
          <w:sz w:val="20"/>
          <w:szCs w:val="20"/>
        </w:rPr>
        <w:t xml:space="preserve">fecha de gira 16 de abril, salida 7am </w:t>
      </w:r>
      <w:r w:rsidR="006D2C51" w:rsidRPr="00D04629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6D2C51" w:rsidRPr="00A54628" w:rsidRDefault="006D2C51" w:rsidP="006D2C51">
      <w:pPr>
        <w:ind w:left="1080"/>
        <w:rPr>
          <w:rFonts w:ascii="Arial" w:hAnsi="Arial" w:cs="Arial"/>
          <w:sz w:val="20"/>
          <w:szCs w:val="20"/>
        </w:rPr>
      </w:pPr>
    </w:p>
    <w:p w:rsidR="006D2C51" w:rsidRPr="00A54628" w:rsidRDefault="006D2C51" w:rsidP="006D2C51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A54628">
        <w:rPr>
          <w:rFonts w:ascii="Arial" w:hAnsi="Arial" w:cs="Arial"/>
          <w:b/>
          <w:sz w:val="20"/>
          <w:szCs w:val="20"/>
        </w:rPr>
        <w:t xml:space="preserve">Protocolo para el cuidado de animales en cautiverio </w:t>
      </w:r>
    </w:p>
    <w:p w:rsidR="006D2C51" w:rsidRPr="00A54628" w:rsidRDefault="006D2C51" w:rsidP="006D2C51">
      <w:pPr>
        <w:ind w:left="720"/>
        <w:rPr>
          <w:rFonts w:ascii="Arial" w:hAnsi="Arial" w:cs="Arial"/>
          <w:b/>
          <w:sz w:val="20"/>
          <w:szCs w:val="20"/>
        </w:rPr>
      </w:pPr>
    </w:p>
    <w:p w:rsidR="006D2C51" w:rsidRPr="00974088" w:rsidRDefault="008311EB" w:rsidP="00974088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903E9">
        <w:rPr>
          <w:rFonts w:ascii="Arial" w:hAnsi="Arial" w:cs="Arial"/>
          <w:b/>
          <w:sz w:val="20"/>
          <w:szCs w:val="20"/>
        </w:rPr>
        <w:t>Informe</w:t>
      </w:r>
      <w:r>
        <w:rPr>
          <w:rFonts w:ascii="Arial" w:hAnsi="Arial" w:cs="Arial"/>
          <w:sz w:val="20"/>
          <w:szCs w:val="20"/>
        </w:rPr>
        <w:t>: Cada</w:t>
      </w:r>
      <w:r w:rsidR="00E903E9">
        <w:rPr>
          <w:rFonts w:ascii="Arial" w:hAnsi="Arial" w:cs="Arial"/>
          <w:sz w:val="20"/>
          <w:szCs w:val="20"/>
        </w:rPr>
        <w:t xml:space="preserve"> especie tiene sus  necesidades básicas</w:t>
      </w:r>
      <w:r w:rsidR="009A3C78">
        <w:rPr>
          <w:rFonts w:ascii="Arial" w:hAnsi="Arial" w:cs="Arial"/>
          <w:sz w:val="20"/>
          <w:szCs w:val="20"/>
        </w:rPr>
        <w:t xml:space="preserve">: </w:t>
      </w:r>
      <w:r w:rsidR="009A3C78" w:rsidRPr="00974088">
        <w:rPr>
          <w:rFonts w:ascii="Arial" w:hAnsi="Arial" w:cs="Arial"/>
          <w:sz w:val="20"/>
          <w:szCs w:val="20"/>
        </w:rPr>
        <w:t>alimentación</w:t>
      </w:r>
      <w:r w:rsidR="006D2C51" w:rsidRPr="00974088">
        <w:rPr>
          <w:rFonts w:ascii="Arial" w:hAnsi="Arial" w:cs="Arial"/>
          <w:sz w:val="20"/>
          <w:szCs w:val="20"/>
        </w:rPr>
        <w:t xml:space="preserve">, espacio, seguridad, </w:t>
      </w:r>
      <w:r w:rsidR="006960AD" w:rsidRPr="00974088">
        <w:rPr>
          <w:rFonts w:ascii="Arial" w:hAnsi="Arial" w:cs="Arial"/>
          <w:sz w:val="20"/>
          <w:szCs w:val="20"/>
        </w:rPr>
        <w:t>salud, cuidos</w:t>
      </w:r>
      <w:r w:rsidR="006D2C51" w:rsidRPr="00974088">
        <w:rPr>
          <w:rFonts w:ascii="Arial" w:hAnsi="Arial" w:cs="Arial"/>
          <w:sz w:val="20"/>
          <w:szCs w:val="20"/>
        </w:rPr>
        <w:t xml:space="preserve">  que favorezcan la tenencia en </w:t>
      </w:r>
      <w:r w:rsidR="00A965A1" w:rsidRPr="00974088">
        <w:rPr>
          <w:rFonts w:ascii="Arial" w:hAnsi="Arial" w:cs="Arial"/>
          <w:sz w:val="20"/>
          <w:szCs w:val="20"/>
        </w:rPr>
        <w:t>cautiverio</w:t>
      </w:r>
      <w:r w:rsidR="00E903E9">
        <w:rPr>
          <w:rFonts w:ascii="Arial" w:hAnsi="Arial" w:cs="Arial"/>
          <w:sz w:val="20"/>
          <w:szCs w:val="20"/>
        </w:rPr>
        <w:t xml:space="preserve"> de la especie. Por </w:t>
      </w:r>
      <w:r w:rsidR="006D2C51" w:rsidRPr="00974088">
        <w:rPr>
          <w:rFonts w:ascii="Arial" w:hAnsi="Arial" w:cs="Arial"/>
          <w:sz w:val="20"/>
          <w:szCs w:val="20"/>
        </w:rPr>
        <w:t xml:space="preserve"> es</w:t>
      </w:r>
      <w:r w:rsidR="006960AD">
        <w:rPr>
          <w:rFonts w:ascii="Arial" w:hAnsi="Arial" w:cs="Arial"/>
          <w:sz w:val="20"/>
          <w:szCs w:val="20"/>
        </w:rPr>
        <w:t>ta   razón se visitará</w:t>
      </w:r>
      <w:r w:rsidR="00E903E9">
        <w:rPr>
          <w:rFonts w:ascii="Arial" w:hAnsi="Arial" w:cs="Arial"/>
          <w:sz w:val="20"/>
          <w:szCs w:val="20"/>
        </w:rPr>
        <w:t xml:space="preserve"> un </w:t>
      </w:r>
      <w:r w:rsidR="006D2C51" w:rsidRPr="00974088">
        <w:rPr>
          <w:rFonts w:ascii="Arial" w:hAnsi="Arial" w:cs="Arial"/>
          <w:sz w:val="20"/>
          <w:szCs w:val="20"/>
        </w:rPr>
        <w:t xml:space="preserve"> zoológico y </w:t>
      </w:r>
      <w:r w:rsidR="00E903E9">
        <w:rPr>
          <w:rFonts w:ascii="Arial" w:hAnsi="Arial" w:cs="Arial"/>
          <w:sz w:val="20"/>
          <w:szCs w:val="20"/>
        </w:rPr>
        <w:t xml:space="preserve"> se analizará</w:t>
      </w:r>
      <w:r w:rsidR="006D2C51" w:rsidRPr="00974088">
        <w:rPr>
          <w:rFonts w:ascii="Arial" w:hAnsi="Arial" w:cs="Arial"/>
          <w:sz w:val="20"/>
          <w:szCs w:val="20"/>
        </w:rPr>
        <w:t xml:space="preserve"> el estado y las condicion</w:t>
      </w:r>
      <w:r w:rsidR="00E903E9">
        <w:rPr>
          <w:rFonts w:ascii="Arial" w:hAnsi="Arial" w:cs="Arial"/>
          <w:sz w:val="20"/>
          <w:szCs w:val="20"/>
        </w:rPr>
        <w:t>es del cautiverio. Para lo anterior se realizará</w:t>
      </w:r>
      <w:r w:rsidR="006D2C51" w:rsidRPr="00974088">
        <w:rPr>
          <w:rFonts w:ascii="Arial" w:hAnsi="Arial" w:cs="Arial"/>
          <w:sz w:val="20"/>
          <w:szCs w:val="20"/>
        </w:rPr>
        <w:t xml:space="preserve"> en forma individual un </w:t>
      </w:r>
      <w:r w:rsidR="006D2C51" w:rsidRPr="00974088">
        <w:rPr>
          <w:rFonts w:ascii="Arial" w:hAnsi="Arial" w:cs="Arial"/>
          <w:sz w:val="20"/>
          <w:szCs w:val="20"/>
        </w:rPr>
        <w:lastRenderedPageBreak/>
        <w:t>informe de la gira. (</w:t>
      </w:r>
      <w:r w:rsidR="00625C82" w:rsidRPr="00625C82">
        <w:rPr>
          <w:rFonts w:ascii="Arial" w:hAnsi="Arial" w:cs="Arial"/>
          <w:b/>
          <w:sz w:val="20"/>
          <w:szCs w:val="20"/>
        </w:rPr>
        <w:t xml:space="preserve">3- </w:t>
      </w:r>
      <w:r w:rsidR="006D2C51" w:rsidRPr="00625C82">
        <w:rPr>
          <w:rFonts w:ascii="Arial" w:hAnsi="Arial" w:cs="Arial"/>
          <w:b/>
          <w:sz w:val="20"/>
          <w:szCs w:val="20"/>
        </w:rPr>
        <w:t xml:space="preserve">Gira </w:t>
      </w:r>
      <w:r w:rsidR="00625C82">
        <w:rPr>
          <w:rFonts w:ascii="Arial" w:hAnsi="Arial" w:cs="Arial"/>
          <w:b/>
          <w:sz w:val="20"/>
          <w:szCs w:val="20"/>
        </w:rPr>
        <w:t>Zoológico</w:t>
      </w:r>
      <w:r w:rsidR="009D3A8E">
        <w:rPr>
          <w:rFonts w:ascii="Arial" w:hAnsi="Arial" w:cs="Arial"/>
          <w:b/>
          <w:sz w:val="20"/>
          <w:szCs w:val="20"/>
        </w:rPr>
        <w:t xml:space="preserve"> 21 de mayo salida 7am </w:t>
      </w:r>
      <w:r w:rsidR="006D2C51" w:rsidRPr="00974088">
        <w:rPr>
          <w:rFonts w:ascii="Arial" w:hAnsi="Arial" w:cs="Arial"/>
          <w:sz w:val="20"/>
          <w:szCs w:val="20"/>
        </w:rPr>
        <w:t xml:space="preserve">) </w:t>
      </w:r>
      <w:r w:rsidR="00BB3EE5">
        <w:rPr>
          <w:rFonts w:ascii="Arial" w:hAnsi="Arial" w:cs="Arial"/>
          <w:sz w:val="20"/>
          <w:szCs w:val="20"/>
        </w:rPr>
        <w:t xml:space="preserve"> Entregar en la Semana 14</w:t>
      </w:r>
      <w:r w:rsidR="00E903E9">
        <w:rPr>
          <w:rFonts w:ascii="Arial" w:hAnsi="Arial" w:cs="Arial"/>
          <w:sz w:val="20"/>
          <w:szCs w:val="20"/>
        </w:rPr>
        <w:t xml:space="preserve"> entrega informe de Zoológico. </w:t>
      </w:r>
    </w:p>
    <w:p w:rsidR="00974088" w:rsidRDefault="00974088" w:rsidP="00974088">
      <w:pPr>
        <w:ind w:left="720"/>
        <w:rPr>
          <w:rFonts w:ascii="Arial" w:hAnsi="Arial" w:cs="Arial"/>
          <w:b/>
          <w:sz w:val="20"/>
          <w:szCs w:val="20"/>
        </w:rPr>
      </w:pPr>
    </w:p>
    <w:p w:rsidR="00625C82" w:rsidRDefault="00625C82" w:rsidP="008311EB">
      <w:pPr>
        <w:ind w:left="720"/>
        <w:rPr>
          <w:rFonts w:ascii="Arial" w:hAnsi="Arial" w:cs="Arial"/>
          <w:sz w:val="20"/>
          <w:szCs w:val="20"/>
        </w:rPr>
      </w:pPr>
    </w:p>
    <w:p w:rsidR="00625C82" w:rsidRDefault="00625C82" w:rsidP="00625C82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25C82">
        <w:rPr>
          <w:rFonts w:ascii="Arial" w:hAnsi="Arial" w:cs="Arial"/>
          <w:b/>
          <w:sz w:val="20"/>
          <w:szCs w:val="20"/>
        </w:rPr>
        <w:t>Utilización del hábitat, Comportamiento y Dieta del Mono Congo</w:t>
      </w:r>
      <w:r>
        <w:rPr>
          <w:rFonts w:ascii="Arial" w:hAnsi="Arial" w:cs="Arial"/>
          <w:sz w:val="20"/>
          <w:szCs w:val="20"/>
        </w:rPr>
        <w:t xml:space="preserve">. </w:t>
      </w:r>
    </w:p>
    <w:p w:rsidR="009A3C78" w:rsidRDefault="009A3C78" w:rsidP="009A3C78">
      <w:pPr>
        <w:pStyle w:val="Prrafodelista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desarrollara una </w:t>
      </w:r>
      <w:r w:rsidR="00D04629">
        <w:rPr>
          <w:rFonts w:ascii="Arial" w:hAnsi="Arial" w:cs="Arial"/>
          <w:sz w:val="20"/>
          <w:szCs w:val="20"/>
        </w:rPr>
        <w:t>práctica</w:t>
      </w:r>
      <w:r>
        <w:rPr>
          <w:rFonts w:ascii="Arial" w:hAnsi="Arial" w:cs="Arial"/>
          <w:sz w:val="20"/>
          <w:szCs w:val="20"/>
        </w:rPr>
        <w:t xml:space="preserve"> de seguimiento diario de una tropa de </w:t>
      </w:r>
      <w:proofErr w:type="spellStart"/>
      <w:r>
        <w:rPr>
          <w:rFonts w:ascii="Arial" w:hAnsi="Arial" w:cs="Arial"/>
          <w:sz w:val="20"/>
          <w:szCs w:val="20"/>
        </w:rPr>
        <w:t>congos</w:t>
      </w:r>
      <w:proofErr w:type="spellEnd"/>
      <w:r>
        <w:rPr>
          <w:rFonts w:ascii="Arial" w:hAnsi="Arial" w:cs="Arial"/>
          <w:sz w:val="20"/>
          <w:szCs w:val="20"/>
        </w:rPr>
        <w:t xml:space="preserve"> en el campus universitario y área de influencia. Con el objeti</w:t>
      </w:r>
      <w:r w:rsidR="006960AD">
        <w:rPr>
          <w:rFonts w:ascii="Arial" w:hAnsi="Arial" w:cs="Arial"/>
          <w:sz w:val="20"/>
          <w:szCs w:val="20"/>
        </w:rPr>
        <w:t>vo de conocer el uso del hábitat</w:t>
      </w:r>
      <w:r>
        <w:rPr>
          <w:rFonts w:ascii="Arial" w:hAnsi="Arial" w:cs="Arial"/>
          <w:sz w:val="20"/>
          <w:szCs w:val="20"/>
        </w:rPr>
        <w:t xml:space="preserve">, las pautas de comportamiento, la dieta y su ámbito de acción. (En esta actividad participa todo el grupo, en el día subdividido de acuerdo a la actividad de los primates de 4.45 am a 5.45 pm.  </w:t>
      </w:r>
    </w:p>
    <w:p w:rsidR="009A3C78" w:rsidRPr="009A3C78" w:rsidRDefault="009A3C78" w:rsidP="009A3C78">
      <w:pPr>
        <w:pStyle w:val="Prrafodelista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25C82" w:rsidRPr="00625C82" w:rsidRDefault="00625C82" w:rsidP="00625C82">
      <w:pPr>
        <w:pStyle w:val="Prrafodelista"/>
        <w:ind w:left="720"/>
        <w:rPr>
          <w:rFonts w:ascii="Arial" w:hAnsi="Arial" w:cs="Arial"/>
          <w:sz w:val="20"/>
          <w:szCs w:val="20"/>
        </w:rPr>
      </w:pPr>
    </w:p>
    <w:p w:rsidR="008311EB" w:rsidRDefault="008311EB" w:rsidP="008311EB">
      <w:pPr>
        <w:ind w:left="720"/>
        <w:rPr>
          <w:rFonts w:ascii="Arial" w:eastAsia="Bookman-Light" w:hAnsi="Arial" w:cs="Arial"/>
          <w:b/>
          <w:bCs/>
          <w:sz w:val="20"/>
          <w:szCs w:val="20"/>
        </w:rPr>
      </w:pPr>
    </w:p>
    <w:p w:rsidR="006D2C51" w:rsidRPr="00A54628" w:rsidRDefault="008311EB" w:rsidP="008311EB">
      <w:pPr>
        <w:ind w:left="720"/>
        <w:rPr>
          <w:rFonts w:ascii="Arial" w:eastAsia="Bookman-Light" w:hAnsi="Arial" w:cs="Arial"/>
          <w:b/>
          <w:bCs/>
          <w:sz w:val="20"/>
          <w:szCs w:val="20"/>
        </w:rPr>
      </w:pPr>
      <w:r>
        <w:rPr>
          <w:rFonts w:ascii="Arial" w:eastAsia="Bookman-Light" w:hAnsi="Arial" w:cs="Arial"/>
          <w:b/>
          <w:bCs/>
          <w:sz w:val="20"/>
          <w:szCs w:val="20"/>
        </w:rPr>
        <w:t>Metodología</w:t>
      </w:r>
    </w:p>
    <w:p w:rsidR="006D2C51" w:rsidRPr="00A54628" w:rsidRDefault="006D2C51" w:rsidP="006D2C51">
      <w:pPr>
        <w:autoSpaceDE w:val="0"/>
        <w:ind w:firstLine="709"/>
        <w:jc w:val="both"/>
        <w:rPr>
          <w:rFonts w:ascii="Arial" w:eastAsia="Bookman-Light" w:hAnsi="Arial" w:cs="Arial"/>
          <w:bCs/>
          <w:sz w:val="20"/>
          <w:szCs w:val="20"/>
        </w:rPr>
      </w:pPr>
      <w:r w:rsidRPr="00A54628">
        <w:rPr>
          <w:rFonts w:ascii="Arial" w:eastAsia="Bookman-Light" w:hAnsi="Arial" w:cs="Arial"/>
          <w:bCs/>
          <w:sz w:val="20"/>
          <w:szCs w:val="20"/>
        </w:rPr>
        <w:t xml:space="preserve">Este módulo se desarrollará mediante: talleres, </w:t>
      </w:r>
      <w:r w:rsidR="008311EB">
        <w:rPr>
          <w:rFonts w:ascii="Arial" w:eastAsia="Bookman-Light" w:hAnsi="Arial" w:cs="Arial"/>
          <w:bCs/>
          <w:sz w:val="20"/>
          <w:szCs w:val="20"/>
        </w:rPr>
        <w:t>propuesta de gestión</w:t>
      </w:r>
      <w:r w:rsidR="009A7162">
        <w:rPr>
          <w:rFonts w:ascii="Arial" w:eastAsia="Bookman-Light" w:hAnsi="Arial" w:cs="Arial"/>
          <w:bCs/>
          <w:sz w:val="20"/>
          <w:szCs w:val="20"/>
        </w:rPr>
        <w:t>,</w:t>
      </w:r>
      <w:r w:rsidR="008311EB">
        <w:rPr>
          <w:rFonts w:ascii="Arial" w:eastAsia="Bookman-Light" w:hAnsi="Arial" w:cs="Arial"/>
          <w:bCs/>
          <w:sz w:val="20"/>
          <w:szCs w:val="20"/>
        </w:rPr>
        <w:t xml:space="preserve"> </w:t>
      </w:r>
      <w:r w:rsidRPr="00A54628">
        <w:rPr>
          <w:rFonts w:ascii="Arial" w:eastAsia="Bookman-Light" w:hAnsi="Arial" w:cs="Arial"/>
          <w:bCs/>
          <w:sz w:val="20"/>
          <w:szCs w:val="20"/>
        </w:rPr>
        <w:t>trabajos de inve</w:t>
      </w:r>
      <w:r w:rsidR="008311EB">
        <w:rPr>
          <w:rFonts w:ascii="Arial" w:eastAsia="Bookman-Light" w:hAnsi="Arial" w:cs="Arial"/>
          <w:bCs/>
          <w:sz w:val="20"/>
          <w:szCs w:val="20"/>
        </w:rPr>
        <w:t>stigación, exposiciones</w:t>
      </w:r>
      <w:r w:rsidRPr="00A54628">
        <w:rPr>
          <w:rFonts w:ascii="Arial" w:eastAsia="Bookman-Light" w:hAnsi="Arial" w:cs="Arial"/>
          <w:bCs/>
          <w:sz w:val="20"/>
          <w:szCs w:val="20"/>
        </w:rPr>
        <w:t>, trabajo individual</w:t>
      </w:r>
      <w:r w:rsidR="008311EB">
        <w:rPr>
          <w:rFonts w:ascii="Arial" w:eastAsia="Bookman-Light" w:hAnsi="Arial" w:cs="Arial"/>
          <w:bCs/>
          <w:sz w:val="20"/>
          <w:szCs w:val="20"/>
        </w:rPr>
        <w:t xml:space="preserve">, charlas </w:t>
      </w:r>
      <w:r w:rsidRPr="00A54628">
        <w:rPr>
          <w:rFonts w:ascii="Arial" w:eastAsia="Bookman-Light" w:hAnsi="Arial" w:cs="Arial"/>
          <w:bCs/>
          <w:sz w:val="20"/>
          <w:szCs w:val="20"/>
        </w:rPr>
        <w:t xml:space="preserve"> y trabajos en grupo, lecturas. </w:t>
      </w:r>
    </w:p>
    <w:p w:rsidR="006D2C51" w:rsidRPr="00A54628" w:rsidRDefault="006D2C51" w:rsidP="006D2C51">
      <w:pPr>
        <w:rPr>
          <w:rFonts w:ascii="Arial" w:eastAsia="Bookman-Light" w:hAnsi="Arial" w:cs="Arial"/>
          <w:bCs/>
          <w:sz w:val="20"/>
          <w:szCs w:val="20"/>
        </w:rPr>
      </w:pPr>
      <w:r w:rsidRPr="00A54628">
        <w:rPr>
          <w:rFonts w:ascii="Arial" w:hAnsi="Arial" w:cs="Arial"/>
          <w:bCs/>
          <w:spacing w:val="-3"/>
          <w:sz w:val="20"/>
          <w:szCs w:val="20"/>
          <w:lang w:val="es-ES_tradnl"/>
        </w:rPr>
        <w:t xml:space="preserve">Es un módulo teórico-práctico, en el que la teoría fundamenta los conceptos teóricos  generadores, que </w:t>
      </w:r>
      <w:proofErr w:type="gramStart"/>
      <w:r w:rsidRPr="00A54628">
        <w:rPr>
          <w:rFonts w:ascii="Arial" w:hAnsi="Arial" w:cs="Arial"/>
          <w:bCs/>
          <w:spacing w:val="-3"/>
          <w:sz w:val="20"/>
          <w:szCs w:val="20"/>
          <w:lang w:val="es-ES_tradnl"/>
        </w:rPr>
        <w:t>le</w:t>
      </w:r>
      <w:proofErr w:type="gramEnd"/>
      <w:r w:rsidRPr="00A54628">
        <w:rPr>
          <w:rFonts w:ascii="Arial" w:hAnsi="Arial" w:cs="Arial"/>
          <w:bCs/>
          <w:spacing w:val="-3"/>
          <w:sz w:val="20"/>
          <w:szCs w:val="20"/>
          <w:lang w:val="es-ES_tradnl"/>
        </w:rPr>
        <w:t xml:space="preserve"> permitirán a los estudiantes, mediante los laboratorios y prácticas de campo,</w:t>
      </w:r>
      <w:r w:rsidRPr="00A54628">
        <w:rPr>
          <w:rFonts w:ascii="Arial" w:eastAsia="Bookman-Light" w:hAnsi="Arial" w:cs="Arial"/>
          <w:b/>
          <w:bCs/>
          <w:sz w:val="20"/>
          <w:szCs w:val="20"/>
        </w:rPr>
        <w:t xml:space="preserve"> </w:t>
      </w:r>
      <w:r w:rsidRPr="00A54628">
        <w:rPr>
          <w:rFonts w:ascii="Arial" w:eastAsia="Bookman-Light" w:hAnsi="Arial" w:cs="Arial"/>
          <w:bCs/>
          <w:sz w:val="20"/>
          <w:szCs w:val="20"/>
        </w:rPr>
        <w:t>tomar las mejores decisiones para la gestión y conservación de la vida silvestre.</w:t>
      </w:r>
    </w:p>
    <w:p w:rsidR="006D2C51" w:rsidRPr="00A54628" w:rsidRDefault="006D2C51" w:rsidP="006D2C51">
      <w:pPr>
        <w:rPr>
          <w:rFonts w:ascii="Arial" w:eastAsia="Bookman-Light" w:hAnsi="Arial" w:cs="Arial"/>
          <w:bCs/>
          <w:sz w:val="20"/>
          <w:szCs w:val="20"/>
        </w:rPr>
      </w:pPr>
    </w:p>
    <w:p w:rsidR="006D2C51" w:rsidRDefault="006856B5" w:rsidP="006D2C51">
      <w:pPr>
        <w:rPr>
          <w:rFonts w:ascii="Arial" w:eastAsia="Bookman-Light" w:hAnsi="Arial" w:cs="Arial"/>
          <w:bCs/>
          <w:sz w:val="20"/>
          <w:szCs w:val="20"/>
        </w:rPr>
      </w:pPr>
      <w:r w:rsidRPr="000471B7">
        <w:rPr>
          <w:rFonts w:ascii="Arial" w:eastAsia="Bookman-Light" w:hAnsi="Arial" w:cs="Arial"/>
          <w:b/>
          <w:bCs/>
          <w:sz w:val="20"/>
          <w:szCs w:val="20"/>
        </w:rPr>
        <w:t>Evaluación</w:t>
      </w:r>
      <w:r w:rsidRPr="00A54628">
        <w:rPr>
          <w:rFonts w:ascii="Arial" w:eastAsia="Bookman-Light" w:hAnsi="Arial" w:cs="Arial"/>
          <w:bCs/>
          <w:sz w:val="20"/>
          <w:szCs w:val="20"/>
        </w:rPr>
        <w:t>:</w:t>
      </w:r>
      <w:r w:rsidR="006D2C51" w:rsidRPr="00A54628">
        <w:rPr>
          <w:rFonts w:ascii="Arial" w:eastAsia="Bookman-Light" w:hAnsi="Arial" w:cs="Arial"/>
          <w:bCs/>
          <w:sz w:val="20"/>
          <w:szCs w:val="20"/>
        </w:rPr>
        <w:t xml:space="preserve"> La evaluación de</w:t>
      </w:r>
      <w:r>
        <w:rPr>
          <w:rFonts w:ascii="Arial" w:eastAsia="Bookman-Light" w:hAnsi="Arial" w:cs="Arial"/>
          <w:bCs/>
          <w:sz w:val="20"/>
          <w:szCs w:val="20"/>
        </w:rPr>
        <w:t xml:space="preserve"> prácticas</w:t>
      </w:r>
      <w:r w:rsidR="006D2C51" w:rsidRPr="00A54628">
        <w:rPr>
          <w:rFonts w:ascii="Arial" w:eastAsia="Bookman-Light" w:hAnsi="Arial" w:cs="Arial"/>
          <w:bCs/>
          <w:sz w:val="20"/>
          <w:szCs w:val="20"/>
        </w:rPr>
        <w:t xml:space="preserve"> se realizará bajo la modalidad de propuestas de gestión, asistencia, giras al campo y presentación de informes. Cada actividad se evaluará  de acuerdo a sus objetivos. </w:t>
      </w:r>
      <w:r>
        <w:rPr>
          <w:rFonts w:ascii="Arial" w:eastAsia="Bookman-Light" w:hAnsi="Arial" w:cs="Arial"/>
          <w:bCs/>
          <w:sz w:val="20"/>
          <w:szCs w:val="20"/>
        </w:rPr>
        <w:t>Q</w:t>
      </w:r>
      <w:r w:rsidR="006D2C51" w:rsidRPr="007A21C3">
        <w:rPr>
          <w:rFonts w:ascii="Arial" w:eastAsia="Bookman-Light" w:hAnsi="Arial" w:cs="Arial"/>
          <w:b/>
          <w:bCs/>
          <w:sz w:val="20"/>
          <w:szCs w:val="20"/>
        </w:rPr>
        <w:t xml:space="preserve">uien pierde la </w:t>
      </w:r>
      <w:r>
        <w:rPr>
          <w:rFonts w:ascii="Arial" w:eastAsia="Bookman-Light" w:hAnsi="Arial" w:cs="Arial"/>
          <w:b/>
          <w:bCs/>
          <w:sz w:val="20"/>
          <w:szCs w:val="20"/>
        </w:rPr>
        <w:t xml:space="preserve">práctica o la </w:t>
      </w:r>
      <w:r w:rsidR="006D2C51" w:rsidRPr="007A21C3">
        <w:rPr>
          <w:rFonts w:ascii="Arial" w:eastAsia="Bookman-Light" w:hAnsi="Arial" w:cs="Arial"/>
          <w:b/>
          <w:bCs/>
          <w:sz w:val="20"/>
          <w:szCs w:val="20"/>
        </w:rPr>
        <w:t xml:space="preserve">teoría </w:t>
      </w:r>
      <w:r w:rsidR="00A965A1" w:rsidRPr="007A21C3">
        <w:rPr>
          <w:rFonts w:ascii="Arial" w:eastAsia="Bookman-Light" w:hAnsi="Arial" w:cs="Arial"/>
          <w:b/>
          <w:bCs/>
          <w:sz w:val="20"/>
          <w:szCs w:val="20"/>
        </w:rPr>
        <w:t>pierde el mó</w:t>
      </w:r>
      <w:r w:rsidR="006D2C51" w:rsidRPr="007A21C3">
        <w:rPr>
          <w:rFonts w:ascii="Arial" w:eastAsia="Bookman-Light" w:hAnsi="Arial" w:cs="Arial"/>
          <w:b/>
          <w:bCs/>
          <w:sz w:val="20"/>
          <w:szCs w:val="20"/>
        </w:rPr>
        <w:t>dulo</w:t>
      </w:r>
      <w:r w:rsidR="006D2C51" w:rsidRPr="00A54628">
        <w:rPr>
          <w:rFonts w:ascii="Arial" w:eastAsia="Bookman-Light" w:hAnsi="Arial" w:cs="Arial"/>
          <w:bCs/>
          <w:sz w:val="20"/>
          <w:szCs w:val="20"/>
        </w:rPr>
        <w:t xml:space="preserve">. </w:t>
      </w:r>
    </w:p>
    <w:p w:rsidR="006856B5" w:rsidRPr="00A54628" w:rsidRDefault="006856B5" w:rsidP="006D2C51">
      <w:pPr>
        <w:rPr>
          <w:rFonts w:ascii="Arial" w:eastAsia="Bookman-Light" w:hAnsi="Arial" w:cs="Arial"/>
          <w:bCs/>
          <w:sz w:val="20"/>
          <w:szCs w:val="20"/>
        </w:rPr>
      </w:pPr>
    </w:p>
    <w:p w:rsidR="006D2C51" w:rsidRPr="00A54628" w:rsidRDefault="006856B5" w:rsidP="006D2C51">
      <w:pPr>
        <w:autoSpaceDE w:val="0"/>
        <w:ind w:left="720"/>
        <w:jc w:val="both"/>
        <w:rPr>
          <w:rFonts w:ascii="Arial" w:eastAsia="Bookman-Light" w:hAnsi="Arial" w:cs="Arial"/>
          <w:b/>
          <w:bCs/>
          <w:sz w:val="20"/>
          <w:szCs w:val="20"/>
        </w:rPr>
      </w:pPr>
      <w:r>
        <w:rPr>
          <w:rFonts w:ascii="Arial" w:eastAsia="Bookman-Light" w:hAnsi="Arial" w:cs="Arial"/>
          <w:b/>
          <w:bCs/>
          <w:sz w:val="20"/>
          <w:szCs w:val="20"/>
        </w:rPr>
        <w:t>Prácticas</w:t>
      </w:r>
      <w:r w:rsidR="006D2C51" w:rsidRPr="00A54628">
        <w:rPr>
          <w:rFonts w:ascii="Arial" w:eastAsia="Bookman-Light" w:hAnsi="Arial" w:cs="Arial"/>
          <w:b/>
          <w:bCs/>
          <w:sz w:val="20"/>
          <w:szCs w:val="20"/>
        </w:rPr>
        <w:tab/>
      </w:r>
    </w:p>
    <w:p w:rsidR="006D2C51" w:rsidRPr="00A54628" w:rsidRDefault="006D2C51" w:rsidP="006D2C51">
      <w:pPr>
        <w:autoSpaceDE w:val="0"/>
        <w:ind w:left="720"/>
        <w:jc w:val="both"/>
        <w:rPr>
          <w:rFonts w:ascii="Arial" w:eastAsia="Bookman-Light" w:hAnsi="Arial" w:cs="Arial"/>
          <w:bCs/>
          <w:sz w:val="20"/>
          <w:szCs w:val="20"/>
        </w:rPr>
      </w:pPr>
      <w:r w:rsidRPr="00A54628">
        <w:rPr>
          <w:rFonts w:ascii="Arial" w:eastAsia="Bookman-Light" w:hAnsi="Arial" w:cs="Arial"/>
          <w:bCs/>
          <w:sz w:val="20"/>
          <w:szCs w:val="20"/>
        </w:rPr>
        <w:tab/>
      </w:r>
      <w:r w:rsidR="009A7162">
        <w:rPr>
          <w:rFonts w:ascii="Arial" w:eastAsia="Bookman-Light" w:hAnsi="Arial" w:cs="Arial"/>
          <w:bCs/>
          <w:sz w:val="20"/>
          <w:szCs w:val="20"/>
        </w:rPr>
        <w:t xml:space="preserve">            </w:t>
      </w:r>
      <w:r w:rsidRPr="00A54628">
        <w:rPr>
          <w:rFonts w:ascii="Arial" w:eastAsia="Bookman-Light" w:hAnsi="Arial" w:cs="Arial"/>
          <w:bCs/>
          <w:sz w:val="20"/>
          <w:szCs w:val="20"/>
        </w:rPr>
        <w:t>Propuesta</w:t>
      </w:r>
      <w:r w:rsidR="007A21C3">
        <w:rPr>
          <w:rFonts w:ascii="Arial" w:eastAsia="Bookman-Light" w:hAnsi="Arial" w:cs="Arial"/>
          <w:bCs/>
          <w:sz w:val="20"/>
          <w:szCs w:val="20"/>
        </w:rPr>
        <w:t>s de gestión…………</w:t>
      </w:r>
      <w:r w:rsidR="000F0973">
        <w:rPr>
          <w:rFonts w:ascii="Arial" w:eastAsia="Bookman-Light" w:hAnsi="Arial" w:cs="Arial"/>
          <w:bCs/>
          <w:sz w:val="20"/>
          <w:szCs w:val="20"/>
        </w:rPr>
        <w:t>……………………………………</w:t>
      </w:r>
      <w:r w:rsidR="007A21C3">
        <w:rPr>
          <w:rFonts w:ascii="Arial" w:eastAsia="Bookman-Light" w:hAnsi="Arial" w:cs="Arial"/>
          <w:bCs/>
          <w:sz w:val="20"/>
          <w:szCs w:val="20"/>
        </w:rPr>
        <w:t>…</w:t>
      </w:r>
      <w:r w:rsidR="00625C82">
        <w:rPr>
          <w:rFonts w:ascii="Arial" w:eastAsia="Bookman-Light" w:hAnsi="Arial" w:cs="Arial"/>
          <w:bCs/>
          <w:sz w:val="20"/>
          <w:szCs w:val="20"/>
        </w:rPr>
        <w:t>·1</w:t>
      </w:r>
      <w:r w:rsidR="007A21C3">
        <w:rPr>
          <w:rFonts w:ascii="Arial" w:eastAsia="Bookman-Light" w:hAnsi="Arial" w:cs="Arial"/>
          <w:bCs/>
          <w:sz w:val="20"/>
          <w:szCs w:val="20"/>
        </w:rPr>
        <w:t>0</w:t>
      </w:r>
      <w:r w:rsidRPr="00A54628">
        <w:rPr>
          <w:rFonts w:ascii="Arial" w:eastAsia="Bookman-Light" w:hAnsi="Arial" w:cs="Arial"/>
          <w:bCs/>
          <w:sz w:val="20"/>
          <w:szCs w:val="20"/>
        </w:rPr>
        <w:t>%</w:t>
      </w:r>
    </w:p>
    <w:p w:rsidR="006D2C51" w:rsidRDefault="009A7162" w:rsidP="006D2C51">
      <w:pPr>
        <w:autoSpaceDE w:val="0"/>
        <w:ind w:left="720"/>
        <w:jc w:val="both"/>
        <w:rPr>
          <w:rFonts w:ascii="Arial" w:eastAsia="Bookman-Light" w:hAnsi="Arial" w:cs="Arial"/>
          <w:bCs/>
          <w:sz w:val="20"/>
          <w:szCs w:val="20"/>
        </w:rPr>
      </w:pPr>
      <w:r>
        <w:rPr>
          <w:rFonts w:ascii="Arial" w:eastAsia="Bookman-Light" w:hAnsi="Arial" w:cs="Arial"/>
          <w:bCs/>
          <w:sz w:val="20"/>
          <w:szCs w:val="20"/>
        </w:rPr>
        <w:tab/>
        <w:t xml:space="preserve">            </w:t>
      </w:r>
      <w:r w:rsidR="007A21C3">
        <w:rPr>
          <w:rFonts w:ascii="Arial" w:eastAsia="Bookman-Light" w:hAnsi="Arial" w:cs="Arial"/>
          <w:bCs/>
          <w:sz w:val="20"/>
          <w:szCs w:val="20"/>
        </w:rPr>
        <w:t>Giras de campo</w:t>
      </w:r>
      <w:r w:rsidR="007A21C3">
        <w:rPr>
          <w:rFonts w:ascii="Arial" w:eastAsia="Bookman-Light" w:hAnsi="Arial" w:cs="Arial"/>
          <w:bCs/>
          <w:sz w:val="20"/>
          <w:szCs w:val="20"/>
        </w:rPr>
        <w:tab/>
        <w:t xml:space="preserve"> y participación…</w:t>
      </w:r>
      <w:r w:rsidR="000F0973">
        <w:rPr>
          <w:rFonts w:ascii="Arial" w:eastAsia="Bookman-Light" w:hAnsi="Arial" w:cs="Arial"/>
          <w:bCs/>
          <w:sz w:val="20"/>
          <w:szCs w:val="20"/>
        </w:rPr>
        <w:t>……………………………………</w:t>
      </w:r>
      <w:r w:rsidR="007A21C3">
        <w:rPr>
          <w:rFonts w:ascii="Arial" w:eastAsia="Bookman-Light" w:hAnsi="Arial" w:cs="Arial"/>
          <w:bCs/>
          <w:sz w:val="20"/>
          <w:szCs w:val="20"/>
        </w:rPr>
        <w:t xml:space="preserve"> </w:t>
      </w:r>
      <w:r w:rsidR="000F0973">
        <w:rPr>
          <w:rFonts w:ascii="Arial" w:eastAsia="Bookman-Light" w:hAnsi="Arial" w:cs="Arial"/>
          <w:bCs/>
          <w:sz w:val="20"/>
          <w:szCs w:val="20"/>
        </w:rPr>
        <w:t>15</w:t>
      </w:r>
      <w:r w:rsidR="006D2C51" w:rsidRPr="00A54628">
        <w:rPr>
          <w:rFonts w:ascii="Arial" w:eastAsia="Bookman-Light" w:hAnsi="Arial" w:cs="Arial"/>
          <w:bCs/>
          <w:sz w:val="20"/>
          <w:szCs w:val="20"/>
        </w:rPr>
        <w:t>%</w:t>
      </w:r>
    </w:p>
    <w:p w:rsidR="00625C82" w:rsidRDefault="00625C82" w:rsidP="006D2C51">
      <w:pPr>
        <w:autoSpaceDE w:val="0"/>
        <w:ind w:left="720"/>
        <w:jc w:val="both"/>
        <w:rPr>
          <w:rFonts w:ascii="Arial" w:eastAsia="Bookman-Light" w:hAnsi="Arial" w:cs="Arial"/>
          <w:bCs/>
          <w:sz w:val="20"/>
          <w:szCs w:val="20"/>
        </w:rPr>
      </w:pPr>
      <w:r>
        <w:rPr>
          <w:rFonts w:ascii="Arial" w:eastAsia="Bookman-Light" w:hAnsi="Arial" w:cs="Arial"/>
          <w:bCs/>
          <w:sz w:val="20"/>
          <w:szCs w:val="20"/>
        </w:rPr>
        <w:t xml:space="preserve">                         Ponencias de </w:t>
      </w:r>
      <w:r w:rsidR="001019FC">
        <w:rPr>
          <w:rFonts w:ascii="Arial" w:eastAsia="Bookman-Light" w:hAnsi="Arial" w:cs="Arial"/>
          <w:bCs/>
          <w:sz w:val="20"/>
          <w:szCs w:val="20"/>
        </w:rPr>
        <w:t>lecturas…</w:t>
      </w:r>
      <w:r w:rsidR="000F0973">
        <w:rPr>
          <w:rFonts w:ascii="Arial" w:eastAsia="Bookman-Light" w:hAnsi="Arial" w:cs="Arial"/>
          <w:bCs/>
          <w:sz w:val="20"/>
          <w:szCs w:val="20"/>
        </w:rPr>
        <w:t>…………………………………….………..  15</w:t>
      </w:r>
      <w:r>
        <w:rPr>
          <w:rFonts w:ascii="Arial" w:eastAsia="Bookman-Light" w:hAnsi="Arial" w:cs="Arial"/>
          <w:bCs/>
          <w:sz w:val="20"/>
          <w:szCs w:val="20"/>
        </w:rPr>
        <w:t>%</w:t>
      </w:r>
    </w:p>
    <w:p w:rsidR="007A21C3" w:rsidRPr="00A54628" w:rsidRDefault="007A21C3" w:rsidP="006D2C51">
      <w:pPr>
        <w:autoSpaceDE w:val="0"/>
        <w:ind w:left="720"/>
        <w:jc w:val="both"/>
        <w:rPr>
          <w:rFonts w:ascii="Arial" w:eastAsia="Bookman-Light" w:hAnsi="Arial" w:cs="Arial"/>
          <w:bCs/>
          <w:sz w:val="20"/>
          <w:szCs w:val="20"/>
        </w:rPr>
      </w:pPr>
      <w:r>
        <w:rPr>
          <w:rFonts w:ascii="Arial" w:eastAsia="Bookman-Light" w:hAnsi="Arial" w:cs="Arial"/>
          <w:bCs/>
          <w:sz w:val="20"/>
          <w:szCs w:val="20"/>
        </w:rPr>
        <w:t xml:space="preserve">     </w:t>
      </w:r>
      <w:r w:rsidR="009A7162">
        <w:rPr>
          <w:rFonts w:ascii="Arial" w:eastAsia="Bookman-Light" w:hAnsi="Arial" w:cs="Arial"/>
          <w:bCs/>
          <w:sz w:val="20"/>
          <w:szCs w:val="20"/>
        </w:rPr>
        <w:t xml:space="preserve">                   Presentación de video…</w:t>
      </w:r>
      <w:r>
        <w:rPr>
          <w:rFonts w:ascii="Arial" w:eastAsia="Bookman-Light" w:hAnsi="Arial" w:cs="Arial"/>
          <w:bCs/>
          <w:sz w:val="20"/>
          <w:szCs w:val="20"/>
        </w:rPr>
        <w:t>…</w:t>
      </w:r>
      <w:r w:rsidR="009A7162">
        <w:rPr>
          <w:rFonts w:ascii="Arial" w:eastAsia="Bookman-Light" w:hAnsi="Arial" w:cs="Arial"/>
          <w:bCs/>
          <w:sz w:val="20"/>
          <w:szCs w:val="20"/>
        </w:rPr>
        <w:t>..</w:t>
      </w:r>
      <w:r>
        <w:rPr>
          <w:rFonts w:ascii="Arial" w:eastAsia="Bookman-Light" w:hAnsi="Arial" w:cs="Arial"/>
          <w:bCs/>
          <w:sz w:val="20"/>
          <w:szCs w:val="20"/>
        </w:rPr>
        <w:t>…</w:t>
      </w:r>
      <w:r w:rsidR="000F0973">
        <w:rPr>
          <w:rFonts w:ascii="Arial" w:eastAsia="Bookman-Light" w:hAnsi="Arial" w:cs="Arial"/>
          <w:bCs/>
          <w:sz w:val="20"/>
          <w:szCs w:val="20"/>
        </w:rPr>
        <w:t>……………………………………</w:t>
      </w:r>
      <w:r>
        <w:rPr>
          <w:rFonts w:ascii="Arial" w:eastAsia="Bookman-Light" w:hAnsi="Arial" w:cs="Arial"/>
          <w:bCs/>
          <w:sz w:val="20"/>
          <w:szCs w:val="20"/>
        </w:rPr>
        <w:t>……</w:t>
      </w:r>
      <w:r w:rsidR="00625C82">
        <w:rPr>
          <w:rFonts w:ascii="Arial" w:eastAsia="Bookman-Light" w:hAnsi="Arial" w:cs="Arial"/>
          <w:bCs/>
          <w:sz w:val="20"/>
          <w:szCs w:val="20"/>
        </w:rPr>
        <w:t>3</w:t>
      </w:r>
      <w:r w:rsidR="00AC3E7B">
        <w:rPr>
          <w:rFonts w:ascii="Arial" w:eastAsia="Bookman-Light" w:hAnsi="Arial" w:cs="Arial"/>
          <w:bCs/>
          <w:sz w:val="20"/>
          <w:szCs w:val="20"/>
        </w:rPr>
        <w:t>0</w:t>
      </w:r>
      <w:r>
        <w:rPr>
          <w:rFonts w:ascii="Arial" w:eastAsia="Bookman-Light" w:hAnsi="Arial" w:cs="Arial"/>
          <w:bCs/>
          <w:sz w:val="20"/>
          <w:szCs w:val="20"/>
        </w:rPr>
        <w:t xml:space="preserve"> % </w:t>
      </w:r>
    </w:p>
    <w:p w:rsidR="006D2C51" w:rsidRDefault="007A21C3" w:rsidP="007A21C3">
      <w:pPr>
        <w:autoSpaceDE w:val="0"/>
        <w:jc w:val="both"/>
        <w:rPr>
          <w:rFonts w:ascii="Arial" w:eastAsia="Bookman-Light" w:hAnsi="Arial" w:cs="Arial"/>
          <w:bCs/>
          <w:sz w:val="20"/>
          <w:szCs w:val="20"/>
        </w:rPr>
      </w:pPr>
      <w:r>
        <w:rPr>
          <w:rFonts w:ascii="Arial" w:eastAsia="Bookman-Light" w:hAnsi="Arial" w:cs="Arial"/>
          <w:bCs/>
          <w:sz w:val="20"/>
          <w:szCs w:val="20"/>
        </w:rPr>
        <w:t xml:space="preserve">    </w:t>
      </w:r>
      <w:r w:rsidR="009A7162">
        <w:rPr>
          <w:rFonts w:ascii="Arial" w:eastAsia="Bookman-Light" w:hAnsi="Arial" w:cs="Arial"/>
          <w:bCs/>
          <w:sz w:val="20"/>
          <w:szCs w:val="20"/>
        </w:rPr>
        <w:t xml:space="preserve">                               </w:t>
      </w:r>
      <w:r>
        <w:rPr>
          <w:rFonts w:ascii="Arial" w:eastAsia="Bookman-Light" w:hAnsi="Arial" w:cs="Arial"/>
          <w:bCs/>
          <w:sz w:val="20"/>
          <w:szCs w:val="20"/>
        </w:rPr>
        <w:t xml:space="preserve">  I</w:t>
      </w:r>
      <w:r w:rsidR="00A965A1">
        <w:rPr>
          <w:rFonts w:ascii="Arial" w:eastAsia="Bookman-Light" w:hAnsi="Arial" w:cs="Arial"/>
          <w:bCs/>
          <w:sz w:val="20"/>
          <w:szCs w:val="20"/>
        </w:rPr>
        <w:t>nformes</w:t>
      </w:r>
      <w:r w:rsidR="000F0973">
        <w:rPr>
          <w:rFonts w:ascii="Arial" w:eastAsia="Bookman-Light" w:hAnsi="Arial" w:cs="Arial"/>
          <w:bCs/>
          <w:sz w:val="20"/>
          <w:szCs w:val="20"/>
        </w:rPr>
        <w:t xml:space="preserve"> escritos de prácticas y talleres </w:t>
      </w:r>
      <w:r w:rsidR="00625C82">
        <w:rPr>
          <w:rFonts w:ascii="Arial" w:eastAsia="Bookman-Light" w:hAnsi="Arial" w:cs="Arial"/>
          <w:bCs/>
          <w:sz w:val="20"/>
          <w:szCs w:val="20"/>
        </w:rPr>
        <w:t>………………………….….2</w:t>
      </w:r>
      <w:r w:rsidR="009A7162">
        <w:rPr>
          <w:rFonts w:ascii="Arial" w:eastAsia="Bookman-Light" w:hAnsi="Arial" w:cs="Arial"/>
          <w:bCs/>
          <w:sz w:val="20"/>
          <w:szCs w:val="20"/>
        </w:rPr>
        <w:t>0</w:t>
      </w:r>
      <w:r w:rsidR="006D2C51" w:rsidRPr="00A54628">
        <w:rPr>
          <w:rFonts w:ascii="Arial" w:eastAsia="Bookman-Light" w:hAnsi="Arial" w:cs="Arial"/>
          <w:bCs/>
          <w:sz w:val="20"/>
          <w:szCs w:val="20"/>
        </w:rPr>
        <w:t>%</w:t>
      </w:r>
    </w:p>
    <w:p w:rsidR="00AC3E7B" w:rsidRDefault="00AC3E7B" w:rsidP="007A21C3">
      <w:pPr>
        <w:autoSpaceDE w:val="0"/>
        <w:jc w:val="both"/>
        <w:rPr>
          <w:rFonts w:ascii="Arial" w:eastAsia="Bookman-Light" w:hAnsi="Arial" w:cs="Arial"/>
          <w:bCs/>
          <w:sz w:val="20"/>
          <w:szCs w:val="20"/>
        </w:rPr>
      </w:pPr>
      <w:r>
        <w:rPr>
          <w:rFonts w:ascii="Arial" w:eastAsia="Bookman-Light" w:hAnsi="Arial" w:cs="Arial"/>
          <w:bCs/>
          <w:sz w:val="20"/>
          <w:szCs w:val="20"/>
        </w:rPr>
        <w:t xml:space="preserve">              </w:t>
      </w:r>
      <w:r w:rsidR="008311EB">
        <w:rPr>
          <w:rFonts w:ascii="Arial" w:eastAsia="Bookman-Light" w:hAnsi="Arial" w:cs="Arial"/>
          <w:bCs/>
          <w:sz w:val="20"/>
          <w:szCs w:val="20"/>
        </w:rPr>
        <w:t xml:space="preserve">                      </w:t>
      </w:r>
      <w:r w:rsidR="000F0973">
        <w:rPr>
          <w:rFonts w:ascii="Arial" w:eastAsia="Bookman-Light" w:hAnsi="Arial" w:cs="Arial"/>
          <w:bCs/>
          <w:sz w:val="20"/>
          <w:szCs w:val="20"/>
        </w:rPr>
        <w:t xml:space="preserve"> Trabajo Individual en el curso …………………………………………10 %</w:t>
      </w:r>
    </w:p>
    <w:p w:rsidR="00C72920" w:rsidRDefault="00C72920" w:rsidP="006D2C51">
      <w:pPr>
        <w:autoSpaceDE w:val="0"/>
        <w:ind w:left="720"/>
        <w:jc w:val="both"/>
        <w:rPr>
          <w:rFonts w:ascii="Arial" w:eastAsia="Bookman-Light" w:hAnsi="Arial" w:cs="Arial"/>
          <w:bCs/>
          <w:sz w:val="20"/>
          <w:szCs w:val="20"/>
        </w:rPr>
      </w:pPr>
    </w:p>
    <w:p w:rsidR="00200E8B" w:rsidRDefault="00A86209" w:rsidP="002B61E6">
      <w:pPr>
        <w:autoSpaceDE w:val="0"/>
        <w:ind w:left="720"/>
        <w:jc w:val="both"/>
        <w:rPr>
          <w:rFonts w:ascii="Arial" w:eastAsia="Bookman-Light" w:hAnsi="Arial" w:cs="Arial"/>
          <w:bCs/>
          <w:sz w:val="20"/>
          <w:szCs w:val="20"/>
        </w:rPr>
      </w:pPr>
      <w:r w:rsidRPr="00A86209">
        <w:rPr>
          <w:rFonts w:ascii="Arial" w:eastAsia="Bookman-Light" w:hAnsi="Arial" w:cs="Arial"/>
          <w:b/>
          <w:bCs/>
          <w:sz w:val="20"/>
          <w:szCs w:val="20"/>
        </w:rPr>
        <w:t>NOTA:</w:t>
      </w:r>
      <w:r>
        <w:rPr>
          <w:rFonts w:ascii="Arial" w:eastAsia="Bookman-Light" w:hAnsi="Arial" w:cs="Arial"/>
          <w:bCs/>
          <w:sz w:val="20"/>
          <w:szCs w:val="20"/>
        </w:rPr>
        <w:t xml:space="preserve"> Las ponencias digitales de los profesores en este curso no</w:t>
      </w:r>
      <w:r w:rsidR="002B61E6">
        <w:rPr>
          <w:rFonts w:ascii="Arial" w:eastAsia="Bookman-Light" w:hAnsi="Arial" w:cs="Arial"/>
          <w:bCs/>
          <w:sz w:val="20"/>
          <w:szCs w:val="20"/>
        </w:rPr>
        <w:t xml:space="preserve"> se entregan a los estudiantes.</w:t>
      </w:r>
    </w:p>
    <w:p w:rsidR="00200E8B" w:rsidRDefault="00200E8B" w:rsidP="006D2C51">
      <w:pPr>
        <w:autoSpaceDE w:val="0"/>
        <w:ind w:left="720"/>
        <w:jc w:val="both"/>
        <w:rPr>
          <w:rFonts w:ascii="Arial" w:eastAsia="Bookman-Light" w:hAnsi="Arial" w:cs="Arial"/>
          <w:bCs/>
          <w:sz w:val="20"/>
          <w:szCs w:val="20"/>
        </w:rPr>
      </w:pPr>
    </w:p>
    <w:p w:rsidR="00200E8B" w:rsidRDefault="00200E8B" w:rsidP="006D2C51">
      <w:pPr>
        <w:autoSpaceDE w:val="0"/>
        <w:ind w:left="720"/>
        <w:jc w:val="both"/>
        <w:rPr>
          <w:rFonts w:ascii="Arial" w:eastAsia="Bookman-Light" w:hAnsi="Arial" w:cs="Arial"/>
          <w:bCs/>
          <w:sz w:val="20"/>
          <w:szCs w:val="20"/>
        </w:rPr>
      </w:pPr>
    </w:p>
    <w:p w:rsidR="00200E8B" w:rsidRPr="00200E8B" w:rsidRDefault="00200E8B" w:rsidP="00200E8B">
      <w:pPr>
        <w:autoSpaceDE w:val="0"/>
        <w:ind w:left="720"/>
        <w:jc w:val="center"/>
        <w:rPr>
          <w:rFonts w:ascii="Arial" w:eastAsia="Bookman-Light" w:hAnsi="Arial" w:cs="Arial"/>
          <w:b/>
          <w:bCs/>
          <w:sz w:val="20"/>
          <w:szCs w:val="20"/>
        </w:rPr>
      </w:pPr>
      <w:r w:rsidRPr="00200E8B">
        <w:rPr>
          <w:rFonts w:ascii="Arial" w:eastAsia="Bookman-Light" w:hAnsi="Arial" w:cs="Arial"/>
          <w:b/>
          <w:bCs/>
          <w:sz w:val="20"/>
          <w:szCs w:val="20"/>
        </w:rPr>
        <w:t>CRONOGRAMA DE ACTIVIDADES</w:t>
      </w:r>
    </w:p>
    <w:p w:rsidR="00C72920" w:rsidRDefault="00C72920" w:rsidP="00C72920">
      <w:pPr>
        <w:autoSpaceDE w:val="0"/>
        <w:ind w:left="720"/>
        <w:jc w:val="center"/>
        <w:rPr>
          <w:rFonts w:ascii="Arial" w:eastAsia="Bookman-Light" w:hAnsi="Arial" w:cs="Arial"/>
          <w:bCs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1523"/>
        <w:gridCol w:w="2050"/>
        <w:gridCol w:w="2693"/>
        <w:gridCol w:w="2120"/>
      </w:tblGrid>
      <w:tr w:rsidR="00911435" w:rsidTr="00E72DEF">
        <w:tc>
          <w:tcPr>
            <w:tcW w:w="1523" w:type="dxa"/>
          </w:tcPr>
          <w:p w:rsidR="00C72920" w:rsidRDefault="00C72920" w:rsidP="006D2C5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Semana </w:t>
            </w:r>
          </w:p>
        </w:tc>
        <w:tc>
          <w:tcPr>
            <w:tcW w:w="2050" w:type="dxa"/>
          </w:tcPr>
          <w:p w:rsidR="00C72920" w:rsidRDefault="00C72920" w:rsidP="006D2C5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>P</w:t>
            </w:r>
            <w:r w:rsidR="00200E8B">
              <w:rPr>
                <w:rFonts w:ascii="Arial" w:eastAsia="Bookman-Light" w:hAnsi="Arial" w:cs="Arial"/>
                <w:bCs/>
                <w:sz w:val="20"/>
                <w:szCs w:val="20"/>
              </w:rPr>
              <w:t>rá</w:t>
            </w: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cticas </w:t>
            </w:r>
          </w:p>
        </w:tc>
        <w:tc>
          <w:tcPr>
            <w:tcW w:w="2693" w:type="dxa"/>
          </w:tcPr>
          <w:p w:rsidR="00C72920" w:rsidRDefault="00B90D3B" w:rsidP="006D2C5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Actividades </w:t>
            </w:r>
            <w:r w:rsidR="00A86209">
              <w:rPr>
                <w:rFonts w:ascii="Arial" w:eastAsia="Bookman-Light" w:hAnsi="Arial" w:cs="Arial"/>
                <w:bCs/>
                <w:sz w:val="20"/>
                <w:szCs w:val="20"/>
              </w:rPr>
              <w:t>que comprende la práctica</w:t>
            </w:r>
          </w:p>
        </w:tc>
        <w:tc>
          <w:tcPr>
            <w:tcW w:w="2120" w:type="dxa"/>
          </w:tcPr>
          <w:p w:rsidR="00C72920" w:rsidRDefault="00200E8B" w:rsidP="006D2C5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>Evaluación</w:t>
            </w:r>
            <w:r w:rsidR="00B90D3B"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 .</w:t>
            </w:r>
            <w:proofErr w:type="gramEnd"/>
          </w:p>
        </w:tc>
      </w:tr>
      <w:tr w:rsidR="00911435" w:rsidTr="00E72DEF">
        <w:tc>
          <w:tcPr>
            <w:tcW w:w="1523" w:type="dxa"/>
          </w:tcPr>
          <w:p w:rsidR="00DF1C5E" w:rsidRDefault="00DF1C5E" w:rsidP="00D97D57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>1</w:t>
            </w:r>
            <w:r w:rsidR="005A6AF4"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- Semana </w:t>
            </w:r>
          </w:p>
          <w:p w:rsidR="00C72920" w:rsidRPr="00D97D57" w:rsidRDefault="00625C82" w:rsidP="00D97D57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>12</w:t>
            </w:r>
            <w:r w:rsidR="00BC59D2">
              <w:rPr>
                <w:rFonts w:ascii="Arial" w:eastAsia="Bookman-Light" w:hAnsi="Arial" w:cs="Arial"/>
                <w:bCs/>
                <w:sz w:val="20"/>
                <w:szCs w:val="20"/>
              </w:rPr>
              <w:t>-</w:t>
            </w:r>
            <w:r w:rsidR="00AA7958" w:rsidRPr="00D97D57">
              <w:rPr>
                <w:rFonts w:ascii="Arial" w:eastAsia="Bookman-Light" w:hAnsi="Arial" w:cs="Arial"/>
                <w:bCs/>
                <w:sz w:val="20"/>
                <w:szCs w:val="20"/>
              </w:rPr>
              <w:t>de marzo</w:t>
            </w:r>
          </w:p>
        </w:tc>
        <w:tc>
          <w:tcPr>
            <w:tcW w:w="2050" w:type="dxa"/>
          </w:tcPr>
          <w:p w:rsidR="00C72920" w:rsidRDefault="00B90D3B" w:rsidP="006D2C5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Lectura Programa </w:t>
            </w:r>
          </w:p>
        </w:tc>
        <w:tc>
          <w:tcPr>
            <w:tcW w:w="2693" w:type="dxa"/>
          </w:tcPr>
          <w:p w:rsidR="00C72920" w:rsidRDefault="00B90D3B" w:rsidP="006D2C5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Organización del Curso </w:t>
            </w:r>
          </w:p>
          <w:p w:rsidR="0007339F" w:rsidRPr="0007339F" w:rsidRDefault="0007339F" w:rsidP="0007339F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>1-Proyecto</w:t>
            </w:r>
            <w:r w:rsidR="0001236A">
              <w:rPr>
                <w:rFonts w:ascii="Arial" w:eastAsia="Bookman-Light" w:hAnsi="Arial" w:cs="Arial"/>
                <w:bCs/>
                <w:sz w:val="20"/>
                <w:szCs w:val="20"/>
              </w:rPr>
              <w:t>: activación</w:t>
            </w:r>
            <w:r w:rsidR="007C335B"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 del</w:t>
            </w:r>
            <w:r w:rsidR="00A86209"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 mariposario. </w:t>
            </w:r>
          </w:p>
        </w:tc>
        <w:tc>
          <w:tcPr>
            <w:tcW w:w="2120" w:type="dxa"/>
          </w:tcPr>
          <w:p w:rsidR="00C72920" w:rsidRDefault="0007339F" w:rsidP="009A7162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>Asistencia obligatoria a todas las pr</w:t>
            </w:r>
            <w:r w:rsidR="009A7162">
              <w:rPr>
                <w:rFonts w:ascii="Arial" w:eastAsia="Bookman-Light" w:hAnsi="Arial" w:cs="Arial"/>
                <w:bCs/>
                <w:sz w:val="20"/>
                <w:szCs w:val="20"/>
              </w:rPr>
              <w:t>á</w:t>
            </w: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cticas, con dos ausencias pierde el modulo. </w:t>
            </w:r>
          </w:p>
        </w:tc>
      </w:tr>
      <w:tr w:rsidR="00911435" w:rsidTr="00E72DEF">
        <w:tc>
          <w:tcPr>
            <w:tcW w:w="1523" w:type="dxa"/>
          </w:tcPr>
          <w:p w:rsidR="00BC59D2" w:rsidRDefault="00DF1C5E" w:rsidP="006D2C5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>2</w:t>
            </w:r>
            <w:r w:rsidR="005A6AF4">
              <w:rPr>
                <w:rFonts w:ascii="Arial" w:eastAsia="Bookman-Light" w:hAnsi="Arial" w:cs="Arial"/>
                <w:bCs/>
                <w:sz w:val="20"/>
                <w:szCs w:val="20"/>
              </w:rPr>
              <w:t>-</w:t>
            </w:r>
            <w:r w:rsidR="00BC59D2"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 </w:t>
            </w:r>
            <w:r w:rsidR="005A6AF4"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Semana </w:t>
            </w:r>
          </w:p>
          <w:p w:rsidR="00C72920" w:rsidRDefault="00BC59D2" w:rsidP="006D2C5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>19</w:t>
            </w:r>
            <w:r w:rsidR="00AA7958"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 de</w:t>
            </w:r>
            <w:r w:rsidR="00200E8B"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 </w:t>
            </w:r>
            <w:r w:rsidR="00AA7958">
              <w:rPr>
                <w:rFonts w:ascii="Arial" w:eastAsia="Bookman-Light" w:hAnsi="Arial" w:cs="Arial"/>
                <w:bCs/>
                <w:sz w:val="20"/>
                <w:szCs w:val="20"/>
              </w:rPr>
              <w:t>marzo</w:t>
            </w:r>
          </w:p>
        </w:tc>
        <w:tc>
          <w:tcPr>
            <w:tcW w:w="2050" w:type="dxa"/>
          </w:tcPr>
          <w:p w:rsidR="00C72920" w:rsidRDefault="00B90D3B" w:rsidP="006D2C5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Elaboración de un Documental de Vida Silvestre </w:t>
            </w:r>
            <w:r w:rsidR="00E72DEF">
              <w:rPr>
                <w:rFonts w:ascii="Arial" w:eastAsia="Bookman-Light" w:hAnsi="Arial" w:cs="Arial"/>
                <w:bCs/>
                <w:sz w:val="20"/>
                <w:szCs w:val="20"/>
              </w:rPr>
              <w:t>( tiempo Máximo de escritura del guion  dos semanas)</w:t>
            </w:r>
          </w:p>
        </w:tc>
        <w:tc>
          <w:tcPr>
            <w:tcW w:w="2693" w:type="dxa"/>
          </w:tcPr>
          <w:p w:rsidR="00C72920" w:rsidRDefault="00B90D3B" w:rsidP="006D2C5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Partes del Documental. </w:t>
            </w:r>
          </w:p>
          <w:p w:rsidR="007F6B41" w:rsidRDefault="00AA7958" w:rsidP="007F6B4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1-elaboración del </w:t>
            </w:r>
            <w:r w:rsidR="00D04629">
              <w:rPr>
                <w:rFonts w:ascii="Arial" w:eastAsia="Bookman-Light" w:hAnsi="Arial" w:cs="Arial"/>
                <w:bCs/>
                <w:sz w:val="20"/>
                <w:szCs w:val="20"/>
              </w:rPr>
              <w:t>guion</w:t>
            </w:r>
            <w:r w:rsidR="007F6B41"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 escrito</w:t>
            </w:r>
            <w:r w:rsidR="00B36B01"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 y de Tomas </w:t>
            </w:r>
            <w:r w:rsidR="007F6B41"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 de la especie seleccionada</w:t>
            </w:r>
            <w:r w:rsidR="00145034">
              <w:rPr>
                <w:rFonts w:ascii="Arial" w:eastAsia="Bookman-Light" w:hAnsi="Arial" w:cs="Arial"/>
                <w:bCs/>
                <w:sz w:val="20"/>
                <w:szCs w:val="20"/>
              </w:rPr>
              <w:t>. ( Presentarlo al profesor para evaluar y aprobar)</w:t>
            </w:r>
          </w:p>
          <w:p w:rsidR="007F6B41" w:rsidRDefault="00B36B01" w:rsidP="007F6B4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>2</w:t>
            </w:r>
            <w:r w:rsidR="007F6B41">
              <w:rPr>
                <w:rFonts w:ascii="Arial" w:eastAsia="Bookman-Light" w:hAnsi="Arial" w:cs="Arial"/>
                <w:bCs/>
                <w:sz w:val="20"/>
                <w:szCs w:val="20"/>
              </w:rPr>
              <w:t>-</w:t>
            </w:r>
            <w:r w:rsidR="00AA7958"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Filmación de tomas </w:t>
            </w:r>
          </w:p>
          <w:p w:rsidR="00AA7958" w:rsidRDefault="00B36B01" w:rsidP="007F6B4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>3</w:t>
            </w:r>
            <w:r w:rsidR="00AA7958">
              <w:rPr>
                <w:rFonts w:ascii="Arial" w:eastAsia="Bookman-Light" w:hAnsi="Arial" w:cs="Arial"/>
                <w:bCs/>
                <w:sz w:val="20"/>
                <w:szCs w:val="20"/>
              </w:rPr>
              <w:t>-Edición del documental en la Unidad de Televisión, Sede Occidente.</w:t>
            </w:r>
          </w:p>
          <w:p w:rsidR="00AA7958" w:rsidRDefault="00B36B01" w:rsidP="007F6B4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>6</w:t>
            </w:r>
            <w:r w:rsidR="00AA7958">
              <w:rPr>
                <w:rFonts w:ascii="Arial" w:eastAsia="Bookman-Light" w:hAnsi="Arial" w:cs="Arial"/>
                <w:bCs/>
                <w:sz w:val="20"/>
                <w:szCs w:val="20"/>
              </w:rPr>
              <w:t>-Presentación a la clase</w:t>
            </w:r>
          </w:p>
          <w:p w:rsidR="007F6B41" w:rsidRPr="007F6B41" w:rsidRDefault="007F6B41" w:rsidP="007F6B4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</w:p>
        </w:tc>
        <w:tc>
          <w:tcPr>
            <w:tcW w:w="2120" w:type="dxa"/>
          </w:tcPr>
          <w:p w:rsidR="00D34312" w:rsidRDefault="00AA7958" w:rsidP="006D2C5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>Los estudiantes seleccionaran la especie a traba</w:t>
            </w:r>
            <w:r w:rsidR="009976A8"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jar y coordinaran con la Unidad </w:t>
            </w: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>de Televisión, la edición con tiempo.</w:t>
            </w:r>
          </w:p>
          <w:p w:rsidR="00D34312" w:rsidRDefault="00D34312" w:rsidP="006D2C5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>L</w:t>
            </w:r>
            <w:r w:rsidR="00AA7958">
              <w:rPr>
                <w:rFonts w:ascii="Arial" w:eastAsia="Bookman-Light" w:hAnsi="Arial" w:cs="Arial"/>
                <w:bCs/>
                <w:sz w:val="20"/>
                <w:szCs w:val="20"/>
              </w:rPr>
              <w:t>a presentación de</w:t>
            </w: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 </w:t>
            </w:r>
            <w:r w:rsidR="00924ABE">
              <w:rPr>
                <w:rFonts w:ascii="Arial" w:eastAsia="Bookman-Light" w:hAnsi="Arial" w:cs="Arial"/>
                <w:bCs/>
                <w:sz w:val="20"/>
                <w:szCs w:val="20"/>
              </w:rPr>
              <w:t>se dará a partir de la semana 15</w:t>
            </w: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 para evaluar </w:t>
            </w:r>
          </w:p>
        </w:tc>
      </w:tr>
      <w:tr w:rsidR="004F275A" w:rsidTr="00E72DEF">
        <w:tc>
          <w:tcPr>
            <w:tcW w:w="1523" w:type="dxa"/>
          </w:tcPr>
          <w:p w:rsidR="00DF1C5E" w:rsidRDefault="00DF1C5E" w:rsidP="006D2C5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>3</w:t>
            </w:r>
            <w:r w:rsidR="005A6AF4"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-Semana </w:t>
            </w:r>
          </w:p>
          <w:p w:rsidR="004F275A" w:rsidRDefault="00B36B01" w:rsidP="006D2C5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26 </w:t>
            </w:r>
            <w:r w:rsidR="004F275A"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 marzo </w:t>
            </w:r>
          </w:p>
        </w:tc>
        <w:tc>
          <w:tcPr>
            <w:tcW w:w="2050" w:type="dxa"/>
          </w:tcPr>
          <w:p w:rsidR="004F275A" w:rsidRDefault="004F275A" w:rsidP="006D2C5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Semana Santa </w:t>
            </w:r>
          </w:p>
        </w:tc>
        <w:tc>
          <w:tcPr>
            <w:tcW w:w="2693" w:type="dxa"/>
          </w:tcPr>
          <w:p w:rsidR="004F275A" w:rsidRDefault="004F275A" w:rsidP="006D2C5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</w:p>
        </w:tc>
        <w:tc>
          <w:tcPr>
            <w:tcW w:w="2120" w:type="dxa"/>
          </w:tcPr>
          <w:p w:rsidR="004F275A" w:rsidRDefault="004F275A" w:rsidP="006D2C5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</w:p>
        </w:tc>
      </w:tr>
      <w:tr w:rsidR="004F275A" w:rsidTr="00E72DEF">
        <w:tc>
          <w:tcPr>
            <w:tcW w:w="1523" w:type="dxa"/>
          </w:tcPr>
          <w:p w:rsidR="00DF1C5E" w:rsidRDefault="00DF1C5E" w:rsidP="006D2C5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>4</w:t>
            </w:r>
            <w:r w:rsidR="005A6AF4"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-Semana </w:t>
            </w:r>
          </w:p>
          <w:p w:rsidR="004F275A" w:rsidRDefault="00B36B01" w:rsidP="006D2C5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2 de </w:t>
            </w:r>
            <w:r w:rsidR="004F275A"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 abril </w:t>
            </w:r>
          </w:p>
        </w:tc>
        <w:tc>
          <w:tcPr>
            <w:tcW w:w="2050" w:type="dxa"/>
          </w:tcPr>
          <w:p w:rsidR="004F275A" w:rsidRPr="000F0973" w:rsidRDefault="00B36B01" w:rsidP="004F275A">
            <w:pPr>
              <w:autoSpaceDE w:val="0"/>
              <w:jc w:val="both"/>
              <w:rPr>
                <w:rFonts w:ascii="Arial" w:eastAsia="Bookman-Light" w:hAnsi="Arial" w:cs="Arial"/>
                <w:b/>
                <w:bCs/>
                <w:color w:val="FF0000"/>
                <w:sz w:val="20"/>
                <w:szCs w:val="20"/>
              </w:rPr>
            </w:pPr>
            <w:r w:rsidRPr="000F0973">
              <w:rPr>
                <w:rFonts w:ascii="Arial" w:eastAsia="Bookman-Light" w:hAnsi="Arial" w:cs="Arial"/>
                <w:b/>
                <w:bCs/>
                <w:color w:val="FF0000"/>
                <w:sz w:val="20"/>
                <w:szCs w:val="20"/>
              </w:rPr>
              <w:t xml:space="preserve">Gira Palo Verde </w:t>
            </w:r>
          </w:p>
          <w:p w:rsidR="00B36B01" w:rsidRDefault="00B36B01" w:rsidP="00B36B0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Trabajos generados </w:t>
            </w: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lastRenderedPageBreak/>
              <w:t xml:space="preserve">para la restauración de hábitat en el PN Palo Verde.  Sistema de Riego y </w:t>
            </w:r>
            <w:r w:rsidR="000F0973"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PH </w:t>
            </w:r>
            <w:proofErr w:type="spellStart"/>
            <w:r w:rsidR="000F0973">
              <w:rPr>
                <w:rFonts w:ascii="Arial" w:eastAsia="Bookman-Light" w:hAnsi="Arial" w:cs="Arial"/>
                <w:bCs/>
                <w:sz w:val="20"/>
                <w:szCs w:val="20"/>
              </w:rPr>
              <w:t>Sandillal</w:t>
            </w:r>
            <w:proofErr w:type="spellEnd"/>
          </w:p>
          <w:p w:rsidR="00B36B01" w:rsidRDefault="00B36B01" w:rsidP="00B36B0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>Informe restauración de ecosistemas semana</w:t>
            </w:r>
          </w:p>
          <w:p w:rsidR="004F275A" w:rsidRDefault="004F275A" w:rsidP="00B36B0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4F275A" w:rsidRDefault="00B36B01" w:rsidP="006D2C5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lastRenderedPageBreak/>
              <w:t>Salida 7</w:t>
            </w:r>
            <w:r w:rsidR="00DF1C5E"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am </w:t>
            </w:r>
          </w:p>
        </w:tc>
        <w:tc>
          <w:tcPr>
            <w:tcW w:w="2120" w:type="dxa"/>
          </w:tcPr>
          <w:p w:rsidR="004F275A" w:rsidRDefault="00B36B01" w:rsidP="006D2C5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Entrega de Informe (incluye Introducción, </w:t>
            </w: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lastRenderedPageBreak/>
              <w:t>descripción del sitio, desarrollo, implicaciones para la gestión de la vida silvestre y Revisión de Literatura)</w:t>
            </w:r>
            <w:r w:rsidR="005A6AF4"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 de toda la visita. </w:t>
            </w:r>
          </w:p>
          <w:p w:rsidR="005A6AF4" w:rsidRPr="005A6AF4" w:rsidRDefault="005A6AF4" w:rsidP="005A6AF4">
            <w:pPr>
              <w:autoSpaceDE w:val="0"/>
              <w:jc w:val="both"/>
              <w:rPr>
                <w:rFonts w:ascii="Arial" w:eastAsia="Bookman-Light" w:hAnsi="Arial" w:cs="Arial"/>
                <w:b/>
                <w:bCs/>
                <w:sz w:val="20"/>
                <w:szCs w:val="20"/>
              </w:rPr>
            </w:pPr>
          </w:p>
        </w:tc>
      </w:tr>
      <w:tr w:rsidR="005A6AF4" w:rsidTr="00E72DEF">
        <w:tc>
          <w:tcPr>
            <w:tcW w:w="1523" w:type="dxa"/>
          </w:tcPr>
          <w:p w:rsidR="005A6AF4" w:rsidRDefault="005A6AF4" w:rsidP="006D2C5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lastRenderedPageBreak/>
              <w:t xml:space="preserve">5- Semana </w:t>
            </w:r>
          </w:p>
          <w:p w:rsidR="005A6AF4" w:rsidRDefault="005A6AF4" w:rsidP="006D2C5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9 de Abril  </w:t>
            </w:r>
          </w:p>
        </w:tc>
        <w:tc>
          <w:tcPr>
            <w:tcW w:w="2050" w:type="dxa"/>
          </w:tcPr>
          <w:p w:rsidR="00EA6620" w:rsidRDefault="000836E3" w:rsidP="004F275A">
            <w:pPr>
              <w:autoSpaceDE w:val="0"/>
              <w:jc w:val="both"/>
              <w:rPr>
                <w:rFonts w:ascii="Arial" w:eastAsia="Bookman-Light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/>
                <w:bCs/>
                <w:sz w:val="20"/>
                <w:szCs w:val="20"/>
              </w:rPr>
              <w:t xml:space="preserve">Teoría del fuego </w:t>
            </w:r>
          </w:p>
          <w:p w:rsidR="00EA6620" w:rsidRDefault="00EA6620" w:rsidP="004F275A">
            <w:pPr>
              <w:autoSpaceDE w:val="0"/>
              <w:jc w:val="both"/>
              <w:rPr>
                <w:rFonts w:ascii="Arial" w:eastAsia="Bookman-Light" w:hAnsi="Arial" w:cs="Arial"/>
                <w:b/>
                <w:bCs/>
                <w:sz w:val="20"/>
                <w:szCs w:val="20"/>
              </w:rPr>
            </w:pPr>
          </w:p>
          <w:p w:rsidR="005A6AF4" w:rsidRPr="005A6AF4" w:rsidRDefault="00EA6620" w:rsidP="004F275A">
            <w:pPr>
              <w:autoSpaceDE w:val="0"/>
              <w:jc w:val="both"/>
              <w:rPr>
                <w:rFonts w:ascii="Arial" w:eastAsia="Bookman-Light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/>
                <w:bCs/>
                <w:sz w:val="20"/>
                <w:szCs w:val="20"/>
              </w:rPr>
              <w:t xml:space="preserve">Presentación de artículos </w:t>
            </w:r>
            <w:r w:rsidR="005A6AF4">
              <w:rPr>
                <w:rFonts w:ascii="Arial" w:eastAsia="Bookman-Light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3C4661" w:rsidRDefault="005A6AF4" w:rsidP="000836E3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 </w:t>
            </w:r>
            <w:r w:rsidR="000836E3" w:rsidRPr="005A6AF4">
              <w:rPr>
                <w:rFonts w:ascii="Arial" w:eastAsia="Bookman-Light" w:hAnsi="Arial" w:cs="Arial"/>
                <w:b/>
                <w:bCs/>
                <w:sz w:val="20"/>
                <w:szCs w:val="20"/>
              </w:rPr>
              <w:t>Entrega de la práctica de fuegos</w:t>
            </w:r>
          </w:p>
        </w:tc>
        <w:tc>
          <w:tcPr>
            <w:tcW w:w="2120" w:type="dxa"/>
          </w:tcPr>
          <w:p w:rsidR="005A6AF4" w:rsidRDefault="005A6AF4" w:rsidP="006D2C5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>Se asigna el sitio de quema y practica</w:t>
            </w:r>
            <w:r w:rsidR="003C4661"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 la fecha de entrega del informe es semana 7 </w:t>
            </w: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836E3" w:rsidTr="00E72DEF">
        <w:tc>
          <w:tcPr>
            <w:tcW w:w="1523" w:type="dxa"/>
          </w:tcPr>
          <w:p w:rsidR="000836E3" w:rsidRDefault="000836E3" w:rsidP="006D2C5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6- Semana </w:t>
            </w:r>
          </w:p>
          <w:p w:rsidR="00F05603" w:rsidRDefault="00F05603" w:rsidP="006D2C5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16 de abril </w:t>
            </w:r>
          </w:p>
        </w:tc>
        <w:tc>
          <w:tcPr>
            <w:tcW w:w="2050" w:type="dxa"/>
          </w:tcPr>
          <w:p w:rsidR="000836E3" w:rsidRDefault="000836E3" w:rsidP="004F275A">
            <w:pPr>
              <w:autoSpaceDE w:val="0"/>
              <w:jc w:val="both"/>
              <w:rPr>
                <w:rFonts w:ascii="Arial" w:eastAsia="Bookman-Light" w:hAnsi="Arial" w:cs="Arial"/>
                <w:b/>
                <w:bCs/>
                <w:sz w:val="20"/>
                <w:szCs w:val="20"/>
              </w:rPr>
            </w:pPr>
            <w:r w:rsidRPr="000F0973">
              <w:rPr>
                <w:rFonts w:ascii="Arial" w:eastAsia="Bookman-Light" w:hAnsi="Arial" w:cs="Arial"/>
                <w:b/>
                <w:bCs/>
                <w:color w:val="FF0000"/>
                <w:sz w:val="20"/>
                <w:szCs w:val="20"/>
              </w:rPr>
              <w:t xml:space="preserve">Gira de Fuegos </w:t>
            </w:r>
          </w:p>
        </w:tc>
        <w:tc>
          <w:tcPr>
            <w:tcW w:w="2693" w:type="dxa"/>
          </w:tcPr>
          <w:p w:rsidR="000836E3" w:rsidRDefault="00D04629" w:rsidP="000836E3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>Salida  7</w:t>
            </w:r>
            <w:r w:rsidR="000836E3"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am </w:t>
            </w:r>
          </w:p>
          <w:p w:rsidR="000836E3" w:rsidRDefault="000836E3" w:rsidP="000836E3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1- Prepare 4 </w:t>
            </w:r>
            <w:r w:rsidRPr="00A54628">
              <w:rPr>
                <w:rFonts w:ascii="Arial" w:hAnsi="Arial" w:cs="Arial"/>
                <w:sz w:val="20"/>
                <w:szCs w:val="20"/>
              </w:rPr>
              <w:t>parcelas de 5 m x 5m</w:t>
            </w:r>
            <w:r>
              <w:rPr>
                <w:rFonts w:ascii="Arial" w:hAnsi="Arial" w:cs="Arial"/>
                <w:sz w:val="20"/>
                <w:szCs w:val="20"/>
              </w:rPr>
              <w:t xml:space="preserve"> con una separación de 5m entre ambas,</w:t>
            </w:r>
          </w:p>
          <w:p w:rsidR="000836E3" w:rsidRDefault="000836E3" w:rsidP="000836E3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 E</w:t>
            </w:r>
            <w:r w:rsidRPr="00A54628">
              <w:rPr>
                <w:rFonts w:ascii="Arial" w:hAnsi="Arial" w:cs="Arial"/>
                <w:sz w:val="20"/>
                <w:szCs w:val="20"/>
              </w:rPr>
              <w:t>labore las rondas co</w:t>
            </w:r>
            <w:r>
              <w:rPr>
                <w:rFonts w:ascii="Arial" w:hAnsi="Arial" w:cs="Arial"/>
                <w:sz w:val="20"/>
                <w:szCs w:val="20"/>
              </w:rPr>
              <w:t xml:space="preserve">rtafuego correspondiente. Esto se </w:t>
            </w:r>
            <w:r w:rsidRPr="00A54628">
              <w:rPr>
                <w:rFonts w:ascii="Arial" w:hAnsi="Arial" w:cs="Arial"/>
                <w:sz w:val="20"/>
                <w:szCs w:val="20"/>
              </w:rPr>
              <w:t>tra</w:t>
            </w:r>
            <w:r>
              <w:rPr>
                <w:rFonts w:ascii="Arial" w:hAnsi="Arial" w:cs="Arial"/>
                <w:sz w:val="20"/>
                <w:szCs w:val="20"/>
              </w:rPr>
              <w:t>bajará una repetición por cada 7</w:t>
            </w:r>
            <w:r w:rsidRPr="00A54628">
              <w:rPr>
                <w:rFonts w:ascii="Arial" w:hAnsi="Arial" w:cs="Arial"/>
                <w:sz w:val="20"/>
                <w:szCs w:val="20"/>
              </w:rPr>
              <w:t xml:space="preserve"> estudiantes. Una vez que se tenga listo el área se definirá el día de quema. (</w:t>
            </w:r>
            <w:proofErr w:type="gramStart"/>
            <w:r w:rsidRPr="00A54628">
              <w:rPr>
                <w:rFonts w:ascii="Arial" w:hAnsi="Arial" w:cs="Arial"/>
                <w:sz w:val="20"/>
                <w:szCs w:val="20"/>
              </w:rPr>
              <w:t>ver</w:t>
            </w:r>
            <w:proofErr w:type="gramEnd"/>
            <w:r w:rsidRPr="00A54628">
              <w:rPr>
                <w:rFonts w:ascii="Arial" w:hAnsi="Arial" w:cs="Arial"/>
                <w:sz w:val="20"/>
                <w:szCs w:val="20"/>
              </w:rPr>
              <w:t xml:space="preserve"> guía)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836E3" w:rsidRDefault="000836E3" w:rsidP="006D2C5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</w:p>
        </w:tc>
        <w:tc>
          <w:tcPr>
            <w:tcW w:w="2120" w:type="dxa"/>
          </w:tcPr>
          <w:p w:rsidR="000836E3" w:rsidRDefault="000836E3" w:rsidP="006D2C5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Llevar herramientas como machete, pala y rastrillos </w:t>
            </w:r>
          </w:p>
        </w:tc>
      </w:tr>
      <w:tr w:rsidR="00911435" w:rsidTr="00E72DEF">
        <w:tc>
          <w:tcPr>
            <w:tcW w:w="1523" w:type="dxa"/>
          </w:tcPr>
          <w:p w:rsidR="005A6AF4" w:rsidRDefault="000836E3" w:rsidP="006D2C5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>7</w:t>
            </w:r>
            <w:r w:rsidR="005A6AF4"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 - Semana </w:t>
            </w:r>
          </w:p>
          <w:p w:rsidR="00C72920" w:rsidRDefault="00F05603" w:rsidP="006D2C5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23 </w:t>
            </w:r>
            <w:r w:rsidR="005A6AF4"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 de Abril </w:t>
            </w:r>
          </w:p>
        </w:tc>
        <w:tc>
          <w:tcPr>
            <w:tcW w:w="2050" w:type="dxa"/>
          </w:tcPr>
          <w:p w:rsidR="00C72920" w:rsidRDefault="00F909BC" w:rsidP="006D2C5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>Fenología de una especie</w:t>
            </w:r>
            <w:r w:rsidR="006960AD">
              <w:rPr>
                <w:rFonts w:ascii="Arial" w:eastAsia="Bookman-Light" w:hAnsi="Arial" w:cs="Arial"/>
                <w:bCs/>
                <w:sz w:val="20"/>
                <w:szCs w:val="20"/>
              </w:rPr>
              <w:t>.</w:t>
            </w:r>
          </w:p>
          <w:p w:rsidR="006960AD" w:rsidRDefault="006960AD" w:rsidP="006D2C5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</w:p>
          <w:p w:rsidR="006960AD" w:rsidRDefault="006960AD" w:rsidP="006D2C5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Presentación de </w:t>
            </w:r>
            <w:r w:rsidR="004D3763">
              <w:rPr>
                <w:rFonts w:ascii="Arial" w:eastAsia="Bookman-Light" w:hAnsi="Arial" w:cs="Arial"/>
                <w:bCs/>
                <w:sz w:val="20"/>
                <w:szCs w:val="20"/>
              </w:rPr>
              <w:t>artículos</w:t>
            </w: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C72920" w:rsidRDefault="003C4661" w:rsidP="00F909BC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1-Conformacion de </w:t>
            </w:r>
            <w:r w:rsidR="00A86209"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 grupos de </w:t>
            </w:r>
            <w:r w:rsidR="0001236A"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5 personas. </w:t>
            </w:r>
          </w:p>
          <w:p w:rsidR="00F8660E" w:rsidRDefault="00A86209" w:rsidP="00F86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>2-Selección de 10</w:t>
            </w:r>
            <w:r w:rsidR="00F909BC"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 individuos maduros de  una especie por grupo</w:t>
            </w:r>
            <w:r w:rsidR="00F8660E"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 </w:t>
            </w:r>
            <w:r w:rsidR="00F8660E">
              <w:rPr>
                <w:rFonts w:ascii="Arial" w:hAnsi="Arial" w:cs="Arial"/>
                <w:sz w:val="20"/>
                <w:szCs w:val="20"/>
              </w:rPr>
              <w:t>(pueden usar el Bosque D</w:t>
            </w:r>
            <w:r w:rsidR="00F8660E" w:rsidRPr="00A54628">
              <w:rPr>
                <w:rFonts w:ascii="Arial" w:hAnsi="Arial" w:cs="Arial"/>
                <w:sz w:val="20"/>
                <w:szCs w:val="20"/>
              </w:rPr>
              <w:t xml:space="preserve">emostrativo). </w:t>
            </w:r>
          </w:p>
          <w:p w:rsidR="00F8660E" w:rsidRPr="00A54628" w:rsidRDefault="00F8660E" w:rsidP="00F86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</w:t>
            </w:r>
            <w:r w:rsidRPr="00A54628">
              <w:rPr>
                <w:rFonts w:ascii="Arial" w:hAnsi="Arial" w:cs="Arial"/>
                <w:sz w:val="20"/>
                <w:szCs w:val="20"/>
              </w:rPr>
              <w:t xml:space="preserve">Estimen cuantitativamente, una vez cada mes la etapa fenológica de cada individuo, </w:t>
            </w:r>
            <w:r>
              <w:rPr>
                <w:rFonts w:ascii="Arial" w:hAnsi="Arial" w:cs="Arial"/>
                <w:sz w:val="20"/>
                <w:szCs w:val="20"/>
              </w:rPr>
              <w:br/>
              <w:t>4-</w:t>
            </w:r>
            <w:r w:rsidRPr="00A54628">
              <w:rPr>
                <w:rFonts w:ascii="Arial" w:hAnsi="Arial" w:cs="Arial"/>
                <w:sz w:val="20"/>
                <w:szCs w:val="20"/>
              </w:rPr>
              <w:t xml:space="preserve">enumérelos de 1 a </w:t>
            </w:r>
            <w:r w:rsidR="00A86209">
              <w:rPr>
                <w:rFonts w:ascii="Arial" w:hAnsi="Arial" w:cs="Arial"/>
                <w:sz w:val="20"/>
                <w:szCs w:val="20"/>
              </w:rPr>
              <w:t>10</w:t>
            </w:r>
            <w:r w:rsidRPr="00A54628">
              <w:rPr>
                <w:rFonts w:ascii="Arial" w:hAnsi="Arial" w:cs="Arial"/>
                <w:sz w:val="20"/>
                <w:szCs w:val="20"/>
              </w:rPr>
              <w:t xml:space="preserve"> a cada árbol seleccionado evalué la etapa </w:t>
            </w:r>
            <w:r w:rsidR="00EE6D1C" w:rsidRPr="00A54628">
              <w:rPr>
                <w:rFonts w:ascii="Arial" w:hAnsi="Arial" w:cs="Arial"/>
                <w:sz w:val="20"/>
                <w:szCs w:val="20"/>
              </w:rPr>
              <w:t>fenológica:</w:t>
            </w:r>
            <w:r w:rsidRPr="00A5462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a-</w:t>
            </w:r>
            <w:r w:rsidRPr="00A54628">
              <w:rPr>
                <w:rFonts w:ascii="Arial" w:hAnsi="Arial" w:cs="Arial"/>
                <w:sz w:val="20"/>
                <w:szCs w:val="20"/>
              </w:rPr>
              <w:t xml:space="preserve">caída de follaje, </w:t>
            </w:r>
            <w:r>
              <w:rPr>
                <w:rFonts w:ascii="Arial" w:hAnsi="Arial" w:cs="Arial"/>
                <w:sz w:val="20"/>
                <w:szCs w:val="20"/>
              </w:rPr>
              <w:t>b-</w:t>
            </w:r>
            <w:r w:rsidRPr="00A54628">
              <w:rPr>
                <w:rFonts w:ascii="Arial" w:hAnsi="Arial" w:cs="Arial"/>
                <w:sz w:val="20"/>
                <w:szCs w:val="20"/>
              </w:rPr>
              <w:t xml:space="preserve">aparición de brotes, </w:t>
            </w:r>
            <w:r>
              <w:rPr>
                <w:rFonts w:ascii="Arial" w:hAnsi="Arial" w:cs="Arial"/>
                <w:sz w:val="20"/>
                <w:szCs w:val="20"/>
              </w:rPr>
              <w:t>c-</w:t>
            </w:r>
            <w:r w:rsidRPr="00A54628">
              <w:rPr>
                <w:rFonts w:ascii="Arial" w:hAnsi="Arial" w:cs="Arial"/>
                <w:sz w:val="20"/>
                <w:szCs w:val="20"/>
              </w:rPr>
              <w:t>floración</w:t>
            </w:r>
            <w:r>
              <w:rPr>
                <w:rFonts w:ascii="Arial" w:hAnsi="Arial" w:cs="Arial"/>
                <w:sz w:val="20"/>
                <w:szCs w:val="20"/>
              </w:rPr>
              <w:t>, d-</w:t>
            </w:r>
            <w:r w:rsidRPr="00A54628">
              <w:rPr>
                <w:rFonts w:ascii="Arial" w:hAnsi="Arial" w:cs="Arial"/>
                <w:sz w:val="20"/>
                <w:szCs w:val="20"/>
              </w:rPr>
              <w:t xml:space="preserve"> fructificación con una escala que varié de 0-a 4 con base en el porcentaje de ramas potenciales. Esta actividad se realizará dura</w:t>
            </w:r>
            <w:r>
              <w:rPr>
                <w:rFonts w:ascii="Arial" w:hAnsi="Arial" w:cs="Arial"/>
                <w:sz w:val="20"/>
                <w:szCs w:val="20"/>
              </w:rPr>
              <w:t>nte el semestre, y se presentará</w:t>
            </w:r>
            <w:r w:rsidRPr="00A54628">
              <w:rPr>
                <w:rFonts w:ascii="Arial" w:hAnsi="Arial" w:cs="Arial"/>
                <w:sz w:val="20"/>
                <w:szCs w:val="20"/>
              </w:rPr>
              <w:t xml:space="preserve"> el informe, del estado fenológico de la especie, incluyendo los dendrofenogramas. </w:t>
            </w:r>
          </w:p>
          <w:p w:rsidR="00F909BC" w:rsidRDefault="00F909BC" w:rsidP="00F909BC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</w:p>
          <w:p w:rsidR="00145034" w:rsidRDefault="00145034" w:rsidP="00F909BC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</w:p>
          <w:p w:rsidR="00F909BC" w:rsidRPr="00F909BC" w:rsidRDefault="00F909BC" w:rsidP="00F909BC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</w:p>
        </w:tc>
        <w:tc>
          <w:tcPr>
            <w:tcW w:w="2120" w:type="dxa"/>
          </w:tcPr>
          <w:p w:rsidR="00911435" w:rsidRDefault="00911435" w:rsidP="006D2C5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Debe entregar un anteproyecto que incluya: portada introducción. materiales y métodos (hoja de campo en la semana 5)  y bibliografía </w:t>
            </w:r>
          </w:p>
          <w:p w:rsidR="00C72920" w:rsidRDefault="00F8660E" w:rsidP="006D2C5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Este informe debe ser entregado en la Semana 14 de clases. </w:t>
            </w:r>
          </w:p>
        </w:tc>
      </w:tr>
      <w:tr w:rsidR="00911435" w:rsidTr="00E72DEF">
        <w:tc>
          <w:tcPr>
            <w:tcW w:w="1523" w:type="dxa"/>
          </w:tcPr>
          <w:p w:rsidR="00C72920" w:rsidRDefault="000836E3" w:rsidP="006D2C5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>8</w:t>
            </w:r>
            <w:r w:rsidR="003C4661"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-semana </w:t>
            </w:r>
          </w:p>
          <w:p w:rsidR="003C4661" w:rsidRDefault="00F05603" w:rsidP="006D2C5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>30</w:t>
            </w:r>
            <w:r w:rsidR="003C4661"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  de abril </w:t>
            </w:r>
          </w:p>
        </w:tc>
        <w:tc>
          <w:tcPr>
            <w:tcW w:w="2050" w:type="dxa"/>
          </w:tcPr>
          <w:p w:rsidR="00352EAE" w:rsidRDefault="000F0973" w:rsidP="00911435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color w:val="FF0000"/>
                <w:sz w:val="20"/>
                <w:szCs w:val="20"/>
              </w:rPr>
              <w:t xml:space="preserve">Gira de </w:t>
            </w:r>
            <w:proofErr w:type="spellStart"/>
            <w:r>
              <w:rPr>
                <w:rFonts w:ascii="Arial" w:eastAsia="Bookman-Light" w:hAnsi="Arial" w:cs="Arial"/>
                <w:bCs/>
                <w:color w:val="FF0000"/>
                <w:sz w:val="20"/>
                <w:szCs w:val="20"/>
              </w:rPr>
              <w:t>Jardin</w:t>
            </w:r>
            <w:proofErr w:type="spellEnd"/>
            <w:r>
              <w:rPr>
                <w:rFonts w:ascii="Arial" w:eastAsia="Bookman-Light" w:hAnsi="Arial" w:cs="Arial"/>
                <w:bCs/>
                <w:color w:val="FF0000"/>
                <w:sz w:val="20"/>
                <w:szCs w:val="20"/>
              </w:rPr>
              <w:t xml:space="preserve"> botánico</w:t>
            </w:r>
            <w:r w:rsidR="003C4661" w:rsidRPr="000F0973">
              <w:rPr>
                <w:rFonts w:ascii="Arial" w:eastAsia="Bookman-Light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eastAsia="Bookman-Light" w:hAnsi="Arial" w:cs="Arial"/>
                <w:bCs/>
                <w:color w:val="FF0000"/>
                <w:sz w:val="20"/>
                <w:szCs w:val="20"/>
              </w:rPr>
              <w:t>y vivero</w:t>
            </w:r>
          </w:p>
        </w:tc>
        <w:tc>
          <w:tcPr>
            <w:tcW w:w="2693" w:type="dxa"/>
          </w:tcPr>
          <w:p w:rsidR="00352EAE" w:rsidRDefault="00352EAE" w:rsidP="00352EAE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</w:p>
          <w:p w:rsidR="00493D5C" w:rsidRDefault="003C4661" w:rsidP="00352EAE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Salida 9am   </w:t>
            </w:r>
          </w:p>
        </w:tc>
        <w:tc>
          <w:tcPr>
            <w:tcW w:w="2120" w:type="dxa"/>
          </w:tcPr>
          <w:p w:rsidR="00352EAE" w:rsidRDefault="003C4661" w:rsidP="00911435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Elaborar informe de Gira </w:t>
            </w:r>
          </w:p>
        </w:tc>
      </w:tr>
      <w:tr w:rsidR="00911435" w:rsidTr="00E72DEF">
        <w:tc>
          <w:tcPr>
            <w:tcW w:w="1523" w:type="dxa"/>
          </w:tcPr>
          <w:p w:rsidR="00290C86" w:rsidRDefault="000836E3" w:rsidP="006D2C5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lastRenderedPageBreak/>
              <w:t>9</w:t>
            </w:r>
            <w:r w:rsidR="00290C86">
              <w:rPr>
                <w:rFonts w:ascii="Arial" w:eastAsia="Bookman-Light" w:hAnsi="Arial" w:cs="Arial"/>
                <w:bCs/>
                <w:sz w:val="20"/>
                <w:szCs w:val="20"/>
              </w:rPr>
              <w:t>-</w:t>
            </w:r>
            <w:r w:rsidR="003C4661"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semana </w:t>
            </w:r>
          </w:p>
          <w:p w:rsidR="009976A8" w:rsidRDefault="00F05603" w:rsidP="006D2C5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>7</w:t>
            </w:r>
            <w:r w:rsidR="003C4661"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 de </w:t>
            </w: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 mayo </w:t>
            </w:r>
          </w:p>
        </w:tc>
        <w:tc>
          <w:tcPr>
            <w:tcW w:w="2050" w:type="dxa"/>
          </w:tcPr>
          <w:p w:rsidR="000836E3" w:rsidRDefault="000836E3" w:rsidP="000836E3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>Técnicas de Captura, Práctica de rapelear, Cómo redactar un artículo científico</w:t>
            </w:r>
          </w:p>
          <w:p w:rsidR="000836E3" w:rsidRDefault="00EA6620" w:rsidP="00352EAE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Presentación de articulo </w:t>
            </w:r>
          </w:p>
        </w:tc>
        <w:tc>
          <w:tcPr>
            <w:tcW w:w="2693" w:type="dxa"/>
          </w:tcPr>
          <w:p w:rsidR="009976A8" w:rsidRDefault="000836E3" w:rsidP="00352EAE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Trampeo, Redes, Cebos </w:t>
            </w:r>
          </w:p>
          <w:p w:rsidR="006960AD" w:rsidRDefault="006960AD" w:rsidP="00352EAE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</w:p>
          <w:p w:rsidR="006960AD" w:rsidRPr="006960AD" w:rsidRDefault="006960AD" w:rsidP="00352EAE">
            <w:pPr>
              <w:autoSpaceDE w:val="0"/>
              <w:jc w:val="both"/>
              <w:rPr>
                <w:rFonts w:ascii="Arial" w:eastAsia="Bookman-Light" w:hAnsi="Arial" w:cs="Arial"/>
                <w:bCs/>
                <w:color w:val="FF0000"/>
                <w:sz w:val="20"/>
                <w:szCs w:val="20"/>
              </w:rPr>
            </w:pPr>
            <w:r w:rsidRPr="006960AD">
              <w:rPr>
                <w:rFonts w:ascii="Arial" w:eastAsia="Bookman-Light" w:hAnsi="Arial" w:cs="Arial"/>
                <w:bCs/>
                <w:color w:val="FF0000"/>
                <w:sz w:val="20"/>
                <w:szCs w:val="20"/>
              </w:rPr>
              <w:t xml:space="preserve">Viernes </w:t>
            </w:r>
            <w:r w:rsidR="004D3763">
              <w:rPr>
                <w:rFonts w:ascii="Arial" w:eastAsia="Bookman-Light" w:hAnsi="Arial" w:cs="Arial"/>
                <w:bCs/>
                <w:color w:val="FF0000"/>
                <w:sz w:val="20"/>
                <w:szCs w:val="20"/>
              </w:rPr>
              <w:t xml:space="preserve">11 de mayo </w:t>
            </w:r>
            <w:r w:rsidRPr="006960AD">
              <w:rPr>
                <w:rFonts w:ascii="Arial" w:eastAsia="Bookman-Light" w:hAnsi="Arial" w:cs="Arial"/>
                <w:bCs/>
                <w:color w:val="FF0000"/>
                <w:sz w:val="20"/>
                <w:szCs w:val="20"/>
              </w:rPr>
              <w:t xml:space="preserve">a Sábado </w:t>
            </w:r>
            <w:r w:rsidR="004D3763">
              <w:rPr>
                <w:rFonts w:ascii="Arial" w:eastAsia="Bookman-Light" w:hAnsi="Arial" w:cs="Arial"/>
                <w:bCs/>
                <w:color w:val="FF0000"/>
                <w:sz w:val="20"/>
                <w:szCs w:val="20"/>
              </w:rPr>
              <w:t>12 de mayo</w:t>
            </w:r>
          </w:p>
          <w:p w:rsidR="006960AD" w:rsidRPr="004D3763" w:rsidRDefault="006960AD" w:rsidP="00352EAE">
            <w:pPr>
              <w:autoSpaceDE w:val="0"/>
              <w:jc w:val="both"/>
              <w:rPr>
                <w:rFonts w:ascii="Arial" w:eastAsia="Bookman-Light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0" w:type="dxa"/>
          </w:tcPr>
          <w:p w:rsidR="009976A8" w:rsidRDefault="009976A8" w:rsidP="006D2C5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</w:p>
        </w:tc>
      </w:tr>
      <w:tr w:rsidR="00911435" w:rsidTr="00E72DEF">
        <w:trPr>
          <w:trHeight w:val="767"/>
        </w:trPr>
        <w:tc>
          <w:tcPr>
            <w:tcW w:w="1523" w:type="dxa"/>
          </w:tcPr>
          <w:p w:rsidR="00AA7958" w:rsidRDefault="000836E3" w:rsidP="006D2C5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10-Semana </w:t>
            </w:r>
          </w:p>
          <w:p w:rsidR="00F05603" w:rsidRDefault="00F05603" w:rsidP="006D2C5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>14 de mayo</w:t>
            </w:r>
          </w:p>
        </w:tc>
        <w:tc>
          <w:tcPr>
            <w:tcW w:w="2050" w:type="dxa"/>
          </w:tcPr>
          <w:p w:rsidR="00F05603" w:rsidRDefault="00F05603" w:rsidP="00F05603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>Museografía</w:t>
            </w:r>
          </w:p>
          <w:p w:rsidR="00AA7958" w:rsidRDefault="00F05603" w:rsidP="00F05603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>Llegar a las 9:00 am al Museo de San Ramón</w:t>
            </w:r>
            <w:r w:rsidR="00EA6620">
              <w:rPr>
                <w:rFonts w:ascii="Arial" w:eastAsia="Bookman-Light" w:hAnsi="Arial" w:cs="Arial"/>
                <w:bCs/>
                <w:sz w:val="20"/>
                <w:szCs w:val="20"/>
              </w:rPr>
              <w:t>.</w:t>
            </w:r>
          </w:p>
          <w:p w:rsidR="00EA6620" w:rsidRDefault="00EA6620" w:rsidP="00F05603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Presentación de articulo </w:t>
            </w:r>
          </w:p>
        </w:tc>
        <w:tc>
          <w:tcPr>
            <w:tcW w:w="2693" w:type="dxa"/>
          </w:tcPr>
          <w:p w:rsidR="00AA7958" w:rsidRDefault="00F05603" w:rsidP="006D2C5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Exposición y manejo   de   tortugas marinas y </w:t>
            </w:r>
            <w:r w:rsidR="00EA6620"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murciélagos, para hacer </w:t>
            </w:r>
            <w:r w:rsidR="00FA3C1C">
              <w:rPr>
                <w:rFonts w:ascii="Arial" w:eastAsia="Bookman-Light" w:hAnsi="Arial" w:cs="Arial"/>
                <w:bCs/>
                <w:sz w:val="20"/>
                <w:szCs w:val="20"/>
              </w:rPr>
              <w:t>guion</w:t>
            </w:r>
            <w:r w:rsidR="00EA6620"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 museográfico. </w:t>
            </w:r>
          </w:p>
        </w:tc>
        <w:tc>
          <w:tcPr>
            <w:tcW w:w="2120" w:type="dxa"/>
          </w:tcPr>
          <w:p w:rsidR="00F05603" w:rsidRDefault="00F05603" w:rsidP="00F05603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Presentación de informe gira  de Fuegos </w:t>
            </w:r>
            <w:r w:rsidR="00FA3C1C"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 y jardines botánicos </w:t>
            </w:r>
          </w:p>
          <w:p w:rsidR="00AA7958" w:rsidRDefault="00AA7958" w:rsidP="00F05603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</w:p>
        </w:tc>
      </w:tr>
      <w:tr w:rsidR="00290C86" w:rsidTr="00E72DEF">
        <w:tc>
          <w:tcPr>
            <w:tcW w:w="1523" w:type="dxa"/>
          </w:tcPr>
          <w:p w:rsidR="003D04E8" w:rsidRDefault="00F05603" w:rsidP="00F05603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11-Semana </w:t>
            </w:r>
          </w:p>
          <w:p w:rsidR="00F05603" w:rsidRPr="00F05603" w:rsidRDefault="00F05603" w:rsidP="00F05603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21 de mayo  </w:t>
            </w:r>
          </w:p>
          <w:p w:rsidR="00290C86" w:rsidRDefault="00290C86" w:rsidP="00290C86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</w:p>
        </w:tc>
        <w:tc>
          <w:tcPr>
            <w:tcW w:w="2050" w:type="dxa"/>
          </w:tcPr>
          <w:p w:rsidR="00290C86" w:rsidRPr="000F0973" w:rsidRDefault="00F05603" w:rsidP="00290C86">
            <w:pPr>
              <w:autoSpaceDE w:val="0"/>
              <w:jc w:val="both"/>
              <w:rPr>
                <w:rFonts w:ascii="Arial" w:eastAsia="Bookman-Light" w:hAnsi="Arial" w:cs="Arial"/>
                <w:bCs/>
                <w:color w:val="FF0000"/>
                <w:sz w:val="20"/>
                <w:szCs w:val="20"/>
              </w:rPr>
            </w:pPr>
            <w:r w:rsidRPr="000F0973">
              <w:rPr>
                <w:rFonts w:ascii="Arial" w:eastAsia="Bookman-Light" w:hAnsi="Arial" w:cs="Arial"/>
                <w:bCs/>
                <w:color w:val="FF0000"/>
                <w:sz w:val="20"/>
                <w:szCs w:val="20"/>
              </w:rPr>
              <w:t xml:space="preserve">Gira a </w:t>
            </w:r>
            <w:r w:rsidR="00EA6620" w:rsidRPr="000F0973">
              <w:rPr>
                <w:rFonts w:ascii="Arial" w:eastAsia="Bookman-Light" w:hAnsi="Arial" w:cs="Arial"/>
                <w:bCs/>
                <w:color w:val="FF0000"/>
                <w:sz w:val="20"/>
                <w:szCs w:val="20"/>
              </w:rPr>
              <w:t>Zoológico</w:t>
            </w:r>
            <w:r w:rsidRPr="000F0973">
              <w:rPr>
                <w:rFonts w:ascii="Arial" w:eastAsia="Bookman-Light" w:hAnsi="Arial" w:cs="Arial"/>
                <w:bCs/>
                <w:color w:val="FF0000"/>
                <w:sz w:val="20"/>
                <w:szCs w:val="20"/>
              </w:rPr>
              <w:t xml:space="preserve"> Nacional </w:t>
            </w:r>
            <w:r w:rsidR="000F0973">
              <w:rPr>
                <w:rFonts w:ascii="Arial" w:eastAsia="Bookman-Light" w:hAnsi="Arial" w:cs="Arial"/>
                <w:bCs/>
                <w:color w:val="FF0000"/>
                <w:sz w:val="20"/>
                <w:szCs w:val="20"/>
              </w:rPr>
              <w:t xml:space="preserve">o Santuario </w:t>
            </w:r>
          </w:p>
          <w:p w:rsidR="00290C86" w:rsidRDefault="00290C86" w:rsidP="00290C86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290C86" w:rsidRDefault="00EA6620" w:rsidP="003C4661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Salida  7am </w:t>
            </w:r>
          </w:p>
        </w:tc>
        <w:tc>
          <w:tcPr>
            <w:tcW w:w="2120" w:type="dxa"/>
          </w:tcPr>
          <w:p w:rsidR="00290C86" w:rsidRDefault="00290C86" w:rsidP="00290C86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</w:p>
          <w:p w:rsidR="00290C86" w:rsidRDefault="00EA6620" w:rsidP="00290C86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 w:rsidRPr="00EA6620">
              <w:rPr>
                <w:rFonts w:ascii="Arial" w:eastAsia="Bookman-Light" w:hAnsi="Arial" w:cs="Arial"/>
                <w:bCs/>
                <w:sz w:val="20"/>
                <w:szCs w:val="20"/>
              </w:rPr>
              <w:t>Presentación de informe que  incluye introducción, guion museográfico, Li</w:t>
            </w: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>teratura citada y anexos:</w:t>
            </w:r>
          </w:p>
        </w:tc>
      </w:tr>
      <w:tr w:rsidR="00E72DEF" w:rsidTr="00E72DEF">
        <w:tc>
          <w:tcPr>
            <w:tcW w:w="1523" w:type="dxa"/>
          </w:tcPr>
          <w:p w:rsidR="003D04E8" w:rsidRDefault="00EA6620" w:rsidP="00E72DEF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12 – Semana </w:t>
            </w:r>
          </w:p>
          <w:p w:rsidR="00EA6620" w:rsidRDefault="00EA6620" w:rsidP="00E72DEF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28 de mayo </w:t>
            </w:r>
          </w:p>
        </w:tc>
        <w:tc>
          <w:tcPr>
            <w:tcW w:w="2050" w:type="dxa"/>
          </w:tcPr>
          <w:p w:rsidR="00E72DEF" w:rsidRDefault="00EA6620" w:rsidP="00E72DEF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Protocolo para el cuido de animales en cautiverio y </w:t>
            </w:r>
            <w:proofErr w:type="spellStart"/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>semicautiverio</w:t>
            </w:r>
            <w:proofErr w:type="spellEnd"/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 (Monos </w:t>
            </w:r>
            <w:r w:rsidR="00FA3C1C">
              <w:rPr>
                <w:rFonts w:ascii="Arial" w:eastAsia="Bookman-Light" w:hAnsi="Arial" w:cs="Arial"/>
                <w:bCs/>
                <w:sz w:val="20"/>
                <w:szCs w:val="20"/>
              </w:rPr>
              <w:t>Congo</w:t>
            </w: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>)</w:t>
            </w:r>
          </w:p>
          <w:p w:rsidR="00EA6620" w:rsidRDefault="00EA6620" w:rsidP="00E72DEF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Iguanas </w:t>
            </w:r>
          </w:p>
          <w:p w:rsidR="00EA6620" w:rsidRDefault="00EA6620" w:rsidP="00E72DEF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Presentación de articulo </w:t>
            </w:r>
          </w:p>
        </w:tc>
        <w:tc>
          <w:tcPr>
            <w:tcW w:w="2693" w:type="dxa"/>
          </w:tcPr>
          <w:p w:rsidR="00E72DEF" w:rsidRDefault="006960AD" w:rsidP="00E72DEF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>Práctica</w:t>
            </w:r>
            <w:r w:rsidR="00EA6620"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 de Mono </w:t>
            </w:r>
            <w:r w:rsidR="00FA3C1C">
              <w:rPr>
                <w:rFonts w:ascii="Arial" w:eastAsia="Bookman-Light" w:hAnsi="Arial" w:cs="Arial"/>
                <w:bCs/>
                <w:sz w:val="20"/>
                <w:szCs w:val="20"/>
              </w:rPr>
              <w:t>Congo</w:t>
            </w:r>
            <w:r w:rsidR="00EA6620"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E72DEF" w:rsidRDefault="00E72DEF" w:rsidP="00E72DEF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</w:p>
        </w:tc>
      </w:tr>
      <w:tr w:rsidR="00E72DEF" w:rsidTr="00E72DEF">
        <w:tc>
          <w:tcPr>
            <w:tcW w:w="1523" w:type="dxa"/>
          </w:tcPr>
          <w:p w:rsidR="009C2B12" w:rsidRDefault="009C2B12" w:rsidP="00E72DEF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13-Semana </w:t>
            </w:r>
          </w:p>
          <w:p w:rsidR="00E72DEF" w:rsidRDefault="009C2B12" w:rsidP="00E72DEF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4 de junio </w:t>
            </w:r>
            <w:r w:rsidR="00E72DEF"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</w:tcPr>
          <w:p w:rsidR="00F05603" w:rsidRDefault="00973C64" w:rsidP="00F05603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>Conflictos</w:t>
            </w:r>
            <w:r w:rsidR="00380919"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 de la Vida Silvestre </w:t>
            </w:r>
            <w:r w:rsidR="006960AD"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y sus usos </w:t>
            </w:r>
          </w:p>
          <w:p w:rsidR="00E72DEF" w:rsidRDefault="00380919" w:rsidP="00E72DEF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Presentación articulo </w:t>
            </w:r>
            <w:bookmarkStart w:id="0" w:name="_GoBack"/>
            <w:bookmarkEnd w:id="0"/>
          </w:p>
        </w:tc>
        <w:tc>
          <w:tcPr>
            <w:tcW w:w="2693" w:type="dxa"/>
          </w:tcPr>
          <w:p w:rsidR="00E72DEF" w:rsidRDefault="00380919" w:rsidP="00E72DEF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Charlas sobe diversos conflictos </w:t>
            </w:r>
          </w:p>
        </w:tc>
        <w:tc>
          <w:tcPr>
            <w:tcW w:w="2120" w:type="dxa"/>
          </w:tcPr>
          <w:p w:rsidR="00E72DEF" w:rsidRDefault="00FA3C1C" w:rsidP="00E72DEF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Entrega de informe de técnicas de captura. </w:t>
            </w:r>
          </w:p>
        </w:tc>
      </w:tr>
      <w:tr w:rsidR="00E72DEF" w:rsidTr="00E72DEF">
        <w:tc>
          <w:tcPr>
            <w:tcW w:w="1523" w:type="dxa"/>
          </w:tcPr>
          <w:p w:rsidR="00E72DEF" w:rsidRDefault="009C2B12" w:rsidP="00E72DEF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>14</w:t>
            </w:r>
            <w:r w:rsidR="00E72DEF">
              <w:rPr>
                <w:rFonts w:ascii="Arial" w:eastAsia="Bookman-Light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semana </w:t>
            </w:r>
          </w:p>
          <w:p w:rsidR="00E72DEF" w:rsidRPr="00290C86" w:rsidRDefault="009C2B12" w:rsidP="00E72DEF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11 de junio </w:t>
            </w:r>
          </w:p>
        </w:tc>
        <w:tc>
          <w:tcPr>
            <w:tcW w:w="2050" w:type="dxa"/>
          </w:tcPr>
          <w:p w:rsidR="00E72DEF" w:rsidRDefault="00FA3C1C" w:rsidP="00E72DEF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>Entrega de informes de giras y practica</w:t>
            </w:r>
            <w:r w:rsidR="006960AD"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 y </w:t>
            </w:r>
            <w:r w:rsidR="006960AD" w:rsidRPr="006960AD">
              <w:rPr>
                <w:rFonts w:ascii="Arial" w:eastAsia="Bookman-Light" w:hAnsi="Arial" w:cs="Arial"/>
                <w:bCs/>
                <w:color w:val="FF0000"/>
                <w:sz w:val="20"/>
                <w:szCs w:val="20"/>
              </w:rPr>
              <w:t xml:space="preserve">Montaje Museográfico </w:t>
            </w: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E72DEF" w:rsidRDefault="00E72DEF" w:rsidP="00E72DEF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</w:p>
        </w:tc>
        <w:tc>
          <w:tcPr>
            <w:tcW w:w="2120" w:type="dxa"/>
          </w:tcPr>
          <w:p w:rsidR="00E72DEF" w:rsidRDefault="00E72DEF" w:rsidP="00E72DEF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</w:p>
        </w:tc>
      </w:tr>
      <w:tr w:rsidR="00E72DEF" w:rsidTr="00E72DEF">
        <w:tc>
          <w:tcPr>
            <w:tcW w:w="1523" w:type="dxa"/>
          </w:tcPr>
          <w:p w:rsidR="00E72DEF" w:rsidRDefault="00380919" w:rsidP="00E72DEF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>15</w:t>
            </w:r>
            <w:r w:rsidR="00E72DEF">
              <w:rPr>
                <w:rFonts w:ascii="Arial" w:eastAsia="Bookman-Light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 semana</w:t>
            </w:r>
          </w:p>
          <w:p w:rsidR="00380919" w:rsidRDefault="00380919" w:rsidP="00E72DEF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18 de Junio </w:t>
            </w:r>
          </w:p>
        </w:tc>
        <w:tc>
          <w:tcPr>
            <w:tcW w:w="2050" w:type="dxa"/>
          </w:tcPr>
          <w:p w:rsidR="00E72DEF" w:rsidRDefault="00380919" w:rsidP="00E72DEF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>Presentación de Videos</w:t>
            </w:r>
          </w:p>
        </w:tc>
        <w:tc>
          <w:tcPr>
            <w:tcW w:w="2693" w:type="dxa"/>
          </w:tcPr>
          <w:p w:rsidR="00E72DEF" w:rsidRDefault="00E72DEF" w:rsidP="00E72DEF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</w:p>
        </w:tc>
        <w:tc>
          <w:tcPr>
            <w:tcW w:w="2120" w:type="dxa"/>
          </w:tcPr>
          <w:p w:rsidR="00E72DEF" w:rsidRDefault="00FA3C1C" w:rsidP="00E72DEF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>Entrega de informe de Fenología</w:t>
            </w:r>
          </w:p>
        </w:tc>
      </w:tr>
      <w:tr w:rsidR="00E72DEF" w:rsidTr="00E72DEF">
        <w:tc>
          <w:tcPr>
            <w:tcW w:w="1523" w:type="dxa"/>
          </w:tcPr>
          <w:p w:rsidR="00E72DEF" w:rsidRDefault="00380919" w:rsidP="00E72DEF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16- Semana </w:t>
            </w:r>
          </w:p>
          <w:p w:rsidR="00E72DEF" w:rsidRDefault="00380919" w:rsidP="00E72DEF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25 de junio </w:t>
            </w:r>
          </w:p>
        </w:tc>
        <w:tc>
          <w:tcPr>
            <w:tcW w:w="2050" w:type="dxa"/>
          </w:tcPr>
          <w:p w:rsidR="00E72DEF" w:rsidRDefault="00FA3C1C" w:rsidP="00E72DEF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Presentación de Videos </w:t>
            </w:r>
          </w:p>
        </w:tc>
        <w:tc>
          <w:tcPr>
            <w:tcW w:w="2693" w:type="dxa"/>
          </w:tcPr>
          <w:p w:rsidR="00E72DEF" w:rsidRDefault="00E72DEF" w:rsidP="00E72DEF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</w:p>
        </w:tc>
        <w:tc>
          <w:tcPr>
            <w:tcW w:w="2120" w:type="dxa"/>
          </w:tcPr>
          <w:p w:rsidR="00E72DEF" w:rsidRDefault="00FA3C1C" w:rsidP="00E72DEF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Entrega de informe de Monos </w:t>
            </w:r>
          </w:p>
        </w:tc>
      </w:tr>
      <w:tr w:rsidR="00E72DEF" w:rsidTr="00E72DEF">
        <w:tc>
          <w:tcPr>
            <w:tcW w:w="1523" w:type="dxa"/>
          </w:tcPr>
          <w:p w:rsidR="00E72DEF" w:rsidRDefault="00380919" w:rsidP="00E72DEF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17- Semana </w:t>
            </w:r>
          </w:p>
          <w:p w:rsidR="00E72DEF" w:rsidRPr="00200E8B" w:rsidRDefault="00380919" w:rsidP="00E72DEF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2 de julio </w:t>
            </w:r>
          </w:p>
        </w:tc>
        <w:tc>
          <w:tcPr>
            <w:tcW w:w="2050" w:type="dxa"/>
          </w:tcPr>
          <w:p w:rsidR="00E72DEF" w:rsidRDefault="00FA3C1C" w:rsidP="00E72DEF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>Presentación de Videos</w:t>
            </w:r>
          </w:p>
        </w:tc>
        <w:tc>
          <w:tcPr>
            <w:tcW w:w="2693" w:type="dxa"/>
          </w:tcPr>
          <w:p w:rsidR="00E72DEF" w:rsidRDefault="00E72DEF" w:rsidP="00E72DEF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</w:p>
        </w:tc>
        <w:tc>
          <w:tcPr>
            <w:tcW w:w="2120" w:type="dxa"/>
          </w:tcPr>
          <w:p w:rsidR="00E72DEF" w:rsidRDefault="00E72DEF" w:rsidP="00E72DEF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</w:p>
        </w:tc>
      </w:tr>
      <w:tr w:rsidR="00E72DEF" w:rsidTr="00E72DEF">
        <w:tc>
          <w:tcPr>
            <w:tcW w:w="1523" w:type="dxa"/>
          </w:tcPr>
          <w:p w:rsidR="00E72DEF" w:rsidRDefault="00FA3C1C" w:rsidP="00E72DEF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18- Semana </w:t>
            </w:r>
          </w:p>
          <w:p w:rsidR="00E72DEF" w:rsidRDefault="00FA3C1C" w:rsidP="00E72DEF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  <w:r>
              <w:rPr>
                <w:rFonts w:ascii="Arial" w:eastAsia="Bookman-Light" w:hAnsi="Arial" w:cs="Arial"/>
                <w:bCs/>
                <w:sz w:val="20"/>
                <w:szCs w:val="20"/>
              </w:rPr>
              <w:t xml:space="preserve">9 de julio </w:t>
            </w:r>
          </w:p>
        </w:tc>
        <w:tc>
          <w:tcPr>
            <w:tcW w:w="2050" w:type="dxa"/>
          </w:tcPr>
          <w:p w:rsidR="00E72DEF" w:rsidRDefault="00E72DEF" w:rsidP="00E72DEF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E72DEF" w:rsidRDefault="00E72DEF" w:rsidP="00E72DEF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</w:p>
        </w:tc>
        <w:tc>
          <w:tcPr>
            <w:tcW w:w="2120" w:type="dxa"/>
          </w:tcPr>
          <w:p w:rsidR="00E72DEF" w:rsidRDefault="00E72DEF" w:rsidP="00E72DEF">
            <w:pPr>
              <w:autoSpaceDE w:val="0"/>
              <w:jc w:val="both"/>
              <w:rPr>
                <w:rFonts w:ascii="Arial" w:eastAsia="Bookman-Light" w:hAnsi="Arial" w:cs="Arial"/>
                <w:bCs/>
                <w:sz w:val="20"/>
                <w:szCs w:val="20"/>
              </w:rPr>
            </w:pPr>
          </w:p>
        </w:tc>
      </w:tr>
    </w:tbl>
    <w:p w:rsidR="00C72920" w:rsidRDefault="00C72920" w:rsidP="006D2C51">
      <w:pPr>
        <w:autoSpaceDE w:val="0"/>
        <w:ind w:left="720"/>
        <w:jc w:val="both"/>
        <w:rPr>
          <w:rFonts w:ascii="Arial" w:eastAsia="Bookman-Light" w:hAnsi="Arial" w:cs="Arial"/>
          <w:bCs/>
          <w:sz w:val="20"/>
          <w:szCs w:val="20"/>
        </w:rPr>
      </w:pPr>
    </w:p>
    <w:p w:rsidR="006E1902" w:rsidRDefault="006E1902" w:rsidP="002B61E6">
      <w:pPr>
        <w:widowControl w:val="0"/>
        <w:tabs>
          <w:tab w:val="left" w:pos="720"/>
        </w:tabs>
        <w:autoSpaceDE w:val="0"/>
        <w:jc w:val="both"/>
        <w:rPr>
          <w:rFonts w:ascii="Arial" w:eastAsia="Bookman-Light" w:hAnsi="Arial" w:cs="Arial"/>
          <w:b/>
          <w:bCs/>
          <w:sz w:val="20"/>
          <w:szCs w:val="20"/>
        </w:rPr>
      </w:pPr>
    </w:p>
    <w:p w:rsidR="006E1902" w:rsidRDefault="006E1902" w:rsidP="006D2C51">
      <w:pPr>
        <w:widowControl w:val="0"/>
        <w:numPr>
          <w:ilvl w:val="0"/>
          <w:numId w:val="1"/>
        </w:numPr>
        <w:tabs>
          <w:tab w:val="clear" w:pos="0"/>
          <w:tab w:val="left" w:pos="720"/>
        </w:tabs>
        <w:autoSpaceDE w:val="0"/>
        <w:ind w:left="720" w:hanging="360"/>
        <w:jc w:val="both"/>
        <w:rPr>
          <w:rFonts w:ascii="Arial" w:eastAsia="Bookman-Light" w:hAnsi="Arial" w:cs="Arial"/>
          <w:b/>
          <w:bCs/>
          <w:sz w:val="20"/>
          <w:szCs w:val="20"/>
        </w:rPr>
      </w:pPr>
    </w:p>
    <w:p w:rsidR="006D2C51" w:rsidRPr="00A54628" w:rsidRDefault="006D2C51" w:rsidP="006D2C51">
      <w:pPr>
        <w:widowControl w:val="0"/>
        <w:numPr>
          <w:ilvl w:val="0"/>
          <w:numId w:val="1"/>
        </w:numPr>
        <w:tabs>
          <w:tab w:val="clear" w:pos="0"/>
          <w:tab w:val="left" w:pos="720"/>
        </w:tabs>
        <w:autoSpaceDE w:val="0"/>
        <w:ind w:left="720" w:hanging="360"/>
        <w:jc w:val="both"/>
        <w:rPr>
          <w:rFonts w:ascii="Arial" w:eastAsia="Bookman-Light" w:hAnsi="Arial" w:cs="Arial"/>
          <w:b/>
          <w:bCs/>
          <w:sz w:val="20"/>
          <w:szCs w:val="20"/>
        </w:rPr>
      </w:pPr>
      <w:r w:rsidRPr="00A54628">
        <w:rPr>
          <w:rFonts w:ascii="Arial" w:eastAsia="Bookman-Light" w:hAnsi="Arial" w:cs="Arial"/>
          <w:b/>
          <w:bCs/>
          <w:sz w:val="20"/>
          <w:szCs w:val="20"/>
        </w:rPr>
        <w:t>Bibliografía</w:t>
      </w:r>
    </w:p>
    <w:p w:rsidR="006D2C51" w:rsidRPr="00A54628" w:rsidRDefault="006D2C51" w:rsidP="006D2C51">
      <w:pPr>
        <w:tabs>
          <w:tab w:val="left" w:pos="709"/>
        </w:tabs>
        <w:autoSpaceDE w:val="0"/>
        <w:ind w:left="567" w:hanging="567"/>
        <w:jc w:val="both"/>
        <w:rPr>
          <w:rFonts w:ascii="Arial" w:eastAsia="Bookman-Light" w:hAnsi="Arial" w:cs="Arial"/>
          <w:bCs/>
          <w:sz w:val="20"/>
          <w:szCs w:val="20"/>
        </w:rPr>
      </w:pPr>
    </w:p>
    <w:p w:rsidR="006D2C51" w:rsidRDefault="006D2C51" w:rsidP="006D2C51">
      <w:pPr>
        <w:tabs>
          <w:tab w:val="left" w:pos="709"/>
        </w:tabs>
        <w:autoSpaceDE w:val="0"/>
        <w:ind w:left="567" w:hanging="567"/>
        <w:jc w:val="both"/>
        <w:rPr>
          <w:rFonts w:ascii="Arial" w:eastAsia="Bookman-Light" w:hAnsi="Arial" w:cs="Arial"/>
          <w:bCs/>
          <w:sz w:val="20"/>
          <w:szCs w:val="20"/>
        </w:rPr>
      </w:pPr>
      <w:proofErr w:type="spellStart"/>
      <w:r w:rsidRPr="00A54628">
        <w:rPr>
          <w:rFonts w:ascii="Arial" w:eastAsia="Bookman-Light" w:hAnsi="Arial" w:cs="Arial"/>
          <w:bCs/>
          <w:sz w:val="20"/>
          <w:szCs w:val="20"/>
        </w:rPr>
        <w:t>Bennet</w:t>
      </w:r>
      <w:proofErr w:type="spellEnd"/>
      <w:r w:rsidRPr="00A54628">
        <w:rPr>
          <w:rFonts w:ascii="Arial" w:eastAsia="Bookman-Light" w:hAnsi="Arial" w:cs="Arial"/>
          <w:bCs/>
          <w:sz w:val="20"/>
          <w:szCs w:val="20"/>
        </w:rPr>
        <w:t>, Andrew F, 2004. Enlazando el paisaje: el papel de los corredores y la conectividad en la conservación de la vida silvestre. San José, C.R</w:t>
      </w:r>
      <w:proofErr w:type="gramStart"/>
      <w:r w:rsidRPr="00A54628">
        <w:rPr>
          <w:rFonts w:ascii="Arial" w:eastAsia="Bookman-Light" w:hAnsi="Arial" w:cs="Arial"/>
          <w:bCs/>
          <w:sz w:val="20"/>
          <w:szCs w:val="20"/>
        </w:rPr>
        <w:t>. :</w:t>
      </w:r>
      <w:proofErr w:type="gramEnd"/>
      <w:r w:rsidRPr="00A54628">
        <w:rPr>
          <w:rFonts w:ascii="Arial" w:eastAsia="Bookman-Light" w:hAnsi="Arial" w:cs="Arial"/>
          <w:bCs/>
          <w:sz w:val="20"/>
          <w:szCs w:val="20"/>
        </w:rPr>
        <w:t xml:space="preserve"> UICN, 2004. 1278 p</w:t>
      </w:r>
    </w:p>
    <w:p w:rsidR="00E73044" w:rsidRDefault="00E73044" w:rsidP="006D2C51">
      <w:pPr>
        <w:tabs>
          <w:tab w:val="left" w:pos="709"/>
        </w:tabs>
        <w:autoSpaceDE w:val="0"/>
        <w:ind w:left="567" w:hanging="567"/>
        <w:jc w:val="both"/>
        <w:rPr>
          <w:rFonts w:ascii="Arial" w:eastAsia="Bookman-Light" w:hAnsi="Arial" w:cs="Arial"/>
          <w:bCs/>
          <w:sz w:val="20"/>
          <w:szCs w:val="20"/>
        </w:rPr>
      </w:pPr>
    </w:p>
    <w:p w:rsidR="00393BB2" w:rsidRPr="00393BB2" w:rsidRDefault="00393BB2" w:rsidP="00393BB2">
      <w:pPr>
        <w:jc w:val="both"/>
        <w:rPr>
          <w:rFonts w:ascii="Arial" w:hAnsi="Arial" w:cs="Arial"/>
          <w:iCs/>
          <w:sz w:val="20"/>
          <w:szCs w:val="20"/>
        </w:rPr>
      </w:pPr>
      <w:r w:rsidRPr="00393BB2">
        <w:rPr>
          <w:rFonts w:ascii="Arial" w:hAnsi="Arial" w:cs="Arial"/>
          <w:iCs/>
          <w:sz w:val="20"/>
          <w:szCs w:val="20"/>
          <w:lang w:val="es-ES_tradnl"/>
        </w:rPr>
        <w:t xml:space="preserve">Brenes Cambronero, L.  1997. Aspectos de la </w:t>
      </w:r>
      <w:proofErr w:type="spellStart"/>
      <w:r w:rsidRPr="00393BB2">
        <w:rPr>
          <w:rFonts w:ascii="Arial" w:hAnsi="Arial" w:cs="Arial"/>
          <w:iCs/>
          <w:sz w:val="20"/>
          <w:szCs w:val="20"/>
          <w:lang w:val="es-ES_tradnl"/>
        </w:rPr>
        <w:t>autoecología</w:t>
      </w:r>
      <w:proofErr w:type="spellEnd"/>
      <w:r w:rsidRPr="00393BB2">
        <w:rPr>
          <w:rFonts w:ascii="Arial" w:hAnsi="Arial" w:cs="Arial"/>
          <w:iCs/>
          <w:sz w:val="20"/>
          <w:szCs w:val="20"/>
          <w:lang w:val="es-ES_tradnl"/>
        </w:rPr>
        <w:t xml:space="preserve"> de </w:t>
      </w:r>
      <w:proofErr w:type="spellStart"/>
      <w:r w:rsidRPr="00393BB2">
        <w:rPr>
          <w:rFonts w:ascii="Arial" w:hAnsi="Arial" w:cs="Arial"/>
          <w:i/>
          <w:sz w:val="20"/>
          <w:szCs w:val="20"/>
          <w:lang w:val="es-ES_tradnl"/>
        </w:rPr>
        <w:t>Elaeagia</w:t>
      </w:r>
      <w:proofErr w:type="spellEnd"/>
      <w:r w:rsidRPr="00393BB2">
        <w:rPr>
          <w:rFonts w:ascii="Arial" w:hAnsi="Arial" w:cs="Arial"/>
          <w:i/>
          <w:sz w:val="20"/>
          <w:szCs w:val="20"/>
          <w:lang w:val="es-ES_tradnl"/>
        </w:rPr>
        <w:t xml:space="preserve"> </w:t>
      </w:r>
      <w:proofErr w:type="spellStart"/>
      <w:r w:rsidRPr="00393BB2">
        <w:rPr>
          <w:rFonts w:ascii="Arial" w:hAnsi="Arial" w:cs="Arial"/>
          <w:i/>
          <w:sz w:val="20"/>
          <w:szCs w:val="20"/>
          <w:lang w:val="es-ES_tradnl"/>
        </w:rPr>
        <w:t>uxpanapensis</w:t>
      </w:r>
      <w:proofErr w:type="spellEnd"/>
      <w:r w:rsidRPr="00393BB2">
        <w:rPr>
          <w:rFonts w:ascii="Arial" w:hAnsi="Arial" w:cs="Arial"/>
          <w:iCs/>
          <w:sz w:val="20"/>
          <w:szCs w:val="20"/>
          <w:lang w:val="es-ES_tradnl"/>
        </w:rPr>
        <w:t xml:space="preserve"> D. </w:t>
      </w:r>
      <w:r w:rsidR="00A965A1">
        <w:rPr>
          <w:rFonts w:ascii="Arial" w:hAnsi="Arial" w:cs="Arial"/>
          <w:iCs/>
          <w:sz w:val="20"/>
          <w:szCs w:val="20"/>
          <w:lang w:val="es-ES_tradnl"/>
        </w:rPr>
        <w:t xml:space="preserve">             </w:t>
      </w:r>
      <w:proofErr w:type="spellStart"/>
      <w:r w:rsidRPr="00393BB2">
        <w:rPr>
          <w:rFonts w:ascii="Arial" w:hAnsi="Arial" w:cs="Arial"/>
          <w:iCs/>
          <w:sz w:val="20"/>
          <w:szCs w:val="20"/>
          <w:lang w:val="es-ES_tradnl"/>
        </w:rPr>
        <w:t>Lorence</w:t>
      </w:r>
      <w:proofErr w:type="spellEnd"/>
      <w:r w:rsidRPr="00393BB2">
        <w:rPr>
          <w:rFonts w:ascii="Arial" w:hAnsi="Arial" w:cs="Arial"/>
          <w:iCs/>
          <w:sz w:val="20"/>
          <w:szCs w:val="20"/>
          <w:lang w:val="es-ES_tradnl"/>
        </w:rPr>
        <w:t xml:space="preserve">. Especie nativa con valor forestal (Resumen del anteproyecto de Tesis). </w:t>
      </w:r>
      <w:proofErr w:type="spellStart"/>
      <w:r w:rsidRPr="00393BB2">
        <w:rPr>
          <w:rFonts w:ascii="Arial" w:hAnsi="Arial" w:cs="Arial"/>
          <w:iCs/>
          <w:sz w:val="20"/>
          <w:szCs w:val="20"/>
        </w:rPr>
        <w:t>Bielefelder</w:t>
      </w:r>
      <w:proofErr w:type="spellEnd"/>
      <w:r w:rsidRPr="00393BB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393BB2">
        <w:rPr>
          <w:rFonts w:ascii="Arial" w:hAnsi="Arial" w:cs="Arial"/>
          <w:iCs/>
          <w:sz w:val="20"/>
          <w:szCs w:val="20"/>
        </w:rPr>
        <w:t>Okologische</w:t>
      </w:r>
      <w:proofErr w:type="spellEnd"/>
      <w:r w:rsidRPr="00393BB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393BB2">
        <w:rPr>
          <w:rFonts w:ascii="Arial" w:hAnsi="Arial" w:cs="Arial"/>
          <w:iCs/>
          <w:sz w:val="20"/>
          <w:szCs w:val="20"/>
        </w:rPr>
        <w:t>Beitrage</w:t>
      </w:r>
      <w:proofErr w:type="spellEnd"/>
      <w:r w:rsidRPr="00393BB2">
        <w:rPr>
          <w:rFonts w:ascii="Arial" w:hAnsi="Arial" w:cs="Arial"/>
          <w:iCs/>
          <w:sz w:val="20"/>
          <w:szCs w:val="20"/>
        </w:rPr>
        <w:t xml:space="preserve"> 11: 75- 76.</w:t>
      </w:r>
    </w:p>
    <w:p w:rsidR="00393BB2" w:rsidRPr="00393BB2" w:rsidRDefault="00393BB2" w:rsidP="00393BB2">
      <w:pPr>
        <w:jc w:val="both"/>
        <w:rPr>
          <w:rFonts w:ascii="Arial" w:hAnsi="Arial"/>
          <w:spacing w:val="-3"/>
          <w:sz w:val="20"/>
          <w:szCs w:val="20"/>
        </w:rPr>
      </w:pPr>
    </w:p>
    <w:p w:rsidR="00393BB2" w:rsidRPr="00393BB2" w:rsidRDefault="00393BB2" w:rsidP="00393BB2">
      <w:pPr>
        <w:jc w:val="both"/>
        <w:rPr>
          <w:rFonts w:ascii="Arial" w:hAnsi="Arial"/>
          <w:spacing w:val="-3"/>
          <w:sz w:val="20"/>
          <w:szCs w:val="20"/>
        </w:rPr>
      </w:pPr>
      <w:r w:rsidRPr="00393BB2">
        <w:rPr>
          <w:rFonts w:ascii="Arial" w:hAnsi="Arial"/>
          <w:spacing w:val="-3"/>
          <w:sz w:val="20"/>
          <w:szCs w:val="20"/>
        </w:rPr>
        <w:t xml:space="preserve">Brenes, L. y </w:t>
      </w:r>
      <w:proofErr w:type="spellStart"/>
      <w:r w:rsidRPr="00393BB2">
        <w:rPr>
          <w:rFonts w:ascii="Arial" w:hAnsi="Arial"/>
          <w:spacing w:val="-3"/>
          <w:sz w:val="20"/>
          <w:szCs w:val="20"/>
        </w:rPr>
        <w:t>D'Stéfano</w:t>
      </w:r>
      <w:proofErr w:type="spellEnd"/>
      <w:r w:rsidRPr="00393BB2">
        <w:rPr>
          <w:rFonts w:ascii="Arial" w:hAnsi="Arial"/>
          <w:spacing w:val="-3"/>
          <w:sz w:val="20"/>
          <w:szCs w:val="20"/>
        </w:rPr>
        <w:t xml:space="preserve">, J.F.  1997.  Potencial de propagación de </w:t>
      </w:r>
      <w:proofErr w:type="spellStart"/>
      <w:r w:rsidRPr="00393BB2">
        <w:rPr>
          <w:rFonts w:ascii="Arial" w:hAnsi="Arial"/>
          <w:i/>
          <w:spacing w:val="-3"/>
          <w:sz w:val="20"/>
          <w:szCs w:val="20"/>
        </w:rPr>
        <w:t>Elaeagia</w:t>
      </w:r>
      <w:proofErr w:type="spellEnd"/>
      <w:r w:rsidRPr="00393BB2">
        <w:rPr>
          <w:rFonts w:ascii="Arial" w:hAnsi="Arial"/>
          <w:i/>
          <w:spacing w:val="-3"/>
          <w:sz w:val="20"/>
          <w:szCs w:val="20"/>
        </w:rPr>
        <w:t xml:space="preserve"> </w:t>
      </w:r>
      <w:proofErr w:type="spellStart"/>
      <w:proofErr w:type="gramStart"/>
      <w:r w:rsidRPr="00393BB2">
        <w:rPr>
          <w:rFonts w:ascii="Arial" w:hAnsi="Arial"/>
          <w:i/>
          <w:spacing w:val="-3"/>
          <w:sz w:val="20"/>
          <w:szCs w:val="20"/>
        </w:rPr>
        <w:t>uxpanapensis</w:t>
      </w:r>
      <w:proofErr w:type="spellEnd"/>
      <w:r w:rsidRPr="00393BB2">
        <w:rPr>
          <w:rFonts w:ascii="Arial" w:hAnsi="Arial"/>
          <w:spacing w:val="-3"/>
          <w:sz w:val="20"/>
          <w:szCs w:val="20"/>
        </w:rPr>
        <w:t>(</w:t>
      </w:r>
      <w:proofErr w:type="spellStart"/>
      <w:proofErr w:type="gramEnd"/>
      <w:r w:rsidRPr="00393BB2">
        <w:rPr>
          <w:rFonts w:ascii="Arial" w:hAnsi="Arial"/>
          <w:spacing w:val="-3"/>
          <w:sz w:val="20"/>
          <w:szCs w:val="20"/>
        </w:rPr>
        <w:t>Rubiaceae</w:t>
      </w:r>
      <w:proofErr w:type="spellEnd"/>
      <w:r w:rsidRPr="00393BB2">
        <w:rPr>
          <w:rFonts w:ascii="Arial" w:hAnsi="Arial"/>
          <w:spacing w:val="-3"/>
          <w:sz w:val="20"/>
          <w:szCs w:val="20"/>
        </w:rPr>
        <w:t xml:space="preserve">) </w:t>
      </w:r>
      <w:proofErr w:type="spellStart"/>
      <w:r w:rsidRPr="00393BB2">
        <w:rPr>
          <w:rFonts w:ascii="Arial" w:hAnsi="Arial"/>
          <w:spacing w:val="-3"/>
          <w:sz w:val="20"/>
          <w:szCs w:val="20"/>
        </w:rPr>
        <w:t>Rev.Biol.Trop</w:t>
      </w:r>
      <w:proofErr w:type="spellEnd"/>
      <w:r w:rsidRPr="00393BB2">
        <w:rPr>
          <w:rFonts w:ascii="Arial" w:hAnsi="Arial"/>
          <w:spacing w:val="-3"/>
          <w:sz w:val="20"/>
          <w:szCs w:val="20"/>
        </w:rPr>
        <w:t>. 44(3)/45(1)</w:t>
      </w:r>
      <w:proofErr w:type="gramStart"/>
      <w:r w:rsidRPr="00393BB2">
        <w:rPr>
          <w:rFonts w:ascii="Arial" w:hAnsi="Arial"/>
          <w:spacing w:val="-3"/>
          <w:sz w:val="20"/>
          <w:szCs w:val="20"/>
        </w:rPr>
        <w:t>:  605</w:t>
      </w:r>
      <w:proofErr w:type="gramEnd"/>
      <w:r w:rsidRPr="00393BB2">
        <w:rPr>
          <w:rFonts w:ascii="Arial" w:hAnsi="Arial"/>
          <w:spacing w:val="-3"/>
          <w:sz w:val="20"/>
          <w:szCs w:val="20"/>
        </w:rPr>
        <w:t>-608, 1996-1997.</w:t>
      </w:r>
    </w:p>
    <w:p w:rsidR="00393BB2" w:rsidRPr="00393BB2" w:rsidRDefault="00393BB2" w:rsidP="00393BB2">
      <w:pPr>
        <w:jc w:val="both"/>
        <w:rPr>
          <w:rFonts w:ascii="Arial" w:hAnsi="Arial"/>
          <w:spacing w:val="-3"/>
          <w:sz w:val="20"/>
          <w:szCs w:val="20"/>
          <w:lang w:val="es-ES_tradnl"/>
        </w:rPr>
      </w:pPr>
    </w:p>
    <w:p w:rsidR="00393BB2" w:rsidRDefault="00393BB2" w:rsidP="00393BB2">
      <w:pPr>
        <w:jc w:val="both"/>
        <w:rPr>
          <w:rFonts w:ascii="Arial" w:hAnsi="Arial"/>
          <w:spacing w:val="-3"/>
        </w:rPr>
      </w:pPr>
      <w:r w:rsidRPr="00393BB2">
        <w:rPr>
          <w:rFonts w:ascii="Arial" w:hAnsi="Arial"/>
          <w:spacing w:val="-3"/>
          <w:sz w:val="20"/>
          <w:szCs w:val="20"/>
        </w:rPr>
        <w:lastRenderedPageBreak/>
        <w:t xml:space="preserve">Brenes, L. y </w:t>
      </w:r>
      <w:proofErr w:type="spellStart"/>
      <w:r w:rsidRPr="00393BB2">
        <w:rPr>
          <w:rFonts w:ascii="Arial" w:hAnsi="Arial"/>
          <w:spacing w:val="-3"/>
          <w:sz w:val="20"/>
          <w:szCs w:val="20"/>
        </w:rPr>
        <w:t>D'Stéfano</w:t>
      </w:r>
      <w:proofErr w:type="spellEnd"/>
      <w:r w:rsidRPr="00393BB2">
        <w:rPr>
          <w:rFonts w:ascii="Arial" w:hAnsi="Arial"/>
          <w:spacing w:val="-3"/>
          <w:sz w:val="20"/>
          <w:szCs w:val="20"/>
        </w:rPr>
        <w:t xml:space="preserve">, J.F.  2001.  Comportamiento fenológico de </w:t>
      </w:r>
      <w:proofErr w:type="spellStart"/>
      <w:r w:rsidRPr="00393BB2">
        <w:rPr>
          <w:rFonts w:ascii="Arial" w:hAnsi="Arial"/>
          <w:i/>
          <w:spacing w:val="-3"/>
          <w:sz w:val="20"/>
          <w:szCs w:val="20"/>
        </w:rPr>
        <w:t>Elaeagia</w:t>
      </w:r>
      <w:proofErr w:type="spellEnd"/>
      <w:r w:rsidRPr="00393BB2">
        <w:rPr>
          <w:rFonts w:ascii="Arial" w:hAnsi="Arial"/>
          <w:i/>
          <w:spacing w:val="-3"/>
          <w:sz w:val="20"/>
          <w:szCs w:val="20"/>
        </w:rPr>
        <w:t xml:space="preserve"> </w:t>
      </w:r>
      <w:proofErr w:type="spellStart"/>
      <w:proofErr w:type="gramStart"/>
      <w:r w:rsidRPr="00393BB2">
        <w:rPr>
          <w:rFonts w:ascii="Arial" w:hAnsi="Arial"/>
          <w:i/>
          <w:spacing w:val="-3"/>
          <w:sz w:val="20"/>
          <w:szCs w:val="20"/>
        </w:rPr>
        <w:t>uxpanapensis</w:t>
      </w:r>
      <w:proofErr w:type="spellEnd"/>
      <w:r w:rsidRPr="00393BB2">
        <w:rPr>
          <w:rFonts w:ascii="Arial" w:hAnsi="Arial"/>
          <w:spacing w:val="-3"/>
          <w:sz w:val="20"/>
          <w:szCs w:val="20"/>
        </w:rPr>
        <w:t>(</w:t>
      </w:r>
      <w:proofErr w:type="spellStart"/>
      <w:proofErr w:type="gramEnd"/>
      <w:r w:rsidRPr="00393BB2">
        <w:rPr>
          <w:rFonts w:ascii="Arial" w:hAnsi="Arial"/>
          <w:spacing w:val="-3"/>
          <w:sz w:val="20"/>
          <w:szCs w:val="20"/>
        </w:rPr>
        <w:t>Rubiaceae</w:t>
      </w:r>
      <w:proofErr w:type="spellEnd"/>
      <w:r w:rsidRPr="00393BB2">
        <w:rPr>
          <w:rFonts w:ascii="Arial" w:hAnsi="Arial"/>
          <w:spacing w:val="-3"/>
          <w:sz w:val="20"/>
          <w:szCs w:val="20"/>
        </w:rPr>
        <w:t xml:space="preserve">).  </w:t>
      </w:r>
      <w:proofErr w:type="spellStart"/>
      <w:r w:rsidRPr="00393BB2">
        <w:rPr>
          <w:rFonts w:ascii="Arial" w:hAnsi="Arial"/>
          <w:spacing w:val="-3"/>
          <w:sz w:val="20"/>
          <w:szCs w:val="20"/>
        </w:rPr>
        <w:t>Rev.Biol.Trop</w:t>
      </w:r>
      <w:proofErr w:type="spellEnd"/>
      <w:r w:rsidRPr="00393BB2">
        <w:rPr>
          <w:rFonts w:ascii="Arial" w:hAnsi="Arial"/>
          <w:spacing w:val="-3"/>
          <w:sz w:val="20"/>
          <w:szCs w:val="20"/>
        </w:rPr>
        <w:t>. 49(3-4): 989- 998</w:t>
      </w:r>
      <w:r w:rsidR="006E1902">
        <w:rPr>
          <w:rFonts w:ascii="Arial" w:hAnsi="Arial"/>
          <w:spacing w:val="-3"/>
        </w:rPr>
        <w:t>.</w:t>
      </w:r>
      <w:r>
        <w:rPr>
          <w:rFonts w:ascii="Arial" w:hAnsi="Arial"/>
          <w:spacing w:val="-3"/>
        </w:rPr>
        <w:t xml:space="preserve"> </w:t>
      </w:r>
    </w:p>
    <w:p w:rsidR="00BB7D85" w:rsidRDefault="00BB7D85" w:rsidP="00393BB2">
      <w:pPr>
        <w:jc w:val="both"/>
        <w:rPr>
          <w:rFonts w:ascii="Arial" w:hAnsi="Arial"/>
          <w:spacing w:val="-3"/>
        </w:rPr>
      </w:pPr>
    </w:p>
    <w:p w:rsidR="00BB7D85" w:rsidRPr="00323062" w:rsidRDefault="00BB7D85" w:rsidP="00393BB2">
      <w:pPr>
        <w:jc w:val="both"/>
        <w:rPr>
          <w:rFonts w:ascii="Arial" w:hAnsi="Arial"/>
          <w:spacing w:val="-3"/>
          <w:sz w:val="20"/>
          <w:szCs w:val="20"/>
          <w:lang w:val="en-US"/>
        </w:rPr>
      </w:pPr>
      <w:r w:rsidRPr="00BB7D85">
        <w:rPr>
          <w:rFonts w:ascii="Arial" w:hAnsi="Arial"/>
          <w:spacing w:val="-3"/>
          <w:sz w:val="20"/>
          <w:szCs w:val="20"/>
        </w:rPr>
        <w:t>Bre</w:t>
      </w:r>
      <w:r>
        <w:rPr>
          <w:rFonts w:ascii="Arial" w:hAnsi="Arial"/>
          <w:spacing w:val="-3"/>
          <w:sz w:val="20"/>
          <w:szCs w:val="20"/>
        </w:rPr>
        <w:t xml:space="preserve">nes </w:t>
      </w:r>
      <w:proofErr w:type="spellStart"/>
      <w:r>
        <w:rPr>
          <w:rFonts w:ascii="Arial" w:hAnsi="Arial"/>
          <w:spacing w:val="-3"/>
          <w:sz w:val="20"/>
          <w:szCs w:val="20"/>
        </w:rPr>
        <w:t>L.y</w:t>
      </w:r>
      <w:proofErr w:type="spellEnd"/>
      <w:r>
        <w:rPr>
          <w:rFonts w:ascii="Arial" w:hAnsi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/>
          <w:spacing w:val="-3"/>
          <w:sz w:val="20"/>
          <w:szCs w:val="20"/>
        </w:rPr>
        <w:t>Sanchez</w:t>
      </w:r>
      <w:proofErr w:type="spellEnd"/>
      <w:r>
        <w:rPr>
          <w:rFonts w:ascii="Arial" w:hAnsi="Arial"/>
          <w:spacing w:val="-3"/>
          <w:sz w:val="20"/>
          <w:szCs w:val="20"/>
        </w:rPr>
        <w:t xml:space="preserve"> R. 2017. </w:t>
      </w:r>
      <w:proofErr w:type="spellStart"/>
      <w:r>
        <w:rPr>
          <w:rFonts w:ascii="Arial" w:hAnsi="Arial"/>
          <w:spacing w:val="-3"/>
          <w:sz w:val="20"/>
          <w:szCs w:val="20"/>
        </w:rPr>
        <w:t>Fenologia</w:t>
      </w:r>
      <w:proofErr w:type="spellEnd"/>
      <w:r>
        <w:rPr>
          <w:rFonts w:ascii="Arial" w:hAnsi="Arial"/>
          <w:spacing w:val="-3"/>
          <w:sz w:val="20"/>
          <w:szCs w:val="20"/>
        </w:rPr>
        <w:t xml:space="preserve"> de </w:t>
      </w:r>
      <w:proofErr w:type="spellStart"/>
      <w:r w:rsidRPr="00BB7D85">
        <w:rPr>
          <w:rFonts w:ascii="Arial" w:hAnsi="Arial"/>
          <w:i/>
          <w:spacing w:val="-3"/>
          <w:sz w:val="20"/>
          <w:szCs w:val="20"/>
        </w:rPr>
        <w:t>Talauma</w:t>
      </w:r>
      <w:proofErr w:type="spellEnd"/>
      <w:r w:rsidRPr="00BB7D85">
        <w:rPr>
          <w:rFonts w:ascii="Arial" w:hAnsi="Arial"/>
          <w:i/>
          <w:spacing w:val="-3"/>
          <w:sz w:val="20"/>
          <w:szCs w:val="20"/>
        </w:rPr>
        <w:t xml:space="preserve"> </w:t>
      </w:r>
      <w:proofErr w:type="spellStart"/>
      <w:r w:rsidRPr="00BB7D85">
        <w:rPr>
          <w:rFonts w:ascii="Arial" w:hAnsi="Arial"/>
          <w:i/>
          <w:spacing w:val="-3"/>
          <w:sz w:val="20"/>
          <w:szCs w:val="20"/>
        </w:rPr>
        <w:t>gloriensis</w:t>
      </w:r>
      <w:proofErr w:type="spellEnd"/>
      <w:r w:rsidRPr="00BB7D85">
        <w:rPr>
          <w:rFonts w:ascii="Arial" w:hAnsi="Arial"/>
          <w:i/>
          <w:spacing w:val="-3"/>
          <w:sz w:val="20"/>
          <w:szCs w:val="20"/>
        </w:rPr>
        <w:t xml:space="preserve"> </w:t>
      </w:r>
      <w:proofErr w:type="spellStart"/>
      <w:r w:rsidRPr="00BB7D85">
        <w:rPr>
          <w:rFonts w:ascii="Arial" w:hAnsi="Arial"/>
          <w:i/>
          <w:spacing w:val="-3"/>
          <w:sz w:val="20"/>
          <w:szCs w:val="20"/>
        </w:rPr>
        <w:t>Pittier</w:t>
      </w:r>
      <w:proofErr w:type="spellEnd"/>
      <w:r>
        <w:rPr>
          <w:rFonts w:ascii="Arial" w:hAnsi="Arial"/>
          <w:i/>
          <w:spacing w:val="-3"/>
          <w:sz w:val="20"/>
          <w:szCs w:val="20"/>
        </w:rPr>
        <w:t xml:space="preserve"> </w:t>
      </w:r>
      <w:r>
        <w:rPr>
          <w:rFonts w:ascii="Arial" w:hAnsi="Arial"/>
          <w:spacing w:val="-3"/>
          <w:sz w:val="20"/>
          <w:szCs w:val="20"/>
        </w:rPr>
        <w:t>(</w:t>
      </w:r>
      <w:proofErr w:type="spellStart"/>
      <w:proofErr w:type="gramStart"/>
      <w:r>
        <w:rPr>
          <w:rFonts w:ascii="Arial" w:hAnsi="Arial"/>
          <w:spacing w:val="-3"/>
          <w:sz w:val="20"/>
          <w:szCs w:val="20"/>
        </w:rPr>
        <w:t>Magnoliaceae</w:t>
      </w:r>
      <w:proofErr w:type="spellEnd"/>
      <w:r>
        <w:rPr>
          <w:rFonts w:ascii="Arial" w:hAnsi="Arial"/>
          <w:spacing w:val="-3"/>
          <w:sz w:val="20"/>
          <w:szCs w:val="20"/>
        </w:rPr>
        <w:t xml:space="preserve"> )</w:t>
      </w:r>
      <w:proofErr w:type="gramEnd"/>
      <w:r>
        <w:rPr>
          <w:rFonts w:ascii="Arial" w:hAnsi="Arial"/>
          <w:spacing w:val="-3"/>
          <w:sz w:val="20"/>
          <w:szCs w:val="20"/>
        </w:rPr>
        <w:t xml:space="preserve"> Reserva </w:t>
      </w:r>
      <w:proofErr w:type="spellStart"/>
      <w:r>
        <w:rPr>
          <w:rFonts w:ascii="Arial" w:hAnsi="Arial"/>
          <w:spacing w:val="-3"/>
          <w:sz w:val="20"/>
          <w:szCs w:val="20"/>
        </w:rPr>
        <w:t>Biologica</w:t>
      </w:r>
      <w:proofErr w:type="spellEnd"/>
      <w:r>
        <w:rPr>
          <w:rFonts w:ascii="Arial" w:hAnsi="Arial"/>
          <w:spacing w:val="-3"/>
          <w:sz w:val="20"/>
          <w:szCs w:val="20"/>
        </w:rPr>
        <w:t xml:space="preserve"> Alberto Manuel Brenes, San Ramón, Alajuela Costa Rica. </w:t>
      </w:r>
      <w:r w:rsidRPr="00323062">
        <w:rPr>
          <w:rFonts w:ascii="Arial" w:hAnsi="Arial"/>
          <w:spacing w:val="-3"/>
          <w:sz w:val="20"/>
          <w:szCs w:val="20"/>
          <w:lang w:val="en-US"/>
        </w:rPr>
        <w:t xml:space="preserve">Rev </w:t>
      </w:r>
      <w:proofErr w:type="spellStart"/>
      <w:r w:rsidRPr="00323062">
        <w:rPr>
          <w:rFonts w:ascii="Arial" w:hAnsi="Arial"/>
          <w:spacing w:val="-3"/>
          <w:sz w:val="20"/>
          <w:szCs w:val="20"/>
          <w:lang w:val="en-US"/>
        </w:rPr>
        <w:t>Pensamiento</w:t>
      </w:r>
      <w:proofErr w:type="spellEnd"/>
      <w:r w:rsidRPr="00323062">
        <w:rPr>
          <w:rFonts w:ascii="Arial" w:hAnsi="Arial"/>
          <w:spacing w:val="-3"/>
          <w:sz w:val="20"/>
          <w:szCs w:val="20"/>
          <w:lang w:val="en-US"/>
        </w:rPr>
        <w:t xml:space="preserve"> Actual, </w:t>
      </w:r>
      <w:proofErr w:type="spellStart"/>
      <w:r w:rsidRPr="00323062">
        <w:rPr>
          <w:rFonts w:ascii="Arial" w:hAnsi="Arial"/>
          <w:spacing w:val="-3"/>
          <w:sz w:val="20"/>
          <w:szCs w:val="20"/>
          <w:lang w:val="en-US"/>
        </w:rPr>
        <w:t>Vol</w:t>
      </w:r>
      <w:proofErr w:type="spellEnd"/>
      <w:r w:rsidRPr="00323062">
        <w:rPr>
          <w:rFonts w:ascii="Arial" w:hAnsi="Arial"/>
          <w:spacing w:val="-3"/>
          <w:sz w:val="20"/>
          <w:szCs w:val="20"/>
          <w:lang w:val="en-US"/>
        </w:rPr>
        <w:t xml:space="preserve"> 17, 11-22 </w:t>
      </w:r>
    </w:p>
    <w:p w:rsidR="00BB7D85" w:rsidRPr="00323062" w:rsidRDefault="00BB7D85" w:rsidP="00393BB2">
      <w:pPr>
        <w:jc w:val="both"/>
        <w:rPr>
          <w:rFonts w:ascii="Arial" w:hAnsi="Arial"/>
          <w:spacing w:val="-3"/>
          <w:lang w:val="en-US"/>
        </w:rPr>
      </w:pPr>
    </w:p>
    <w:p w:rsidR="00393BB2" w:rsidRPr="00323062" w:rsidRDefault="00393BB2" w:rsidP="006D2C51">
      <w:pPr>
        <w:tabs>
          <w:tab w:val="left" w:pos="709"/>
        </w:tabs>
        <w:autoSpaceDE w:val="0"/>
        <w:ind w:left="567" w:hanging="567"/>
        <w:jc w:val="both"/>
        <w:rPr>
          <w:rFonts w:ascii="Arial" w:eastAsia="Bookman-Light" w:hAnsi="Arial" w:cs="Arial"/>
          <w:bCs/>
          <w:sz w:val="20"/>
          <w:szCs w:val="20"/>
          <w:lang w:val="en-US"/>
        </w:rPr>
      </w:pPr>
    </w:p>
    <w:p w:rsidR="006E1902" w:rsidRDefault="006E1902" w:rsidP="006D2C51">
      <w:pPr>
        <w:tabs>
          <w:tab w:val="left" w:pos="709"/>
        </w:tabs>
        <w:autoSpaceDE w:val="0"/>
        <w:ind w:left="567" w:hanging="567"/>
        <w:jc w:val="both"/>
        <w:rPr>
          <w:rFonts w:ascii="Arial" w:eastAsia="Bookman-Light" w:hAnsi="Arial" w:cs="Arial"/>
          <w:bCs/>
          <w:sz w:val="20"/>
          <w:szCs w:val="20"/>
          <w:lang w:val="pt-BR"/>
        </w:rPr>
      </w:pPr>
      <w:proofErr w:type="spellStart"/>
      <w:r w:rsidRPr="006E1902">
        <w:rPr>
          <w:rFonts w:ascii="Arial" w:eastAsia="Bookman-Light" w:hAnsi="Arial" w:cs="Arial"/>
          <w:bCs/>
          <w:sz w:val="20"/>
          <w:szCs w:val="20"/>
          <w:lang w:val="pt-BR"/>
        </w:rPr>
        <w:t>Chinchilla</w:t>
      </w:r>
      <w:proofErr w:type="spellEnd"/>
      <w:r w:rsidRPr="006E1902">
        <w:rPr>
          <w:rFonts w:ascii="Arial" w:eastAsia="Bookman-Light" w:hAnsi="Arial" w:cs="Arial"/>
          <w:bCs/>
          <w:sz w:val="20"/>
          <w:szCs w:val="20"/>
          <w:lang w:val="pt-BR"/>
        </w:rPr>
        <w:t xml:space="preserve"> M., </w:t>
      </w:r>
      <w:proofErr w:type="spellStart"/>
      <w:proofErr w:type="gramStart"/>
      <w:r w:rsidRPr="006E1902">
        <w:rPr>
          <w:rFonts w:ascii="Arial" w:eastAsia="Bookman-Light" w:hAnsi="Arial" w:cs="Arial"/>
          <w:bCs/>
          <w:sz w:val="20"/>
          <w:szCs w:val="20"/>
          <w:lang w:val="pt-BR"/>
        </w:rPr>
        <w:t>Valerio</w:t>
      </w:r>
      <w:proofErr w:type="spellEnd"/>
      <w:r w:rsidRPr="006E1902">
        <w:rPr>
          <w:rFonts w:ascii="Arial" w:eastAsia="Bookman-Light" w:hAnsi="Arial" w:cs="Arial"/>
          <w:bCs/>
          <w:sz w:val="20"/>
          <w:szCs w:val="20"/>
          <w:lang w:val="pt-BR"/>
        </w:rPr>
        <w:t>,</w:t>
      </w:r>
      <w:proofErr w:type="gramEnd"/>
      <w:r w:rsidRPr="006E1902">
        <w:rPr>
          <w:rFonts w:ascii="Arial" w:eastAsia="Bookman-Light" w:hAnsi="Arial" w:cs="Arial"/>
          <w:bCs/>
          <w:sz w:val="20"/>
          <w:szCs w:val="20"/>
          <w:lang w:val="pt-BR"/>
        </w:rPr>
        <w:t xml:space="preserve">I.,Sanchez, R., </w:t>
      </w:r>
      <w:proofErr w:type="spellStart"/>
      <w:r w:rsidRPr="006E1902">
        <w:rPr>
          <w:rFonts w:ascii="Arial" w:eastAsia="Bookman-Light" w:hAnsi="Arial" w:cs="Arial"/>
          <w:bCs/>
          <w:sz w:val="20"/>
          <w:szCs w:val="20"/>
          <w:lang w:val="pt-BR"/>
        </w:rPr>
        <w:t>Martines</w:t>
      </w:r>
      <w:proofErr w:type="spellEnd"/>
      <w:r w:rsidRPr="006E1902">
        <w:rPr>
          <w:rFonts w:ascii="Arial" w:eastAsia="Bookman-Light" w:hAnsi="Arial" w:cs="Arial"/>
          <w:bCs/>
          <w:sz w:val="20"/>
          <w:szCs w:val="20"/>
          <w:lang w:val="pt-BR"/>
        </w:rPr>
        <w:t xml:space="preserve">.L., </w:t>
      </w:r>
      <w:proofErr w:type="spellStart"/>
      <w:r w:rsidRPr="006E1902">
        <w:rPr>
          <w:rFonts w:ascii="Arial" w:eastAsia="Bookman-Light" w:hAnsi="Arial" w:cs="Arial"/>
          <w:bCs/>
          <w:sz w:val="20"/>
          <w:szCs w:val="20"/>
          <w:lang w:val="pt-BR"/>
        </w:rPr>
        <w:t>Duszynski</w:t>
      </w:r>
      <w:proofErr w:type="spellEnd"/>
      <w:r w:rsidRPr="006E1902">
        <w:rPr>
          <w:rFonts w:ascii="Arial" w:eastAsia="Bookman-Light" w:hAnsi="Arial" w:cs="Arial"/>
          <w:bCs/>
          <w:sz w:val="20"/>
          <w:szCs w:val="20"/>
          <w:lang w:val="pt-BR"/>
        </w:rPr>
        <w:t>,</w:t>
      </w:r>
      <w:proofErr w:type="spellStart"/>
      <w:r w:rsidRPr="006E1902">
        <w:rPr>
          <w:rFonts w:ascii="Arial" w:eastAsia="Bookman-Light" w:hAnsi="Arial" w:cs="Arial"/>
          <w:bCs/>
          <w:sz w:val="20"/>
          <w:szCs w:val="20"/>
          <w:lang w:val="pt-BR"/>
        </w:rPr>
        <w:t>D.W.</w:t>
      </w:r>
      <w:proofErr w:type="spellEnd"/>
      <w:r w:rsidRPr="006E1902">
        <w:rPr>
          <w:rFonts w:ascii="Arial" w:eastAsia="Bookman-Light" w:hAnsi="Arial" w:cs="Arial"/>
          <w:bCs/>
          <w:sz w:val="20"/>
          <w:szCs w:val="20"/>
          <w:lang w:val="pt-BR"/>
        </w:rPr>
        <w:t xml:space="preserve"> 2013 </w:t>
      </w:r>
      <w:proofErr w:type="spellStart"/>
      <w:r w:rsidRPr="006E1902">
        <w:rPr>
          <w:rFonts w:ascii="Arial" w:eastAsia="Bookman-Light" w:hAnsi="Arial" w:cs="Arial"/>
          <w:bCs/>
          <w:sz w:val="20"/>
          <w:szCs w:val="20"/>
          <w:lang w:val="pt-BR"/>
        </w:rPr>
        <w:t>Two</w:t>
      </w:r>
      <w:proofErr w:type="spellEnd"/>
      <w:r w:rsidRPr="006E1902">
        <w:rPr>
          <w:rFonts w:ascii="Arial" w:eastAsia="Bookman-Light" w:hAnsi="Arial" w:cs="Arial"/>
          <w:bCs/>
          <w:sz w:val="20"/>
          <w:szCs w:val="20"/>
          <w:lang w:val="pt-BR"/>
        </w:rPr>
        <w:t xml:space="preserve"> </w:t>
      </w:r>
      <w:proofErr w:type="spellStart"/>
      <w:r w:rsidRPr="006E1902">
        <w:rPr>
          <w:rFonts w:ascii="Arial" w:eastAsia="Bookman-Light" w:hAnsi="Arial" w:cs="Arial"/>
          <w:bCs/>
          <w:sz w:val="20"/>
          <w:szCs w:val="20"/>
          <w:lang w:val="pt-BR"/>
        </w:rPr>
        <w:t>new</w:t>
      </w:r>
      <w:proofErr w:type="spellEnd"/>
      <w:r w:rsidRPr="006E1902">
        <w:rPr>
          <w:rFonts w:ascii="Arial" w:eastAsia="Bookman-Light" w:hAnsi="Arial" w:cs="Arial"/>
          <w:bCs/>
          <w:sz w:val="20"/>
          <w:szCs w:val="20"/>
          <w:lang w:val="pt-BR"/>
        </w:rPr>
        <w:t xml:space="preserve"> </w:t>
      </w:r>
      <w:proofErr w:type="spellStart"/>
      <w:r w:rsidRPr="006E1902">
        <w:rPr>
          <w:rFonts w:ascii="Arial" w:eastAsia="Bookman-Light" w:hAnsi="Arial" w:cs="Arial"/>
          <w:bCs/>
          <w:sz w:val="20"/>
          <w:szCs w:val="20"/>
          <w:lang w:val="pt-BR"/>
        </w:rPr>
        <w:t>Eimeira</w:t>
      </w:r>
      <w:proofErr w:type="spellEnd"/>
      <w:r w:rsidRPr="006E1902">
        <w:rPr>
          <w:rFonts w:ascii="Arial" w:eastAsia="Bookman-Light" w:hAnsi="Arial" w:cs="Arial"/>
          <w:bCs/>
          <w:sz w:val="20"/>
          <w:szCs w:val="20"/>
          <w:lang w:val="pt-BR"/>
        </w:rPr>
        <w:t xml:space="preserve"> </w:t>
      </w:r>
      <w:proofErr w:type="spellStart"/>
      <w:r w:rsidRPr="006E1902">
        <w:rPr>
          <w:rFonts w:ascii="Arial" w:eastAsia="Bookman-Light" w:hAnsi="Arial" w:cs="Arial"/>
          <w:bCs/>
          <w:sz w:val="20"/>
          <w:szCs w:val="20"/>
          <w:lang w:val="pt-BR"/>
        </w:rPr>
        <w:t>spp</w:t>
      </w:r>
      <w:proofErr w:type="spellEnd"/>
      <w:r w:rsidRPr="006E1902">
        <w:rPr>
          <w:rFonts w:ascii="Arial" w:eastAsia="Bookman-Light" w:hAnsi="Arial" w:cs="Arial"/>
          <w:bCs/>
          <w:sz w:val="20"/>
          <w:szCs w:val="20"/>
          <w:lang w:val="pt-BR"/>
        </w:rPr>
        <w:t xml:space="preserve">. </w:t>
      </w:r>
      <w:r>
        <w:rPr>
          <w:rFonts w:ascii="Arial" w:eastAsia="Bookman-Light" w:hAnsi="Arial" w:cs="Arial"/>
          <w:bCs/>
          <w:sz w:val="20"/>
          <w:szCs w:val="20"/>
          <w:lang w:val="pt-BR"/>
        </w:rPr>
        <w:t>(</w:t>
      </w:r>
      <w:proofErr w:type="spellStart"/>
      <w:r>
        <w:rPr>
          <w:rFonts w:ascii="Arial" w:eastAsia="Bookman-Light" w:hAnsi="Arial" w:cs="Arial"/>
          <w:bCs/>
          <w:sz w:val="20"/>
          <w:szCs w:val="20"/>
          <w:lang w:val="pt-BR"/>
        </w:rPr>
        <w:t>apicomplexa</w:t>
      </w:r>
      <w:proofErr w:type="spellEnd"/>
      <w:r>
        <w:rPr>
          <w:rFonts w:ascii="Arial" w:eastAsia="Bookman-Light" w:hAnsi="Arial" w:cs="Arial"/>
          <w:bCs/>
          <w:sz w:val="20"/>
          <w:szCs w:val="20"/>
          <w:lang w:val="pt-BR"/>
        </w:rPr>
        <w:t xml:space="preserve">: </w:t>
      </w:r>
      <w:proofErr w:type="spellStart"/>
      <w:r>
        <w:rPr>
          <w:rFonts w:ascii="Arial" w:eastAsia="Bookman-Light" w:hAnsi="Arial" w:cs="Arial"/>
          <w:bCs/>
          <w:sz w:val="20"/>
          <w:szCs w:val="20"/>
          <w:lang w:val="pt-BR"/>
        </w:rPr>
        <w:t>Eimeriidae</w:t>
      </w:r>
      <w:proofErr w:type="spellEnd"/>
      <w:r>
        <w:rPr>
          <w:rFonts w:ascii="Arial" w:eastAsia="Bookman-Light" w:hAnsi="Arial" w:cs="Arial"/>
          <w:bCs/>
          <w:sz w:val="20"/>
          <w:szCs w:val="20"/>
          <w:lang w:val="pt-BR"/>
        </w:rPr>
        <w:t xml:space="preserve">) </w:t>
      </w:r>
      <w:proofErr w:type="spellStart"/>
      <w:r>
        <w:rPr>
          <w:rFonts w:ascii="Arial" w:eastAsia="Bookman-Light" w:hAnsi="Arial" w:cs="Arial"/>
          <w:bCs/>
          <w:sz w:val="20"/>
          <w:szCs w:val="20"/>
          <w:lang w:val="pt-BR"/>
        </w:rPr>
        <w:t>from</w:t>
      </w:r>
      <w:proofErr w:type="spellEnd"/>
      <w:r>
        <w:rPr>
          <w:rFonts w:ascii="Arial" w:eastAsia="Bookman-Light" w:hAnsi="Arial" w:cs="Arial"/>
          <w:bCs/>
          <w:sz w:val="20"/>
          <w:szCs w:val="20"/>
          <w:lang w:val="pt-BR"/>
        </w:rPr>
        <w:t xml:space="preserve"> </w:t>
      </w:r>
      <w:proofErr w:type="spellStart"/>
      <w:r>
        <w:rPr>
          <w:rFonts w:ascii="Arial" w:eastAsia="Bookman-Light" w:hAnsi="Arial" w:cs="Arial"/>
          <w:bCs/>
          <w:sz w:val="20"/>
          <w:szCs w:val="20"/>
          <w:lang w:val="pt-BR"/>
        </w:rPr>
        <w:t>the</w:t>
      </w:r>
      <w:proofErr w:type="spellEnd"/>
      <w:r>
        <w:rPr>
          <w:rFonts w:ascii="Arial" w:eastAsia="Bookman-Light" w:hAnsi="Arial" w:cs="Arial"/>
          <w:bCs/>
          <w:sz w:val="20"/>
          <w:szCs w:val="20"/>
          <w:lang w:val="pt-BR"/>
        </w:rPr>
        <w:t xml:space="preserve"> </w:t>
      </w:r>
      <w:proofErr w:type="spellStart"/>
      <w:r>
        <w:rPr>
          <w:rFonts w:ascii="Arial" w:eastAsia="Bookman-Light" w:hAnsi="Arial" w:cs="Arial"/>
          <w:bCs/>
          <w:sz w:val="20"/>
          <w:szCs w:val="20"/>
          <w:lang w:val="pt-BR"/>
        </w:rPr>
        <w:t>dusky</w:t>
      </w:r>
      <w:proofErr w:type="spellEnd"/>
      <w:r>
        <w:rPr>
          <w:rFonts w:ascii="Arial" w:eastAsia="Bookman-Light" w:hAnsi="Arial" w:cs="Arial"/>
          <w:bCs/>
          <w:sz w:val="20"/>
          <w:szCs w:val="20"/>
          <w:lang w:val="pt-BR"/>
        </w:rPr>
        <w:t xml:space="preserve"> </w:t>
      </w:r>
      <w:proofErr w:type="spellStart"/>
      <w:proofErr w:type="gramStart"/>
      <w:r>
        <w:rPr>
          <w:rFonts w:ascii="Arial" w:eastAsia="Bookman-Light" w:hAnsi="Arial" w:cs="Arial"/>
          <w:bCs/>
          <w:sz w:val="20"/>
          <w:szCs w:val="20"/>
          <w:lang w:val="pt-BR"/>
        </w:rPr>
        <w:t>rice</w:t>
      </w:r>
      <w:proofErr w:type="spellEnd"/>
      <w:proofErr w:type="gramEnd"/>
      <w:r w:rsidR="00E73044">
        <w:rPr>
          <w:rFonts w:ascii="Arial" w:eastAsia="Bookman-Light" w:hAnsi="Arial" w:cs="Arial"/>
          <w:bCs/>
          <w:sz w:val="20"/>
          <w:szCs w:val="20"/>
          <w:lang w:val="pt-BR"/>
        </w:rPr>
        <w:t xml:space="preserve"> </w:t>
      </w:r>
      <w:proofErr w:type="spellStart"/>
      <w:r w:rsidR="00E73044">
        <w:rPr>
          <w:rFonts w:ascii="Arial" w:eastAsia="Bookman-Light" w:hAnsi="Arial" w:cs="Arial"/>
          <w:bCs/>
          <w:sz w:val="20"/>
          <w:szCs w:val="20"/>
          <w:lang w:val="pt-BR"/>
        </w:rPr>
        <w:t>rat</w:t>
      </w:r>
      <w:proofErr w:type="spellEnd"/>
      <w:r w:rsidR="00E73044">
        <w:rPr>
          <w:rFonts w:ascii="Arial" w:eastAsia="Bookman-Light" w:hAnsi="Arial" w:cs="Arial"/>
          <w:bCs/>
          <w:sz w:val="20"/>
          <w:szCs w:val="20"/>
          <w:lang w:val="pt-BR"/>
        </w:rPr>
        <w:t xml:space="preserve"> </w:t>
      </w:r>
      <w:r w:rsidRPr="006E1902">
        <w:rPr>
          <w:rFonts w:ascii="Arial" w:eastAsia="Bookman-Light" w:hAnsi="Arial" w:cs="Arial"/>
          <w:bCs/>
          <w:i/>
          <w:sz w:val="20"/>
          <w:szCs w:val="20"/>
          <w:lang w:val="pt-BR"/>
        </w:rPr>
        <w:t xml:space="preserve">, </w:t>
      </w:r>
      <w:proofErr w:type="spellStart"/>
      <w:r w:rsidRPr="006E1902">
        <w:rPr>
          <w:rFonts w:ascii="Arial" w:eastAsia="Bookman-Light" w:hAnsi="Arial" w:cs="Arial"/>
          <w:bCs/>
          <w:i/>
          <w:sz w:val="20"/>
          <w:szCs w:val="20"/>
          <w:lang w:val="pt-BR"/>
        </w:rPr>
        <w:t>Melanomomys</w:t>
      </w:r>
      <w:proofErr w:type="spellEnd"/>
      <w:r w:rsidRPr="006E1902">
        <w:rPr>
          <w:rFonts w:ascii="Arial" w:eastAsia="Bookman-Light" w:hAnsi="Arial" w:cs="Arial"/>
          <w:bCs/>
          <w:i/>
          <w:sz w:val="20"/>
          <w:szCs w:val="20"/>
          <w:lang w:val="pt-BR"/>
        </w:rPr>
        <w:t xml:space="preserve"> </w:t>
      </w:r>
      <w:proofErr w:type="spellStart"/>
      <w:r w:rsidRPr="006E1902">
        <w:rPr>
          <w:rFonts w:ascii="Arial" w:eastAsia="Bookman-Light" w:hAnsi="Arial" w:cs="Arial"/>
          <w:bCs/>
          <w:i/>
          <w:sz w:val="20"/>
          <w:szCs w:val="20"/>
          <w:lang w:val="pt-BR"/>
        </w:rPr>
        <w:t>caliginosus</w:t>
      </w:r>
      <w:proofErr w:type="spellEnd"/>
      <w:r w:rsidR="00E73044">
        <w:rPr>
          <w:rFonts w:ascii="Arial" w:eastAsia="Bookman-Light" w:hAnsi="Arial" w:cs="Arial"/>
          <w:bCs/>
          <w:sz w:val="20"/>
          <w:szCs w:val="20"/>
          <w:lang w:val="pt-BR"/>
        </w:rPr>
        <w:t xml:space="preserve"> (T</w:t>
      </w:r>
      <w:r>
        <w:rPr>
          <w:rFonts w:ascii="Arial" w:eastAsia="Bookman-Light" w:hAnsi="Arial" w:cs="Arial"/>
          <w:bCs/>
          <w:sz w:val="20"/>
          <w:szCs w:val="20"/>
          <w:lang w:val="pt-BR"/>
        </w:rPr>
        <w:t>ome</w:t>
      </w:r>
      <w:r w:rsidR="00E73044">
        <w:rPr>
          <w:rFonts w:ascii="Arial" w:eastAsia="Bookman-Light" w:hAnsi="Arial" w:cs="Arial"/>
          <w:bCs/>
          <w:sz w:val="20"/>
          <w:szCs w:val="20"/>
          <w:lang w:val="pt-BR"/>
        </w:rPr>
        <w:t>s</w:t>
      </w:r>
      <w:r>
        <w:rPr>
          <w:rFonts w:ascii="Arial" w:eastAsia="Bookman-Light" w:hAnsi="Arial" w:cs="Arial"/>
          <w:bCs/>
          <w:sz w:val="20"/>
          <w:szCs w:val="20"/>
          <w:lang w:val="pt-BR"/>
        </w:rPr>
        <w:t xml:space="preserve"> , 1860)in Costa Rica. </w:t>
      </w:r>
      <w:proofErr w:type="spellStart"/>
      <w:r w:rsidRPr="006E1902">
        <w:rPr>
          <w:rFonts w:ascii="Arial" w:eastAsia="Bookman-Light" w:hAnsi="Arial" w:cs="Arial"/>
          <w:bCs/>
          <w:i/>
          <w:sz w:val="20"/>
          <w:szCs w:val="20"/>
          <w:lang w:val="pt-BR"/>
        </w:rPr>
        <w:t>Journal</w:t>
      </w:r>
      <w:proofErr w:type="spellEnd"/>
      <w:r w:rsidRPr="006E1902">
        <w:rPr>
          <w:rFonts w:ascii="Arial" w:eastAsia="Bookman-Light" w:hAnsi="Arial" w:cs="Arial"/>
          <w:bCs/>
          <w:i/>
          <w:sz w:val="20"/>
          <w:szCs w:val="20"/>
          <w:lang w:val="pt-BR"/>
        </w:rPr>
        <w:t xml:space="preserve"> </w:t>
      </w:r>
      <w:proofErr w:type="spellStart"/>
      <w:r w:rsidRPr="006E1902">
        <w:rPr>
          <w:rFonts w:ascii="Arial" w:eastAsia="Bookman-Light" w:hAnsi="Arial" w:cs="Arial"/>
          <w:bCs/>
          <w:i/>
          <w:sz w:val="20"/>
          <w:szCs w:val="20"/>
          <w:lang w:val="pt-BR"/>
        </w:rPr>
        <w:t>of</w:t>
      </w:r>
      <w:proofErr w:type="spellEnd"/>
      <w:r w:rsidRPr="006E1902">
        <w:rPr>
          <w:rFonts w:ascii="Arial" w:eastAsia="Bookman-Light" w:hAnsi="Arial" w:cs="Arial"/>
          <w:bCs/>
          <w:i/>
          <w:sz w:val="20"/>
          <w:szCs w:val="20"/>
          <w:lang w:val="pt-BR"/>
        </w:rPr>
        <w:t xml:space="preserve"> </w:t>
      </w:r>
      <w:proofErr w:type="spellStart"/>
      <w:r w:rsidRPr="006E1902">
        <w:rPr>
          <w:rFonts w:ascii="Arial" w:eastAsia="Bookman-Light" w:hAnsi="Arial" w:cs="Arial"/>
          <w:bCs/>
          <w:i/>
          <w:sz w:val="20"/>
          <w:szCs w:val="20"/>
          <w:lang w:val="pt-BR"/>
        </w:rPr>
        <w:t>parasitology</w:t>
      </w:r>
      <w:proofErr w:type="spellEnd"/>
      <w:proofErr w:type="gramStart"/>
      <w:r w:rsidRPr="006E1902">
        <w:rPr>
          <w:rFonts w:ascii="Arial" w:eastAsia="Bookman-Light" w:hAnsi="Arial" w:cs="Arial"/>
          <w:bCs/>
          <w:i/>
          <w:sz w:val="20"/>
          <w:szCs w:val="20"/>
          <w:lang w:val="pt-BR"/>
        </w:rPr>
        <w:t xml:space="preserve">  </w:t>
      </w:r>
      <w:proofErr w:type="gramEnd"/>
      <w:r>
        <w:rPr>
          <w:rFonts w:ascii="Arial" w:eastAsia="Bookman-Light" w:hAnsi="Arial" w:cs="Arial"/>
          <w:bCs/>
          <w:sz w:val="20"/>
          <w:szCs w:val="20"/>
          <w:lang w:val="pt-BR"/>
        </w:rPr>
        <w:t xml:space="preserve">, 85 , 769-770 </w:t>
      </w:r>
    </w:p>
    <w:p w:rsidR="00E73044" w:rsidRDefault="00E73044" w:rsidP="006D2C51">
      <w:pPr>
        <w:tabs>
          <w:tab w:val="left" w:pos="709"/>
        </w:tabs>
        <w:autoSpaceDE w:val="0"/>
        <w:ind w:left="567" w:hanging="567"/>
        <w:jc w:val="both"/>
        <w:rPr>
          <w:rFonts w:ascii="Arial" w:eastAsia="Bookman-Light" w:hAnsi="Arial" w:cs="Arial"/>
          <w:bCs/>
          <w:sz w:val="20"/>
          <w:szCs w:val="20"/>
          <w:lang w:val="pt-BR"/>
        </w:rPr>
      </w:pPr>
    </w:p>
    <w:p w:rsidR="00E73044" w:rsidRPr="00E73044" w:rsidRDefault="00E73044" w:rsidP="00E73044">
      <w:pPr>
        <w:rPr>
          <w:rFonts w:ascii="Arial" w:eastAsia="Bookman-Light" w:hAnsi="Arial" w:cs="Arial"/>
          <w:bCs/>
          <w:sz w:val="20"/>
          <w:szCs w:val="20"/>
          <w:lang w:val="pt-BR"/>
        </w:rPr>
      </w:pPr>
      <w:proofErr w:type="spellStart"/>
      <w:r w:rsidRPr="00E73044">
        <w:rPr>
          <w:rFonts w:ascii="Arial" w:eastAsia="Bookman-Light" w:hAnsi="Arial" w:cs="Arial"/>
          <w:bCs/>
          <w:sz w:val="20"/>
          <w:szCs w:val="20"/>
          <w:lang w:val="pt-BR"/>
        </w:rPr>
        <w:t>Chinchilla</w:t>
      </w:r>
      <w:proofErr w:type="spellEnd"/>
      <w:r w:rsidRPr="00E73044">
        <w:rPr>
          <w:rFonts w:ascii="Arial" w:eastAsia="Bookman-Light" w:hAnsi="Arial" w:cs="Arial"/>
          <w:bCs/>
          <w:sz w:val="20"/>
          <w:szCs w:val="20"/>
          <w:lang w:val="pt-BR"/>
        </w:rPr>
        <w:t xml:space="preserve"> M., </w:t>
      </w:r>
      <w:proofErr w:type="spellStart"/>
      <w:proofErr w:type="gramStart"/>
      <w:r w:rsidRPr="00E73044">
        <w:rPr>
          <w:rFonts w:ascii="Arial" w:eastAsia="Bookman-Light" w:hAnsi="Arial" w:cs="Arial"/>
          <w:bCs/>
          <w:sz w:val="20"/>
          <w:szCs w:val="20"/>
          <w:lang w:val="pt-BR"/>
        </w:rPr>
        <w:t>Va</w:t>
      </w:r>
      <w:r>
        <w:rPr>
          <w:rFonts w:ascii="Arial" w:eastAsia="Bookman-Light" w:hAnsi="Arial" w:cs="Arial"/>
          <w:bCs/>
          <w:sz w:val="20"/>
          <w:szCs w:val="20"/>
          <w:lang w:val="pt-BR"/>
        </w:rPr>
        <w:t>lerio</w:t>
      </w:r>
      <w:proofErr w:type="spellEnd"/>
      <w:r>
        <w:rPr>
          <w:rFonts w:ascii="Arial" w:eastAsia="Bookman-Light" w:hAnsi="Arial" w:cs="Arial"/>
          <w:bCs/>
          <w:sz w:val="20"/>
          <w:szCs w:val="20"/>
          <w:lang w:val="pt-BR"/>
        </w:rPr>
        <w:t>,</w:t>
      </w:r>
      <w:proofErr w:type="gramEnd"/>
      <w:r>
        <w:rPr>
          <w:rFonts w:ascii="Arial" w:eastAsia="Bookman-Light" w:hAnsi="Arial" w:cs="Arial"/>
          <w:bCs/>
          <w:sz w:val="20"/>
          <w:szCs w:val="20"/>
          <w:lang w:val="pt-BR"/>
        </w:rPr>
        <w:t xml:space="preserve">I.,Sanchez, R., </w:t>
      </w:r>
      <w:proofErr w:type="spellStart"/>
      <w:r>
        <w:rPr>
          <w:rFonts w:ascii="Arial" w:eastAsia="Bookman-Light" w:hAnsi="Arial" w:cs="Arial"/>
          <w:bCs/>
          <w:sz w:val="20"/>
          <w:szCs w:val="20"/>
          <w:lang w:val="pt-BR"/>
        </w:rPr>
        <w:t>Duszynski</w:t>
      </w:r>
      <w:proofErr w:type="spellEnd"/>
      <w:r>
        <w:rPr>
          <w:rFonts w:ascii="Arial" w:eastAsia="Bookman-Light" w:hAnsi="Arial" w:cs="Arial"/>
          <w:bCs/>
          <w:sz w:val="20"/>
          <w:szCs w:val="20"/>
          <w:lang w:val="pt-BR"/>
        </w:rPr>
        <w:t>,</w:t>
      </w:r>
      <w:proofErr w:type="spellStart"/>
      <w:r>
        <w:rPr>
          <w:rFonts w:ascii="Arial" w:eastAsia="Bookman-Light" w:hAnsi="Arial" w:cs="Arial"/>
          <w:bCs/>
          <w:sz w:val="20"/>
          <w:szCs w:val="20"/>
          <w:lang w:val="pt-BR"/>
        </w:rPr>
        <w:t>D.W.</w:t>
      </w:r>
      <w:proofErr w:type="spellEnd"/>
      <w:r>
        <w:rPr>
          <w:rFonts w:ascii="Arial" w:eastAsia="Bookman-Light" w:hAnsi="Arial" w:cs="Arial"/>
          <w:bCs/>
          <w:sz w:val="20"/>
          <w:szCs w:val="20"/>
          <w:lang w:val="pt-BR"/>
        </w:rPr>
        <w:t xml:space="preserve"> 2014</w:t>
      </w:r>
      <w:proofErr w:type="gramStart"/>
      <w:r>
        <w:rPr>
          <w:rFonts w:ascii="Arial" w:eastAsia="Bookman-Light" w:hAnsi="Arial" w:cs="Arial"/>
          <w:bCs/>
          <w:sz w:val="20"/>
          <w:szCs w:val="20"/>
          <w:lang w:val="pt-BR"/>
        </w:rPr>
        <w:t xml:space="preserve">  </w:t>
      </w:r>
      <w:proofErr w:type="gramEnd"/>
      <w:r>
        <w:rPr>
          <w:rFonts w:ascii="Arial" w:eastAsia="Bookman-Light" w:hAnsi="Arial" w:cs="Arial"/>
          <w:bCs/>
          <w:sz w:val="20"/>
          <w:szCs w:val="20"/>
          <w:lang w:val="pt-BR"/>
        </w:rPr>
        <w:t xml:space="preserve">A </w:t>
      </w:r>
      <w:proofErr w:type="spellStart"/>
      <w:r w:rsidRPr="00E73044">
        <w:rPr>
          <w:rFonts w:ascii="Arial" w:eastAsia="Bookman-Light" w:hAnsi="Arial" w:cs="Arial"/>
          <w:bCs/>
          <w:sz w:val="20"/>
          <w:szCs w:val="20"/>
          <w:lang w:val="pt-BR"/>
        </w:rPr>
        <w:t>new</w:t>
      </w:r>
      <w:proofErr w:type="spellEnd"/>
      <w:r>
        <w:rPr>
          <w:rFonts w:ascii="Arial" w:eastAsia="Bookman-Light" w:hAnsi="Arial" w:cs="Arial"/>
          <w:bCs/>
          <w:sz w:val="20"/>
          <w:szCs w:val="20"/>
          <w:lang w:val="pt-BR"/>
        </w:rPr>
        <w:t xml:space="preserve"> </w:t>
      </w:r>
      <w:proofErr w:type="spellStart"/>
      <w:r>
        <w:rPr>
          <w:rFonts w:ascii="Arial" w:eastAsia="Bookman-Light" w:hAnsi="Arial" w:cs="Arial"/>
          <w:bCs/>
          <w:sz w:val="20"/>
          <w:szCs w:val="20"/>
          <w:lang w:val="pt-BR"/>
        </w:rPr>
        <w:t>species</w:t>
      </w:r>
      <w:proofErr w:type="spellEnd"/>
      <w:r>
        <w:rPr>
          <w:rFonts w:ascii="Arial" w:eastAsia="Bookman-Light" w:hAnsi="Arial" w:cs="Arial"/>
          <w:bCs/>
          <w:sz w:val="20"/>
          <w:szCs w:val="20"/>
          <w:lang w:val="pt-BR"/>
        </w:rPr>
        <w:t xml:space="preserve"> </w:t>
      </w:r>
      <w:proofErr w:type="spellStart"/>
      <w:r>
        <w:rPr>
          <w:rFonts w:ascii="Arial" w:eastAsia="Bookman-Light" w:hAnsi="Arial" w:cs="Arial"/>
          <w:bCs/>
          <w:sz w:val="20"/>
          <w:szCs w:val="20"/>
          <w:lang w:val="pt-BR"/>
        </w:rPr>
        <w:t>of</w:t>
      </w:r>
      <w:proofErr w:type="spellEnd"/>
      <w:r>
        <w:rPr>
          <w:rFonts w:ascii="Arial" w:eastAsia="Bookman-Light" w:hAnsi="Arial" w:cs="Arial"/>
          <w:bCs/>
          <w:sz w:val="20"/>
          <w:szCs w:val="20"/>
          <w:lang w:val="pt-BR"/>
        </w:rPr>
        <w:t xml:space="preserve"> </w:t>
      </w:r>
      <w:proofErr w:type="spellStart"/>
      <w:r>
        <w:rPr>
          <w:rFonts w:ascii="Arial" w:eastAsia="Bookman-Light" w:hAnsi="Arial" w:cs="Arial"/>
          <w:bCs/>
          <w:sz w:val="20"/>
          <w:szCs w:val="20"/>
          <w:lang w:val="pt-BR"/>
        </w:rPr>
        <w:t>Eimeira</w:t>
      </w:r>
      <w:proofErr w:type="spellEnd"/>
      <w:r>
        <w:rPr>
          <w:rFonts w:ascii="Arial" w:eastAsia="Bookman-Light" w:hAnsi="Arial" w:cs="Arial"/>
          <w:bCs/>
          <w:sz w:val="20"/>
          <w:szCs w:val="20"/>
          <w:lang w:val="pt-BR"/>
        </w:rPr>
        <w:t xml:space="preserve">  Schneider, 1875 . (</w:t>
      </w:r>
      <w:proofErr w:type="spellStart"/>
      <w:r>
        <w:rPr>
          <w:rFonts w:ascii="Arial" w:eastAsia="Bookman-Light" w:hAnsi="Arial" w:cs="Arial"/>
          <w:bCs/>
          <w:sz w:val="20"/>
          <w:szCs w:val="20"/>
          <w:lang w:val="pt-BR"/>
        </w:rPr>
        <w:t>A</w:t>
      </w:r>
      <w:r w:rsidRPr="00E73044">
        <w:rPr>
          <w:rFonts w:ascii="Arial" w:eastAsia="Bookman-Light" w:hAnsi="Arial" w:cs="Arial"/>
          <w:bCs/>
          <w:sz w:val="20"/>
          <w:szCs w:val="20"/>
          <w:lang w:val="pt-BR"/>
        </w:rPr>
        <w:t>picomplexa</w:t>
      </w:r>
      <w:proofErr w:type="spellEnd"/>
      <w:r w:rsidRPr="00E73044">
        <w:rPr>
          <w:rFonts w:ascii="Arial" w:eastAsia="Bookman-Light" w:hAnsi="Arial" w:cs="Arial"/>
          <w:bCs/>
          <w:sz w:val="20"/>
          <w:szCs w:val="20"/>
          <w:lang w:val="pt-BR"/>
        </w:rPr>
        <w:t xml:space="preserve">: </w:t>
      </w:r>
      <w:proofErr w:type="spellStart"/>
      <w:r w:rsidRPr="00E73044">
        <w:rPr>
          <w:rFonts w:ascii="Arial" w:eastAsia="Bookman-Light" w:hAnsi="Arial" w:cs="Arial"/>
          <w:bCs/>
          <w:sz w:val="20"/>
          <w:szCs w:val="20"/>
          <w:lang w:val="pt-BR"/>
        </w:rPr>
        <w:t>Eimeriidae</w:t>
      </w:r>
      <w:proofErr w:type="spellEnd"/>
      <w:r w:rsidRPr="00E73044">
        <w:rPr>
          <w:rFonts w:ascii="Arial" w:eastAsia="Bookman-Light" w:hAnsi="Arial" w:cs="Arial"/>
          <w:bCs/>
          <w:sz w:val="20"/>
          <w:szCs w:val="20"/>
          <w:lang w:val="pt-BR"/>
        </w:rPr>
        <w:t xml:space="preserve">) </w:t>
      </w:r>
      <w:proofErr w:type="spellStart"/>
      <w:r w:rsidRPr="00E73044">
        <w:rPr>
          <w:rFonts w:ascii="Arial" w:eastAsia="Bookman-Light" w:hAnsi="Arial" w:cs="Arial"/>
          <w:bCs/>
          <w:sz w:val="20"/>
          <w:szCs w:val="20"/>
          <w:lang w:val="pt-BR"/>
        </w:rPr>
        <w:t>from</w:t>
      </w:r>
      <w:proofErr w:type="spellEnd"/>
      <w:r w:rsidRPr="00E73044">
        <w:rPr>
          <w:rFonts w:ascii="Arial" w:eastAsia="Bookman-Light" w:hAnsi="Arial" w:cs="Arial"/>
          <w:bCs/>
          <w:sz w:val="20"/>
          <w:szCs w:val="20"/>
          <w:lang w:val="pt-BR"/>
        </w:rPr>
        <w:t xml:space="preserve"> </w:t>
      </w:r>
      <w:proofErr w:type="spellStart"/>
      <w:r w:rsidRPr="00E73044">
        <w:rPr>
          <w:rFonts w:ascii="Arial" w:eastAsia="Bookman-Light" w:hAnsi="Arial" w:cs="Arial"/>
          <w:bCs/>
          <w:sz w:val="20"/>
          <w:szCs w:val="20"/>
          <w:lang w:val="pt-BR"/>
        </w:rPr>
        <w:t>the</w:t>
      </w:r>
      <w:proofErr w:type="spellEnd"/>
      <w:r w:rsidRPr="00E73044">
        <w:rPr>
          <w:rFonts w:ascii="Arial" w:eastAsia="Bookman-Light" w:hAnsi="Arial" w:cs="Arial"/>
          <w:bCs/>
          <w:sz w:val="20"/>
          <w:szCs w:val="20"/>
          <w:lang w:val="pt-BR"/>
        </w:rPr>
        <w:t xml:space="preserve"> </w:t>
      </w:r>
      <w:proofErr w:type="spellStart"/>
      <w:r w:rsidRPr="00E73044">
        <w:rPr>
          <w:rFonts w:ascii="Arial" w:eastAsia="Bookman-Light" w:hAnsi="Arial" w:cs="Arial"/>
          <w:bCs/>
          <w:sz w:val="20"/>
          <w:szCs w:val="20"/>
          <w:lang w:val="pt-BR"/>
        </w:rPr>
        <w:t>dusky</w:t>
      </w:r>
      <w:proofErr w:type="spellEnd"/>
      <w:r w:rsidRPr="00E73044">
        <w:rPr>
          <w:rFonts w:ascii="Arial" w:eastAsia="Bookman-Light" w:hAnsi="Arial" w:cs="Arial"/>
          <w:bCs/>
          <w:sz w:val="20"/>
          <w:szCs w:val="20"/>
          <w:lang w:val="pt-BR"/>
        </w:rPr>
        <w:t xml:space="preserve"> </w:t>
      </w:r>
      <w:proofErr w:type="spellStart"/>
      <w:proofErr w:type="gramStart"/>
      <w:r w:rsidRPr="00E73044">
        <w:rPr>
          <w:rFonts w:ascii="Arial" w:eastAsia="Bookman-Light" w:hAnsi="Arial" w:cs="Arial"/>
          <w:bCs/>
          <w:sz w:val="20"/>
          <w:szCs w:val="20"/>
          <w:lang w:val="pt-BR"/>
        </w:rPr>
        <w:t>rice</w:t>
      </w:r>
      <w:proofErr w:type="spellEnd"/>
      <w:proofErr w:type="gramEnd"/>
      <w:r>
        <w:rPr>
          <w:rFonts w:ascii="Arial" w:eastAsia="Bookman-Light" w:hAnsi="Arial" w:cs="Arial"/>
          <w:bCs/>
          <w:sz w:val="20"/>
          <w:szCs w:val="20"/>
          <w:lang w:val="pt-BR"/>
        </w:rPr>
        <w:t xml:space="preserve"> </w:t>
      </w:r>
      <w:proofErr w:type="spellStart"/>
      <w:r>
        <w:rPr>
          <w:rFonts w:ascii="Arial" w:eastAsia="Bookman-Light" w:hAnsi="Arial" w:cs="Arial"/>
          <w:bCs/>
          <w:sz w:val="20"/>
          <w:szCs w:val="20"/>
          <w:lang w:val="pt-BR"/>
        </w:rPr>
        <w:t>rat</w:t>
      </w:r>
      <w:proofErr w:type="spellEnd"/>
      <w:r>
        <w:rPr>
          <w:rFonts w:ascii="Arial" w:eastAsia="Bookman-Light" w:hAnsi="Arial" w:cs="Arial"/>
          <w:bCs/>
          <w:sz w:val="20"/>
          <w:szCs w:val="20"/>
          <w:lang w:val="pt-BR"/>
        </w:rPr>
        <w:t xml:space="preserve"> </w:t>
      </w:r>
      <w:r w:rsidRPr="00E73044">
        <w:rPr>
          <w:rFonts w:ascii="Arial" w:eastAsia="Bookman-Light" w:hAnsi="Arial" w:cs="Arial"/>
          <w:bCs/>
          <w:sz w:val="20"/>
          <w:szCs w:val="20"/>
          <w:lang w:val="pt-BR"/>
        </w:rPr>
        <w:t xml:space="preserve">, </w:t>
      </w:r>
      <w:proofErr w:type="spellStart"/>
      <w:r w:rsidRPr="00E73044">
        <w:rPr>
          <w:rFonts w:ascii="Arial" w:eastAsia="Bookman-Light" w:hAnsi="Arial" w:cs="Arial"/>
          <w:bCs/>
          <w:i/>
          <w:sz w:val="20"/>
          <w:szCs w:val="20"/>
          <w:lang w:val="pt-BR"/>
        </w:rPr>
        <w:t>Melanomomys</w:t>
      </w:r>
      <w:proofErr w:type="spellEnd"/>
      <w:r w:rsidRPr="00E73044">
        <w:rPr>
          <w:rFonts w:ascii="Arial" w:eastAsia="Bookman-Light" w:hAnsi="Arial" w:cs="Arial"/>
          <w:bCs/>
          <w:i/>
          <w:sz w:val="20"/>
          <w:szCs w:val="20"/>
          <w:lang w:val="pt-BR"/>
        </w:rPr>
        <w:t xml:space="preserve"> </w:t>
      </w:r>
      <w:proofErr w:type="spellStart"/>
      <w:r w:rsidRPr="00E73044">
        <w:rPr>
          <w:rFonts w:ascii="Arial" w:eastAsia="Bookman-Light" w:hAnsi="Arial" w:cs="Arial"/>
          <w:bCs/>
          <w:i/>
          <w:sz w:val="20"/>
          <w:szCs w:val="20"/>
          <w:lang w:val="pt-BR"/>
        </w:rPr>
        <w:t>caliginosus</w:t>
      </w:r>
      <w:proofErr w:type="spellEnd"/>
      <w:r>
        <w:rPr>
          <w:rFonts w:ascii="Arial" w:eastAsia="Bookman-Light" w:hAnsi="Arial" w:cs="Arial"/>
          <w:bCs/>
          <w:sz w:val="20"/>
          <w:szCs w:val="20"/>
          <w:lang w:val="pt-BR"/>
        </w:rPr>
        <w:t xml:space="preserve"> (T</w:t>
      </w:r>
      <w:r w:rsidRPr="00E73044">
        <w:rPr>
          <w:rFonts w:ascii="Arial" w:eastAsia="Bookman-Light" w:hAnsi="Arial" w:cs="Arial"/>
          <w:bCs/>
          <w:sz w:val="20"/>
          <w:szCs w:val="20"/>
          <w:lang w:val="pt-BR"/>
        </w:rPr>
        <w:t>ome</w:t>
      </w:r>
      <w:r>
        <w:rPr>
          <w:rFonts w:ascii="Arial" w:eastAsia="Bookman-Light" w:hAnsi="Arial" w:cs="Arial"/>
          <w:bCs/>
          <w:sz w:val="20"/>
          <w:szCs w:val="20"/>
          <w:lang w:val="pt-BR"/>
        </w:rPr>
        <w:t xml:space="preserve">s </w:t>
      </w:r>
      <w:r w:rsidRPr="00E73044">
        <w:rPr>
          <w:rFonts w:ascii="Arial" w:eastAsia="Bookman-Light" w:hAnsi="Arial" w:cs="Arial"/>
          <w:bCs/>
          <w:sz w:val="20"/>
          <w:szCs w:val="20"/>
          <w:lang w:val="pt-BR"/>
        </w:rPr>
        <w:t>)</w:t>
      </w:r>
      <w:r>
        <w:rPr>
          <w:rFonts w:ascii="Arial" w:eastAsia="Bookman-Light" w:hAnsi="Arial" w:cs="Arial"/>
          <w:bCs/>
          <w:sz w:val="20"/>
          <w:szCs w:val="20"/>
          <w:lang w:val="pt-BR"/>
        </w:rPr>
        <w:t xml:space="preserve"> </w:t>
      </w:r>
      <w:proofErr w:type="spellStart"/>
      <w:r>
        <w:rPr>
          <w:rFonts w:ascii="Arial" w:eastAsia="Bookman-Light" w:hAnsi="Arial" w:cs="Arial"/>
          <w:bCs/>
          <w:sz w:val="20"/>
          <w:szCs w:val="20"/>
          <w:lang w:val="pt-BR"/>
        </w:rPr>
        <w:t>Mammalia</w:t>
      </w:r>
      <w:proofErr w:type="spellEnd"/>
      <w:r>
        <w:rPr>
          <w:rFonts w:ascii="Arial" w:eastAsia="Bookman-Light" w:hAnsi="Arial" w:cs="Arial"/>
          <w:bCs/>
          <w:sz w:val="20"/>
          <w:szCs w:val="20"/>
          <w:lang w:val="pt-BR"/>
        </w:rPr>
        <w:t xml:space="preserve">: </w:t>
      </w:r>
      <w:proofErr w:type="spellStart"/>
      <w:r>
        <w:rPr>
          <w:rFonts w:ascii="Arial" w:eastAsia="Bookman-Light" w:hAnsi="Arial" w:cs="Arial"/>
          <w:bCs/>
          <w:sz w:val="20"/>
          <w:szCs w:val="20"/>
          <w:lang w:val="pt-BR"/>
        </w:rPr>
        <w:t>Rodentia</w:t>
      </w:r>
      <w:proofErr w:type="spellEnd"/>
      <w:r>
        <w:rPr>
          <w:rFonts w:ascii="Arial" w:eastAsia="Bookman-Light" w:hAnsi="Arial" w:cs="Arial"/>
          <w:bCs/>
          <w:sz w:val="20"/>
          <w:szCs w:val="20"/>
          <w:lang w:val="pt-BR"/>
        </w:rPr>
        <w:t xml:space="preserve">  </w:t>
      </w:r>
      <w:r w:rsidRPr="00E73044">
        <w:rPr>
          <w:rFonts w:ascii="Arial" w:eastAsia="Bookman-Light" w:hAnsi="Arial" w:cs="Arial"/>
          <w:bCs/>
          <w:sz w:val="20"/>
          <w:szCs w:val="20"/>
          <w:lang w:val="pt-BR"/>
        </w:rPr>
        <w:t>in Costa Ric</w:t>
      </w:r>
      <w:r>
        <w:rPr>
          <w:rFonts w:ascii="Arial" w:eastAsia="Bookman-Light" w:hAnsi="Arial" w:cs="Arial"/>
          <w:bCs/>
          <w:sz w:val="20"/>
          <w:szCs w:val="20"/>
          <w:lang w:val="pt-BR"/>
        </w:rPr>
        <w:t xml:space="preserve">a. </w:t>
      </w:r>
      <w:proofErr w:type="spellStart"/>
      <w:r w:rsidRPr="00E73044">
        <w:rPr>
          <w:rFonts w:ascii="Arial" w:eastAsia="Bookman-Light" w:hAnsi="Arial" w:cs="Arial"/>
          <w:bCs/>
          <w:i/>
          <w:sz w:val="20"/>
          <w:szCs w:val="20"/>
          <w:lang w:val="pt-BR"/>
        </w:rPr>
        <w:t>Journal</w:t>
      </w:r>
      <w:proofErr w:type="spellEnd"/>
      <w:r w:rsidRPr="00E73044">
        <w:rPr>
          <w:rFonts w:ascii="Arial" w:eastAsia="Bookman-Light" w:hAnsi="Arial" w:cs="Arial"/>
          <w:bCs/>
          <w:i/>
          <w:sz w:val="20"/>
          <w:szCs w:val="20"/>
          <w:lang w:val="pt-BR"/>
        </w:rPr>
        <w:t xml:space="preserve"> </w:t>
      </w:r>
      <w:proofErr w:type="spellStart"/>
      <w:r w:rsidRPr="00E73044">
        <w:rPr>
          <w:rFonts w:ascii="Arial" w:eastAsia="Bookman-Light" w:hAnsi="Arial" w:cs="Arial"/>
          <w:bCs/>
          <w:i/>
          <w:sz w:val="20"/>
          <w:szCs w:val="20"/>
          <w:lang w:val="pt-BR"/>
        </w:rPr>
        <w:t>of</w:t>
      </w:r>
      <w:proofErr w:type="spellEnd"/>
      <w:r w:rsidRPr="00E73044">
        <w:rPr>
          <w:rFonts w:ascii="Arial" w:eastAsia="Bookman-Light" w:hAnsi="Arial" w:cs="Arial"/>
          <w:bCs/>
          <w:i/>
          <w:sz w:val="20"/>
          <w:szCs w:val="20"/>
          <w:lang w:val="pt-BR"/>
        </w:rPr>
        <w:t xml:space="preserve"> </w:t>
      </w:r>
      <w:proofErr w:type="spellStart"/>
      <w:proofErr w:type="gramStart"/>
      <w:r w:rsidRPr="00E73044">
        <w:rPr>
          <w:rFonts w:ascii="Arial" w:eastAsia="Bookman-Light" w:hAnsi="Arial" w:cs="Arial"/>
          <w:bCs/>
          <w:i/>
          <w:sz w:val="20"/>
          <w:szCs w:val="20"/>
          <w:lang w:val="pt-BR"/>
        </w:rPr>
        <w:t>parasitology</w:t>
      </w:r>
      <w:proofErr w:type="spellEnd"/>
      <w:r>
        <w:rPr>
          <w:rFonts w:ascii="Arial" w:eastAsia="Bookman-Light" w:hAnsi="Arial" w:cs="Arial"/>
          <w:bCs/>
          <w:sz w:val="20"/>
          <w:szCs w:val="20"/>
          <w:lang w:val="pt-BR"/>
        </w:rPr>
        <w:t xml:space="preserve"> .</w:t>
      </w:r>
      <w:proofErr w:type="gramEnd"/>
      <w:r>
        <w:rPr>
          <w:rFonts w:ascii="Arial" w:eastAsia="Bookman-Light" w:hAnsi="Arial" w:cs="Arial"/>
          <w:bCs/>
          <w:sz w:val="20"/>
          <w:szCs w:val="20"/>
          <w:lang w:val="pt-BR"/>
        </w:rPr>
        <w:t xml:space="preserve"> </w:t>
      </w:r>
      <w:proofErr w:type="gramStart"/>
      <w:r>
        <w:rPr>
          <w:rFonts w:ascii="Arial" w:eastAsia="Bookman-Light" w:hAnsi="Arial" w:cs="Arial"/>
          <w:bCs/>
          <w:sz w:val="20"/>
          <w:szCs w:val="20"/>
          <w:lang w:val="pt-BR"/>
        </w:rPr>
        <w:t>88 ,</w:t>
      </w:r>
      <w:proofErr w:type="gramEnd"/>
      <w:r>
        <w:rPr>
          <w:rFonts w:ascii="Arial" w:eastAsia="Bookman-Light" w:hAnsi="Arial" w:cs="Arial"/>
          <w:bCs/>
          <w:sz w:val="20"/>
          <w:szCs w:val="20"/>
          <w:lang w:val="pt-BR"/>
        </w:rPr>
        <w:t xml:space="preserve"> 181-184. </w:t>
      </w:r>
      <w:r w:rsidRPr="00E73044">
        <w:rPr>
          <w:rFonts w:ascii="Arial" w:eastAsia="Bookman-Light" w:hAnsi="Arial" w:cs="Arial"/>
          <w:bCs/>
          <w:sz w:val="20"/>
          <w:szCs w:val="20"/>
          <w:lang w:val="pt-BR"/>
        </w:rPr>
        <w:t xml:space="preserve"> </w:t>
      </w:r>
    </w:p>
    <w:p w:rsidR="00E73044" w:rsidRDefault="00E73044" w:rsidP="006D2C51">
      <w:pPr>
        <w:tabs>
          <w:tab w:val="left" w:pos="709"/>
        </w:tabs>
        <w:autoSpaceDE w:val="0"/>
        <w:ind w:left="567" w:hanging="567"/>
        <w:jc w:val="both"/>
        <w:rPr>
          <w:rFonts w:ascii="Arial" w:eastAsia="Bookman-Light" w:hAnsi="Arial" w:cs="Arial"/>
          <w:bCs/>
          <w:sz w:val="20"/>
          <w:szCs w:val="20"/>
          <w:lang w:val="pt-BR"/>
        </w:rPr>
      </w:pPr>
    </w:p>
    <w:p w:rsidR="006E1902" w:rsidRPr="006E1902" w:rsidRDefault="006E1902" w:rsidP="006D2C51">
      <w:pPr>
        <w:tabs>
          <w:tab w:val="left" w:pos="709"/>
        </w:tabs>
        <w:autoSpaceDE w:val="0"/>
        <w:ind w:left="567" w:hanging="567"/>
        <w:jc w:val="both"/>
        <w:rPr>
          <w:rFonts w:ascii="Arial" w:eastAsia="Bookman-Light" w:hAnsi="Arial" w:cs="Arial"/>
          <w:bCs/>
          <w:sz w:val="20"/>
          <w:szCs w:val="20"/>
          <w:lang w:val="pt-BR"/>
        </w:rPr>
      </w:pPr>
    </w:p>
    <w:p w:rsidR="006D2C51" w:rsidRPr="00E73044" w:rsidRDefault="006D2C51" w:rsidP="006D2C51">
      <w:pPr>
        <w:tabs>
          <w:tab w:val="left" w:pos="709"/>
        </w:tabs>
        <w:autoSpaceDE w:val="0"/>
        <w:ind w:left="567" w:hanging="567"/>
        <w:jc w:val="both"/>
        <w:rPr>
          <w:rFonts w:ascii="Arial" w:eastAsia="Bookman-Light" w:hAnsi="Arial" w:cs="Arial"/>
          <w:bCs/>
          <w:sz w:val="20"/>
          <w:szCs w:val="20"/>
          <w:lang w:val="pt-BR"/>
        </w:rPr>
      </w:pPr>
      <w:proofErr w:type="spellStart"/>
      <w:r w:rsidRPr="00E73044">
        <w:rPr>
          <w:rFonts w:ascii="Arial" w:eastAsia="Bookman-Light" w:hAnsi="Arial" w:cs="Arial"/>
          <w:bCs/>
          <w:sz w:val="20"/>
          <w:szCs w:val="20"/>
          <w:lang w:val="pt-BR"/>
        </w:rPr>
        <w:t>Concheiro</w:t>
      </w:r>
      <w:proofErr w:type="spellEnd"/>
      <w:r w:rsidRPr="00E73044">
        <w:rPr>
          <w:rFonts w:ascii="Arial" w:eastAsia="Bookman-Light" w:hAnsi="Arial" w:cs="Arial"/>
          <w:bCs/>
          <w:sz w:val="20"/>
          <w:szCs w:val="20"/>
          <w:lang w:val="pt-BR"/>
        </w:rPr>
        <w:t xml:space="preserve"> A, 2006. Capital Natural y </w:t>
      </w:r>
      <w:proofErr w:type="spellStart"/>
      <w:r w:rsidRPr="00E73044">
        <w:rPr>
          <w:rFonts w:ascii="Arial" w:eastAsia="Bookman-Light" w:hAnsi="Arial" w:cs="Arial"/>
          <w:bCs/>
          <w:sz w:val="20"/>
          <w:szCs w:val="20"/>
          <w:lang w:val="pt-BR"/>
        </w:rPr>
        <w:t>Bienestar</w:t>
      </w:r>
      <w:proofErr w:type="spellEnd"/>
      <w:r w:rsidRPr="00E73044">
        <w:rPr>
          <w:rFonts w:ascii="Arial" w:eastAsia="Bookman-Light" w:hAnsi="Arial" w:cs="Arial"/>
          <w:bCs/>
          <w:sz w:val="20"/>
          <w:szCs w:val="20"/>
          <w:lang w:val="pt-BR"/>
        </w:rPr>
        <w:t xml:space="preserve"> Social. CONABIO. .</w:t>
      </w:r>
    </w:p>
    <w:p w:rsidR="006D2C51" w:rsidRPr="00A54628" w:rsidRDefault="0081357B" w:rsidP="006D2C51">
      <w:pPr>
        <w:tabs>
          <w:tab w:val="left" w:pos="709"/>
        </w:tabs>
        <w:autoSpaceDE w:val="0"/>
        <w:ind w:left="567" w:hanging="567"/>
        <w:jc w:val="both"/>
        <w:rPr>
          <w:rFonts w:ascii="Arial" w:eastAsia="Bookman-Light" w:hAnsi="Arial" w:cs="Arial"/>
          <w:bCs/>
          <w:sz w:val="20"/>
          <w:szCs w:val="20"/>
        </w:rPr>
      </w:pPr>
      <w:proofErr w:type="spellStart"/>
      <w:r w:rsidRPr="007C335B">
        <w:rPr>
          <w:rFonts w:ascii="Arial" w:eastAsia="Bookman-Light" w:hAnsi="Arial" w:cs="Arial"/>
          <w:bCs/>
          <w:sz w:val="20"/>
          <w:szCs w:val="20"/>
          <w:lang w:val="es-CR"/>
        </w:rPr>
        <w:t>Drews</w:t>
      </w:r>
      <w:proofErr w:type="spellEnd"/>
      <w:r w:rsidRPr="007C335B">
        <w:rPr>
          <w:rFonts w:ascii="Arial" w:eastAsia="Bookman-Light" w:hAnsi="Arial" w:cs="Arial"/>
          <w:bCs/>
          <w:sz w:val="20"/>
          <w:szCs w:val="20"/>
          <w:lang w:val="es-CR"/>
        </w:rPr>
        <w:t xml:space="preserve">, C. 1999. Rescate de Fauna </w:t>
      </w:r>
      <w:r w:rsidRPr="00A54628">
        <w:rPr>
          <w:rFonts w:ascii="Arial" w:eastAsia="Bookman-Light" w:hAnsi="Arial" w:cs="Arial"/>
          <w:bCs/>
          <w:sz w:val="20"/>
          <w:szCs w:val="20"/>
        </w:rPr>
        <w:t xml:space="preserve">en el  Neo trópico editorial </w:t>
      </w:r>
      <w:proofErr w:type="spellStart"/>
      <w:r w:rsidRPr="00A54628">
        <w:rPr>
          <w:rFonts w:ascii="Arial" w:eastAsia="Bookman-Light" w:hAnsi="Arial" w:cs="Arial"/>
          <w:bCs/>
          <w:sz w:val="20"/>
          <w:szCs w:val="20"/>
        </w:rPr>
        <w:t>euna</w:t>
      </w:r>
      <w:proofErr w:type="spellEnd"/>
      <w:r w:rsidRPr="00A54628">
        <w:rPr>
          <w:rFonts w:ascii="Arial" w:eastAsia="Bookman-Light" w:hAnsi="Arial" w:cs="Arial"/>
          <w:bCs/>
          <w:sz w:val="20"/>
          <w:szCs w:val="20"/>
        </w:rPr>
        <w:t>, Heredia, Costa Rica. Pp</w:t>
      </w:r>
      <w:proofErr w:type="gramStart"/>
      <w:r w:rsidRPr="00A54628">
        <w:rPr>
          <w:rFonts w:ascii="Arial" w:eastAsia="Bookman-Light" w:hAnsi="Arial" w:cs="Arial"/>
          <w:bCs/>
          <w:sz w:val="20"/>
          <w:szCs w:val="20"/>
        </w:rPr>
        <w:t>,521</w:t>
      </w:r>
      <w:proofErr w:type="gramEnd"/>
      <w:r w:rsidRPr="00A54628">
        <w:rPr>
          <w:rFonts w:ascii="Arial" w:eastAsia="Bookman-Light" w:hAnsi="Arial" w:cs="Arial"/>
          <w:bCs/>
          <w:sz w:val="20"/>
          <w:szCs w:val="20"/>
        </w:rPr>
        <w:t>.</w:t>
      </w:r>
    </w:p>
    <w:p w:rsidR="006D2C51" w:rsidRPr="00A54628" w:rsidRDefault="006D2C51" w:rsidP="006D2C51">
      <w:pPr>
        <w:tabs>
          <w:tab w:val="left" w:pos="709"/>
        </w:tabs>
        <w:autoSpaceDE w:val="0"/>
        <w:ind w:left="567" w:hanging="567"/>
        <w:jc w:val="both"/>
        <w:rPr>
          <w:rFonts w:ascii="Arial" w:eastAsia="Bookman-Light" w:hAnsi="Arial" w:cs="Arial"/>
          <w:bCs/>
          <w:sz w:val="20"/>
          <w:szCs w:val="20"/>
        </w:rPr>
      </w:pPr>
      <w:proofErr w:type="spellStart"/>
      <w:r w:rsidRPr="00A54628">
        <w:rPr>
          <w:rFonts w:ascii="Arial" w:eastAsia="Bookman-Light" w:hAnsi="Arial" w:cs="Arial"/>
          <w:bCs/>
          <w:sz w:val="20"/>
          <w:szCs w:val="20"/>
        </w:rPr>
        <w:t>Fournier</w:t>
      </w:r>
      <w:proofErr w:type="spellEnd"/>
      <w:r w:rsidRPr="00A54628">
        <w:rPr>
          <w:rFonts w:ascii="Arial" w:eastAsia="Bookman-Light" w:hAnsi="Arial" w:cs="Arial"/>
          <w:bCs/>
          <w:sz w:val="20"/>
          <w:szCs w:val="20"/>
        </w:rPr>
        <w:t>, L</w:t>
      </w:r>
      <w:proofErr w:type="gramStart"/>
      <w:r w:rsidRPr="00A54628">
        <w:rPr>
          <w:rFonts w:ascii="Arial" w:eastAsia="Bookman-Light" w:hAnsi="Arial" w:cs="Arial"/>
          <w:bCs/>
          <w:sz w:val="20"/>
          <w:szCs w:val="20"/>
        </w:rPr>
        <w:t>,A</w:t>
      </w:r>
      <w:proofErr w:type="gramEnd"/>
      <w:r w:rsidRPr="00A54628">
        <w:rPr>
          <w:rFonts w:ascii="Arial" w:eastAsia="Bookman-Light" w:hAnsi="Arial" w:cs="Arial"/>
          <w:bCs/>
          <w:sz w:val="20"/>
          <w:szCs w:val="20"/>
        </w:rPr>
        <w:t>. 1974. Un método cuantitativo para la medición de características fenológicas de árboles. Turrialba 24(4):422-423.</w:t>
      </w:r>
    </w:p>
    <w:p w:rsidR="006D2C51" w:rsidRPr="00A54628" w:rsidRDefault="006D2C51" w:rsidP="006D2C51">
      <w:pPr>
        <w:tabs>
          <w:tab w:val="left" w:pos="709"/>
        </w:tabs>
        <w:autoSpaceDE w:val="0"/>
        <w:ind w:left="567" w:hanging="567"/>
        <w:jc w:val="both"/>
        <w:rPr>
          <w:rFonts w:ascii="Arial" w:eastAsia="Bookman-Light" w:hAnsi="Arial" w:cs="Arial"/>
          <w:bCs/>
          <w:sz w:val="20"/>
          <w:szCs w:val="20"/>
        </w:rPr>
      </w:pPr>
      <w:r w:rsidRPr="00A54628">
        <w:rPr>
          <w:rFonts w:ascii="Arial" w:eastAsia="Bookman-Light" w:hAnsi="Arial" w:cs="Arial"/>
          <w:bCs/>
          <w:sz w:val="20"/>
          <w:szCs w:val="20"/>
        </w:rPr>
        <w:t xml:space="preserve"> </w:t>
      </w:r>
    </w:p>
    <w:p w:rsidR="006D2C51" w:rsidRDefault="006D2C51" w:rsidP="006D2C51">
      <w:pPr>
        <w:tabs>
          <w:tab w:val="left" w:pos="709"/>
        </w:tabs>
        <w:autoSpaceDE w:val="0"/>
        <w:ind w:left="567" w:hanging="567"/>
        <w:jc w:val="both"/>
        <w:rPr>
          <w:rFonts w:ascii="Arial" w:eastAsia="Bookman-Light" w:hAnsi="Arial" w:cs="Arial"/>
          <w:bCs/>
          <w:sz w:val="20"/>
          <w:szCs w:val="20"/>
        </w:rPr>
      </w:pPr>
      <w:r w:rsidRPr="00A54628">
        <w:rPr>
          <w:rFonts w:ascii="Arial" w:eastAsia="Bookman-Light" w:hAnsi="Arial" w:cs="Arial"/>
          <w:bCs/>
          <w:sz w:val="20"/>
          <w:szCs w:val="20"/>
        </w:rPr>
        <w:t>G. Halffter y C. E. Moreno. 2005. Significado biológico de las diversidades alfa, beta y gamma. In: Sobre diversidad biológica: el significado de las diversidades alfa, beta y gamma. Halffter</w:t>
      </w:r>
      <w:r w:rsidR="00FE1E1E">
        <w:rPr>
          <w:rFonts w:ascii="Arial" w:eastAsia="Bookman-Light" w:hAnsi="Arial" w:cs="Arial"/>
          <w:bCs/>
          <w:sz w:val="20"/>
          <w:szCs w:val="20"/>
        </w:rPr>
        <w:t>.</w:t>
      </w:r>
    </w:p>
    <w:p w:rsidR="00FE1E1E" w:rsidRPr="00A54628" w:rsidRDefault="00FE1E1E" w:rsidP="006D2C51">
      <w:pPr>
        <w:tabs>
          <w:tab w:val="left" w:pos="709"/>
        </w:tabs>
        <w:autoSpaceDE w:val="0"/>
        <w:ind w:left="567" w:hanging="567"/>
        <w:jc w:val="both"/>
        <w:rPr>
          <w:rFonts w:ascii="Arial" w:eastAsia="Bookman-Light" w:hAnsi="Arial" w:cs="Arial"/>
          <w:bCs/>
          <w:sz w:val="20"/>
          <w:szCs w:val="20"/>
        </w:rPr>
      </w:pPr>
    </w:p>
    <w:p w:rsidR="006D2C51" w:rsidRDefault="006D2C51" w:rsidP="006D2C51">
      <w:pPr>
        <w:tabs>
          <w:tab w:val="left" w:pos="709"/>
        </w:tabs>
        <w:autoSpaceDE w:val="0"/>
        <w:ind w:left="567" w:hanging="567"/>
        <w:jc w:val="both"/>
      </w:pPr>
      <w:r w:rsidRPr="00A54628">
        <w:rPr>
          <w:rFonts w:ascii="Arial" w:eastAsia="Bookman-Light" w:hAnsi="Arial" w:cs="Arial"/>
          <w:bCs/>
          <w:sz w:val="20"/>
          <w:szCs w:val="20"/>
        </w:rPr>
        <w:t xml:space="preserve">IUCN. 2006. Criterios para la repoblación y/o reintroducción de especies. IUCN Guías para </w:t>
      </w:r>
      <w:r w:rsidR="00A54628" w:rsidRPr="00A54628">
        <w:rPr>
          <w:rFonts w:ascii="Arial" w:eastAsia="Bookman-Light" w:hAnsi="Arial" w:cs="Arial"/>
          <w:bCs/>
          <w:sz w:val="20"/>
          <w:szCs w:val="20"/>
        </w:rPr>
        <w:t>reintroducción</w:t>
      </w:r>
      <w:r w:rsidRPr="00A54628">
        <w:rPr>
          <w:rFonts w:ascii="Arial" w:eastAsia="Bookman-Light" w:hAnsi="Arial" w:cs="Arial"/>
          <w:bCs/>
          <w:sz w:val="20"/>
          <w:szCs w:val="20"/>
        </w:rPr>
        <w:t xml:space="preserve"> de fauna, </w:t>
      </w:r>
      <w:hyperlink r:id="rId6" w:history="1">
        <w:r w:rsidRPr="00A54628">
          <w:rPr>
            <w:rStyle w:val="Hipervnculo"/>
            <w:rFonts w:ascii="Arial" w:eastAsia="Bookman-Light" w:hAnsi="Arial" w:cs="Arial"/>
            <w:bCs/>
            <w:sz w:val="20"/>
            <w:szCs w:val="20"/>
          </w:rPr>
          <w:t>http://www.alihuen.org.ar/informacion-en-general/iucn-guias-para-reintroduccion-de-fauna.html</w:t>
        </w:r>
      </w:hyperlink>
    </w:p>
    <w:p w:rsidR="00FE1E1E" w:rsidRPr="00017E07" w:rsidRDefault="00FE1E1E" w:rsidP="006D2C51">
      <w:pPr>
        <w:tabs>
          <w:tab w:val="left" w:pos="709"/>
        </w:tabs>
        <w:autoSpaceDE w:val="0"/>
        <w:ind w:left="567" w:hanging="567"/>
        <w:jc w:val="both"/>
        <w:rPr>
          <w:rFonts w:ascii="Arial" w:eastAsia="Bookman-Light" w:hAnsi="Arial" w:cs="Arial"/>
          <w:bCs/>
          <w:sz w:val="20"/>
          <w:szCs w:val="20"/>
        </w:rPr>
      </w:pPr>
    </w:p>
    <w:p w:rsidR="003D04E8" w:rsidRDefault="006D2C51" w:rsidP="006D2C51">
      <w:pPr>
        <w:tabs>
          <w:tab w:val="left" w:pos="709"/>
        </w:tabs>
        <w:autoSpaceDE w:val="0"/>
        <w:ind w:left="567" w:hanging="567"/>
        <w:jc w:val="both"/>
        <w:rPr>
          <w:rFonts w:ascii="Arial" w:eastAsia="Bookman-Light" w:hAnsi="Arial" w:cs="Arial"/>
          <w:bCs/>
          <w:sz w:val="20"/>
          <w:szCs w:val="20"/>
          <w:lang w:val="en-US"/>
        </w:rPr>
      </w:pPr>
      <w:r w:rsidRPr="00017E07">
        <w:rPr>
          <w:rFonts w:ascii="Arial" w:eastAsia="Bookman-Light" w:hAnsi="Arial" w:cs="Arial"/>
          <w:bCs/>
          <w:sz w:val="20"/>
          <w:szCs w:val="20"/>
        </w:rPr>
        <w:t xml:space="preserve">MILNER-GULLAND, E.J. y MACE, R. 1998. </w:t>
      </w:r>
      <w:proofErr w:type="gramStart"/>
      <w:r w:rsidRPr="00017E07">
        <w:rPr>
          <w:rFonts w:ascii="Arial" w:eastAsia="Bookman-Light" w:hAnsi="Arial" w:cs="Arial"/>
          <w:bCs/>
          <w:sz w:val="20"/>
          <w:szCs w:val="20"/>
          <w:lang w:val="en-US"/>
        </w:rPr>
        <w:t>Conservation of biological resources.</w:t>
      </w:r>
      <w:proofErr w:type="gramEnd"/>
      <w:r w:rsidRPr="00017E07">
        <w:rPr>
          <w:rFonts w:ascii="Arial" w:eastAsia="Bookman-Light" w:hAnsi="Arial" w:cs="Arial"/>
          <w:bCs/>
          <w:sz w:val="20"/>
          <w:szCs w:val="20"/>
          <w:lang w:val="en-US"/>
        </w:rPr>
        <w:t xml:space="preserve"> Blackwell, </w:t>
      </w:r>
    </w:p>
    <w:p w:rsidR="006D2C51" w:rsidRPr="00FE4EC0" w:rsidRDefault="006D2C51" w:rsidP="006D2C51">
      <w:pPr>
        <w:tabs>
          <w:tab w:val="left" w:pos="709"/>
        </w:tabs>
        <w:autoSpaceDE w:val="0"/>
        <w:ind w:left="567" w:hanging="567"/>
        <w:jc w:val="both"/>
        <w:rPr>
          <w:rFonts w:ascii="Arial" w:eastAsia="Bookman-Light" w:hAnsi="Arial" w:cs="Arial"/>
          <w:bCs/>
          <w:sz w:val="20"/>
          <w:szCs w:val="20"/>
          <w:lang w:val="es-CR"/>
        </w:rPr>
      </w:pPr>
      <w:r w:rsidRPr="00FE4EC0">
        <w:rPr>
          <w:rFonts w:ascii="Arial" w:eastAsia="Bookman-Light" w:hAnsi="Arial" w:cs="Arial"/>
          <w:bCs/>
          <w:sz w:val="20"/>
          <w:szCs w:val="20"/>
          <w:lang w:val="es-CR"/>
        </w:rPr>
        <w:t>Oxford.</w:t>
      </w:r>
    </w:p>
    <w:p w:rsidR="003D04E8" w:rsidRPr="00FE4EC0" w:rsidRDefault="003D04E8" w:rsidP="006D2C51">
      <w:pPr>
        <w:tabs>
          <w:tab w:val="left" w:pos="709"/>
        </w:tabs>
        <w:autoSpaceDE w:val="0"/>
        <w:ind w:left="567" w:hanging="567"/>
        <w:jc w:val="both"/>
        <w:rPr>
          <w:rFonts w:ascii="Arial" w:eastAsia="Bookman-Light" w:hAnsi="Arial" w:cs="Arial"/>
          <w:bCs/>
          <w:sz w:val="20"/>
          <w:szCs w:val="20"/>
          <w:lang w:val="es-CR"/>
        </w:rPr>
      </w:pPr>
      <w:r w:rsidRPr="00FE4EC0">
        <w:rPr>
          <w:rFonts w:ascii="Arial" w:eastAsia="Bookman-Light" w:hAnsi="Arial" w:cs="Arial"/>
          <w:bCs/>
          <w:sz w:val="20"/>
          <w:szCs w:val="20"/>
          <w:lang w:val="es-CR"/>
        </w:rPr>
        <w:t xml:space="preserve">Morera B, </w:t>
      </w:r>
      <w:proofErr w:type="spellStart"/>
      <w:r w:rsidRPr="00FE4EC0">
        <w:rPr>
          <w:rFonts w:ascii="Arial" w:eastAsia="Bookman-Light" w:hAnsi="Arial" w:cs="Arial"/>
          <w:bCs/>
          <w:sz w:val="20"/>
          <w:szCs w:val="20"/>
          <w:lang w:val="es-CR"/>
        </w:rPr>
        <w:t>Sanchez</w:t>
      </w:r>
      <w:proofErr w:type="spellEnd"/>
      <w:r w:rsidRPr="00FE4EC0">
        <w:rPr>
          <w:rFonts w:ascii="Arial" w:eastAsia="Bookman-Light" w:hAnsi="Arial" w:cs="Arial"/>
          <w:bCs/>
          <w:sz w:val="20"/>
          <w:szCs w:val="20"/>
          <w:lang w:val="es-CR"/>
        </w:rPr>
        <w:t xml:space="preserve"> R. 2015 </w:t>
      </w:r>
      <w:r w:rsidR="00375DE9" w:rsidRPr="00FE4EC0">
        <w:rPr>
          <w:rFonts w:ascii="Arial" w:eastAsia="Bookman-Light" w:hAnsi="Arial" w:cs="Arial"/>
          <w:bCs/>
          <w:sz w:val="20"/>
          <w:szCs w:val="20"/>
          <w:lang w:val="es-CR"/>
        </w:rPr>
        <w:t>Anfibios y Reptiles de la R</w:t>
      </w:r>
      <w:r w:rsidR="00BD569A" w:rsidRPr="00FE4EC0">
        <w:rPr>
          <w:rFonts w:ascii="Arial" w:eastAsia="Bookman-Light" w:hAnsi="Arial" w:cs="Arial"/>
          <w:bCs/>
          <w:sz w:val="20"/>
          <w:szCs w:val="20"/>
          <w:lang w:val="es-CR"/>
        </w:rPr>
        <w:t>eserva</w:t>
      </w:r>
      <w:r w:rsidR="00375DE9" w:rsidRPr="00FE4EC0">
        <w:rPr>
          <w:rFonts w:ascii="Arial" w:eastAsia="Bookman-Light" w:hAnsi="Arial" w:cs="Arial"/>
          <w:bCs/>
          <w:sz w:val="20"/>
          <w:szCs w:val="20"/>
          <w:lang w:val="es-CR"/>
        </w:rPr>
        <w:t xml:space="preserve"> </w:t>
      </w:r>
      <w:r w:rsidR="00BD569A" w:rsidRPr="00FE4EC0">
        <w:rPr>
          <w:rFonts w:ascii="Arial" w:eastAsia="Bookman-Light" w:hAnsi="Arial" w:cs="Arial"/>
          <w:bCs/>
          <w:sz w:val="20"/>
          <w:szCs w:val="20"/>
          <w:lang w:val="es-CR"/>
        </w:rPr>
        <w:t>Bioló</w:t>
      </w:r>
      <w:r w:rsidR="00375DE9" w:rsidRPr="00FE4EC0">
        <w:rPr>
          <w:rFonts w:ascii="Arial" w:eastAsia="Bookman-Light" w:hAnsi="Arial" w:cs="Arial"/>
          <w:bCs/>
          <w:sz w:val="20"/>
          <w:szCs w:val="20"/>
          <w:lang w:val="es-CR"/>
        </w:rPr>
        <w:t xml:space="preserve">gica Alberto Manuel Brenes, Revista Pensamiento Actual – Universidad </w:t>
      </w:r>
      <w:r w:rsidR="00BD569A" w:rsidRPr="00FE4EC0">
        <w:rPr>
          <w:rFonts w:ascii="Arial" w:eastAsia="Bookman-Light" w:hAnsi="Arial" w:cs="Arial"/>
          <w:bCs/>
          <w:sz w:val="20"/>
          <w:szCs w:val="20"/>
          <w:lang w:val="es-CR"/>
        </w:rPr>
        <w:t xml:space="preserve">de Costa Rica, Sede de Occidente Volumen 15 </w:t>
      </w:r>
      <w:proofErr w:type="spellStart"/>
      <w:r w:rsidR="00BD569A" w:rsidRPr="00FE4EC0">
        <w:rPr>
          <w:rFonts w:ascii="Arial" w:eastAsia="Bookman-Light" w:hAnsi="Arial" w:cs="Arial"/>
          <w:bCs/>
          <w:sz w:val="20"/>
          <w:szCs w:val="20"/>
          <w:lang w:val="es-CR"/>
        </w:rPr>
        <w:t>Num</w:t>
      </w:r>
      <w:proofErr w:type="spellEnd"/>
      <w:r w:rsidR="00BD569A" w:rsidRPr="00FE4EC0">
        <w:rPr>
          <w:rFonts w:ascii="Arial" w:eastAsia="Bookman-Light" w:hAnsi="Arial" w:cs="Arial"/>
          <w:bCs/>
          <w:sz w:val="20"/>
          <w:szCs w:val="20"/>
          <w:lang w:val="es-CR"/>
        </w:rPr>
        <w:t xml:space="preserve"> (25).</w:t>
      </w:r>
      <w:proofErr w:type="spellStart"/>
      <w:r w:rsidR="00BD569A" w:rsidRPr="00FE4EC0">
        <w:rPr>
          <w:rFonts w:ascii="Arial" w:eastAsia="Bookman-Light" w:hAnsi="Arial" w:cs="Arial"/>
          <w:bCs/>
          <w:sz w:val="20"/>
          <w:szCs w:val="20"/>
          <w:lang w:val="es-CR"/>
        </w:rPr>
        <w:t>Pp</w:t>
      </w:r>
      <w:proofErr w:type="spellEnd"/>
      <w:r w:rsidR="00375DE9" w:rsidRPr="00FE4EC0">
        <w:rPr>
          <w:rFonts w:ascii="Arial" w:eastAsia="Bookman-Light" w:hAnsi="Arial" w:cs="Arial"/>
          <w:bCs/>
          <w:sz w:val="20"/>
          <w:szCs w:val="20"/>
          <w:lang w:val="es-CR"/>
        </w:rPr>
        <w:t xml:space="preserve"> (39-59) </w:t>
      </w:r>
    </w:p>
    <w:p w:rsidR="00FE1E1E" w:rsidRPr="00FE4EC0" w:rsidRDefault="00FE1E1E" w:rsidP="006D2C51">
      <w:pPr>
        <w:tabs>
          <w:tab w:val="left" w:pos="709"/>
        </w:tabs>
        <w:autoSpaceDE w:val="0"/>
        <w:ind w:left="567" w:hanging="567"/>
        <w:jc w:val="both"/>
        <w:rPr>
          <w:rFonts w:ascii="Arial" w:eastAsia="Bookman-Light" w:hAnsi="Arial" w:cs="Arial"/>
          <w:bCs/>
          <w:sz w:val="20"/>
          <w:szCs w:val="20"/>
          <w:lang w:val="es-CR"/>
        </w:rPr>
      </w:pPr>
    </w:p>
    <w:p w:rsidR="006D2C51" w:rsidRDefault="00A54628" w:rsidP="006D2C51">
      <w:pPr>
        <w:tabs>
          <w:tab w:val="left" w:pos="709"/>
        </w:tabs>
        <w:autoSpaceDE w:val="0"/>
        <w:ind w:left="567" w:hanging="567"/>
        <w:jc w:val="both"/>
        <w:rPr>
          <w:rFonts w:ascii="Arial" w:eastAsia="Bookman-Light" w:hAnsi="Arial" w:cs="Arial"/>
          <w:bCs/>
          <w:sz w:val="20"/>
          <w:szCs w:val="20"/>
        </w:rPr>
      </w:pPr>
      <w:r w:rsidRPr="00017E07">
        <w:rPr>
          <w:rFonts w:ascii="Arial" w:eastAsia="Bookman-Light" w:hAnsi="Arial" w:cs="Arial"/>
          <w:bCs/>
          <w:sz w:val="20"/>
          <w:szCs w:val="20"/>
        </w:rPr>
        <w:t>Sánchez</w:t>
      </w:r>
      <w:r w:rsidR="006D2C51" w:rsidRPr="00017E07">
        <w:rPr>
          <w:rFonts w:ascii="Arial" w:eastAsia="Bookman-Light" w:hAnsi="Arial" w:cs="Arial"/>
          <w:bCs/>
          <w:sz w:val="20"/>
          <w:szCs w:val="20"/>
        </w:rPr>
        <w:t xml:space="preserve"> R. 1991 Utilización de </w:t>
      </w:r>
      <w:r w:rsidRPr="00017E07">
        <w:rPr>
          <w:rFonts w:ascii="Arial" w:eastAsia="Bookman-Light" w:hAnsi="Arial" w:cs="Arial"/>
          <w:bCs/>
          <w:sz w:val="20"/>
          <w:szCs w:val="20"/>
        </w:rPr>
        <w:t>hábitat</w:t>
      </w:r>
      <w:r w:rsidR="006D2C51" w:rsidRPr="00017E07">
        <w:rPr>
          <w:rFonts w:ascii="Arial" w:eastAsia="Bookman-Light" w:hAnsi="Arial" w:cs="Arial"/>
          <w:bCs/>
          <w:sz w:val="20"/>
          <w:szCs w:val="20"/>
        </w:rPr>
        <w:t xml:space="preserve"> comportamiento y dieta del Mono Congo (</w:t>
      </w:r>
      <w:proofErr w:type="spellStart"/>
      <w:r w:rsidR="006D2C51" w:rsidRPr="00017E07">
        <w:rPr>
          <w:rFonts w:ascii="Arial" w:eastAsia="Bookman-Light" w:hAnsi="Arial" w:cs="Arial"/>
          <w:bCs/>
          <w:sz w:val="20"/>
          <w:szCs w:val="20"/>
        </w:rPr>
        <w:t>Alouatta</w:t>
      </w:r>
      <w:proofErr w:type="spellEnd"/>
      <w:r w:rsidR="006D2C51" w:rsidRPr="00017E07">
        <w:rPr>
          <w:rFonts w:ascii="Arial" w:eastAsia="Bookman-Light" w:hAnsi="Arial" w:cs="Arial"/>
          <w:bCs/>
          <w:sz w:val="20"/>
          <w:szCs w:val="20"/>
        </w:rPr>
        <w:t xml:space="preserve"> </w:t>
      </w:r>
      <w:proofErr w:type="spellStart"/>
      <w:r w:rsidR="006D2C51" w:rsidRPr="00017E07">
        <w:rPr>
          <w:rFonts w:ascii="Arial" w:eastAsia="Bookman-Light" w:hAnsi="Arial" w:cs="Arial"/>
          <w:bCs/>
          <w:sz w:val="20"/>
          <w:szCs w:val="20"/>
        </w:rPr>
        <w:t>palliata</w:t>
      </w:r>
      <w:proofErr w:type="spellEnd"/>
      <w:r w:rsidR="006D2C51" w:rsidRPr="00017E07">
        <w:rPr>
          <w:rFonts w:ascii="Arial" w:eastAsia="Bookman-Light" w:hAnsi="Arial" w:cs="Arial"/>
          <w:bCs/>
          <w:sz w:val="20"/>
          <w:szCs w:val="20"/>
        </w:rPr>
        <w:t xml:space="preserve">) en un bosque </w:t>
      </w:r>
      <w:proofErr w:type="spellStart"/>
      <w:r w:rsidR="006D2C51" w:rsidRPr="00017E07">
        <w:rPr>
          <w:rFonts w:ascii="Arial" w:eastAsia="Bookman-Light" w:hAnsi="Arial" w:cs="Arial"/>
          <w:bCs/>
          <w:sz w:val="20"/>
          <w:szCs w:val="20"/>
        </w:rPr>
        <w:t>Premontano</w:t>
      </w:r>
      <w:proofErr w:type="spellEnd"/>
      <w:r w:rsidR="006D2C51" w:rsidRPr="00017E07">
        <w:rPr>
          <w:rFonts w:ascii="Arial" w:eastAsia="Bookman-Light" w:hAnsi="Arial" w:cs="Arial"/>
          <w:bCs/>
          <w:sz w:val="20"/>
          <w:szCs w:val="20"/>
        </w:rPr>
        <w:t xml:space="preserve"> </w:t>
      </w:r>
      <w:proofErr w:type="spellStart"/>
      <w:r w:rsidR="006D2C51" w:rsidRPr="00017E07">
        <w:rPr>
          <w:rFonts w:ascii="Arial" w:eastAsia="Bookman-Light" w:hAnsi="Arial" w:cs="Arial"/>
          <w:bCs/>
          <w:sz w:val="20"/>
          <w:szCs w:val="20"/>
        </w:rPr>
        <w:t>Humedo</w:t>
      </w:r>
      <w:proofErr w:type="spellEnd"/>
      <w:r w:rsidR="006D2C51" w:rsidRPr="00017E07">
        <w:rPr>
          <w:rFonts w:ascii="Arial" w:eastAsia="Bookman-Light" w:hAnsi="Arial" w:cs="Arial"/>
          <w:bCs/>
          <w:sz w:val="20"/>
          <w:szCs w:val="20"/>
        </w:rPr>
        <w:t xml:space="preserve"> Costa Rica  Tesis de maestría, Universidad Nacional, Heredia, Costa Rica.  109</w:t>
      </w:r>
      <w:r w:rsidR="00FE1E1E">
        <w:rPr>
          <w:rFonts w:ascii="Arial" w:eastAsia="Bookman-Light" w:hAnsi="Arial" w:cs="Arial"/>
          <w:bCs/>
          <w:sz w:val="20"/>
          <w:szCs w:val="20"/>
        </w:rPr>
        <w:t xml:space="preserve"> </w:t>
      </w:r>
      <w:r w:rsidRPr="00017E07">
        <w:rPr>
          <w:rFonts w:ascii="Arial" w:eastAsia="Bookman-Light" w:hAnsi="Arial" w:cs="Arial"/>
          <w:bCs/>
          <w:sz w:val="20"/>
          <w:szCs w:val="20"/>
        </w:rPr>
        <w:t>p</w:t>
      </w:r>
      <w:r w:rsidR="0081357B" w:rsidRPr="00017E07">
        <w:rPr>
          <w:rFonts w:ascii="Arial" w:eastAsia="Bookman-Light" w:hAnsi="Arial" w:cs="Arial"/>
          <w:bCs/>
          <w:sz w:val="20"/>
          <w:szCs w:val="20"/>
        </w:rPr>
        <w:t>.</w:t>
      </w:r>
    </w:p>
    <w:p w:rsidR="00FE1E1E" w:rsidRPr="00017E07" w:rsidRDefault="00FE1E1E" w:rsidP="006D2C51">
      <w:pPr>
        <w:tabs>
          <w:tab w:val="left" w:pos="709"/>
        </w:tabs>
        <w:autoSpaceDE w:val="0"/>
        <w:ind w:left="567" w:hanging="567"/>
        <w:jc w:val="both"/>
        <w:rPr>
          <w:rFonts w:ascii="Arial" w:eastAsia="Bookman-Light" w:hAnsi="Arial" w:cs="Arial"/>
          <w:bCs/>
          <w:sz w:val="20"/>
          <w:szCs w:val="20"/>
        </w:rPr>
      </w:pPr>
    </w:p>
    <w:p w:rsidR="0081357B" w:rsidRDefault="0081357B" w:rsidP="006D2C51">
      <w:pPr>
        <w:tabs>
          <w:tab w:val="left" w:pos="709"/>
        </w:tabs>
        <w:autoSpaceDE w:val="0"/>
        <w:ind w:left="567" w:hanging="567"/>
        <w:jc w:val="both"/>
        <w:rPr>
          <w:rFonts w:ascii="Arial" w:eastAsia="Bookman-Light" w:hAnsi="Arial" w:cs="Arial"/>
          <w:bCs/>
          <w:sz w:val="20"/>
          <w:szCs w:val="20"/>
        </w:rPr>
      </w:pPr>
      <w:r w:rsidRPr="00017E07">
        <w:rPr>
          <w:rFonts w:ascii="Arial" w:eastAsia="Bookman-Light" w:hAnsi="Arial" w:cs="Arial"/>
          <w:bCs/>
          <w:sz w:val="20"/>
          <w:szCs w:val="20"/>
        </w:rPr>
        <w:t xml:space="preserve">Sánchez R. 1999. </w:t>
      </w:r>
      <w:r w:rsidR="00DC44B5" w:rsidRPr="00017E07">
        <w:rPr>
          <w:rFonts w:ascii="Arial" w:eastAsia="Bookman-Light" w:hAnsi="Arial" w:cs="Arial"/>
          <w:bCs/>
          <w:sz w:val="20"/>
          <w:szCs w:val="20"/>
        </w:rPr>
        <w:t>Rescate,</w:t>
      </w:r>
      <w:r w:rsidRPr="00017E07">
        <w:rPr>
          <w:rFonts w:ascii="Arial" w:eastAsia="Bookman-Light" w:hAnsi="Arial" w:cs="Arial"/>
          <w:bCs/>
          <w:sz w:val="20"/>
          <w:szCs w:val="20"/>
        </w:rPr>
        <w:t xml:space="preserve"> rehabilitación y liberación de primates en el bosque Premontano húmedo de San Ramón, Costa Rica. Capitulo 21 en Rescate de fauna en el </w:t>
      </w:r>
      <w:r w:rsidR="00A54628" w:rsidRPr="00017E07">
        <w:rPr>
          <w:rFonts w:ascii="Arial" w:eastAsia="Bookman-Light" w:hAnsi="Arial" w:cs="Arial"/>
          <w:bCs/>
          <w:sz w:val="20"/>
          <w:szCs w:val="20"/>
        </w:rPr>
        <w:t>Neo trópico</w:t>
      </w:r>
      <w:r w:rsidRPr="00017E07">
        <w:rPr>
          <w:rFonts w:ascii="Arial" w:eastAsia="Bookman-Light" w:hAnsi="Arial" w:cs="Arial"/>
          <w:bCs/>
          <w:sz w:val="20"/>
          <w:szCs w:val="20"/>
        </w:rPr>
        <w:t xml:space="preserve">- editorial </w:t>
      </w:r>
      <w:proofErr w:type="spellStart"/>
      <w:r w:rsidR="00DC44B5">
        <w:rPr>
          <w:rFonts w:ascii="Arial" w:eastAsia="Bookman-Light" w:hAnsi="Arial" w:cs="Arial"/>
          <w:bCs/>
          <w:sz w:val="20"/>
          <w:szCs w:val="20"/>
        </w:rPr>
        <w:t>f</w:t>
      </w:r>
      <w:r w:rsidRPr="00017E07">
        <w:rPr>
          <w:rFonts w:ascii="Arial" w:eastAsia="Bookman-Light" w:hAnsi="Arial" w:cs="Arial"/>
          <w:bCs/>
          <w:sz w:val="20"/>
          <w:szCs w:val="20"/>
        </w:rPr>
        <w:t>euna</w:t>
      </w:r>
      <w:proofErr w:type="spellEnd"/>
      <w:r w:rsidRPr="00017E07">
        <w:rPr>
          <w:rFonts w:ascii="Arial" w:eastAsia="Bookman-Light" w:hAnsi="Arial" w:cs="Arial"/>
          <w:bCs/>
          <w:sz w:val="20"/>
          <w:szCs w:val="20"/>
        </w:rPr>
        <w:t xml:space="preserve">. Heredia. </w:t>
      </w:r>
      <w:r w:rsidR="00A54628" w:rsidRPr="00017E07">
        <w:rPr>
          <w:rFonts w:ascii="Arial" w:eastAsia="Bookman-Light" w:hAnsi="Arial" w:cs="Arial"/>
          <w:bCs/>
          <w:sz w:val="20"/>
          <w:szCs w:val="20"/>
        </w:rPr>
        <w:t>363-372</w:t>
      </w:r>
      <w:r w:rsidR="00FE1E1E">
        <w:rPr>
          <w:rFonts w:ascii="Arial" w:eastAsia="Bookman-Light" w:hAnsi="Arial" w:cs="Arial"/>
          <w:bCs/>
          <w:sz w:val="20"/>
          <w:szCs w:val="20"/>
        </w:rPr>
        <w:t xml:space="preserve"> </w:t>
      </w:r>
      <w:r w:rsidR="00A54628" w:rsidRPr="00017E07">
        <w:rPr>
          <w:rFonts w:ascii="Arial" w:eastAsia="Bookman-Light" w:hAnsi="Arial" w:cs="Arial"/>
          <w:bCs/>
          <w:sz w:val="20"/>
          <w:szCs w:val="20"/>
        </w:rPr>
        <w:t>p</w:t>
      </w:r>
      <w:r w:rsidR="00FE1E1E">
        <w:rPr>
          <w:rFonts w:ascii="Arial" w:eastAsia="Bookman-Light" w:hAnsi="Arial" w:cs="Arial"/>
          <w:bCs/>
          <w:sz w:val="20"/>
          <w:szCs w:val="20"/>
        </w:rPr>
        <w:t>.</w:t>
      </w:r>
    </w:p>
    <w:p w:rsidR="00FE1E1E" w:rsidRDefault="00FE1E1E" w:rsidP="006D2C51">
      <w:pPr>
        <w:tabs>
          <w:tab w:val="left" w:pos="709"/>
        </w:tabs>
        <w:autoSpaceDE w:val="0"/>
        <w:ind w:left="567" w:hanging="567"/>
        <w:jc w:val="both"/>
        <w:rPr>
          <w:rFonts w:ascii="Arial" w:eastAsia="Bookman-Light" w:hAnsi="Arial" w:cs="Arial"/>
          <w:bCs/>
          <w:sz w:val="20"/>
          <w:szCs w:val="20"/>
        </w:rPr>
      </w:pPr>
    </w:p>
    <w:p w:rsidR="00FE1E1E" w:rsidRDefault="00393BB2" w:rsidP="00393BB2">
      <w:pPr>
        <w:jc w:val="both"/>
        <w:rPr>
          <w:rFonts w:ascii="Arial" w:hAnsi="Arial"/>
          <w:spacing w:val="-3"/>
          <w:sz w:val="20"/>
          <w:szCs w:val="20"/>
        </w:rPr>
      </w:pPr>
      <w:r>
        <w:rPr>
          <w:rFonts w:ascii="Arial" w:hAnsi="Arial" w:cs="Arial"/>
          <w:iCs/>
          <w:sz w:val="20"/>
          <w:szCs w:val="20"/>
          <w:lang w:val="es-ES_tradnl"/>
        </w:rPr>
        <w:t>Sánchez</w:t>
      </w:r>
      <w:r w:rsidRPr="00393BB2">
        <w:rPr>
          <w:rFonts w:ascii="Arial" w:hAnsi="Arial" w:cs="Arial"/>
          <w:iCs/>
          <w:sz w:val="20"/>
          <w:szCs w:val="20"/>
          <w:lang w:val="es-ES_tradnl"/>
        </w:rPr>
        <w:t xml:space="preserve">, R. 2002. </w:t>
      </w:r>
      <w:r w:rsidRPr="00393BB2">
        <w:rPr>
          <w:rFonts w:ascii="Arial" w:hAnsi="Arial"/>
          <w:spacing w:val="-3"/>
          <w:sz w:val="20"/>
          <w:szCs w:val="20"/>
        </w:rPr>
        <w:t xml:space="preserve">Técnicas de captura y marcación de mamíferos silvestres en el bosque </w:t>
      </w:r>
      <w:r w:rsidR="00FE1E1E">
        <w:rPr>
          <w:rFonts w:ascii="Arial" w:hAnsi="Arial"/>
          <w:spacing w:val="-3"/>
          <w:sz w:val="20"/>
          <w:szCs w:val="20"/>
        </w:rPr>
        <w:t xml:space="preserve">    </w:t>
      </w:r>
    </w:p>
    <w:p w:rsidR="00393BB2" w:rsidRPr="00393BB2" w:rsidRDefault="00FE1E1E" w:rsidP="00393BB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pacing w:val="-3"/>
          <w:sz w:val="20"/>
          <w:szCs w:val="20"/>
        </w:rPr>
        <w:t xml:space="preserve">          </w:t>
      </w:r>
      <w:proofErr w:type="spellStart"/>
      <w:proofErr w:type="gramStart"/>
      <w:r w:rsidR="00393BB2" w:rsidRPr="00393BB2">
        <w:rPr>
          <w:rFonts w:ascii="Arial" w:hAnsi="Arial"/>
          <w:spacing w:val="-3"/>
          <w:sz w:val="20"/>
          <w:szCs w:val="20"/>
        </w:rPr>
        <w:t>premontano</w:t>
      </w:r>
      <w:proofErr w:type="spellEnd"/>
      <w:proofErr w:type="gramEnd"/>
      <w:r w:rsidR="00393BB2" w:rsidRPr="00393BB2">
        <w:rPr>
          <w:rFonts w:ascii="Arial" w:hAnsi="Arial"/>
          <w:spacing w:val="-3"/>
          <w:sz w:val="20"/>
          <w:szCs w:val="20"/>
        </w:rPr>
        <w:t>.</w:t>
      </w:r>
      <w:r w:rsidR="006E1902">
        <w:rPr>
          <w:rFonts w:ascii="Arial" w:hAnsi="Arial"/>
          <w:spacing w:val="-3"/>
          <w:sz w:val="20"/>
          <w:szCs w:val="20"/>
        </w:rPr>
        <w:t xml:space="preserve"> Universidad Estatal a Distancia. </w:t>
      </w:r>
      <w:r w:rsidR="00393BB2" w:rsidRPr="00393BB2">
        <w:rPr>
          <w:rFonts w:ascii="Arial" w:hAnsi="Arial"/>
          <w:spacing w:val="-3"/>
          <w:sz w:val="20"/>
          <w:szCs w:val="20"/>
        </w:rPr>
        <w:t xml:space="preserve">  Rev. Biocenosis </w:t>
      </w:r>
      <w:r w:rsidR="00393BB2" w:rsidRPr="00393BB2">
        <w:rPr>
          <w:rFonts w:ascii="Arial" w:hAnsi="Arial"/>
          <w:sz w:val="20"/>
          <w:szCs w:val="20"/>
        </w:rPr>
        <w:t>16 (1-2).</w:t>
      </w:r>
    </w:p>
    <w:p w:rsidR="00393BB2" w:rsidRPr="00393BB2" w:rsidRDefault="00393BB2" w:rsidP="006D2C51">
      <w:pPr>
        <w:tabs>
          <w:tab w:val="left" w:pos="709"/>
        </w:tabs>
        <w:autoSpaceDE w:val="0"/>
        <w:ind w:left="567" w:hanging="567"/>
        <w:jc w:val="both"/>
        <w:rPr>
          <w:rFonts w:ascii="Arial" w:eastAsia="Bookman-Light" w:hAnsi="Arial" w:cs="Arial"/>
          <w:bCs/>
          <w:sz w:val="20"/>
          <w:szCs w:val="20"/>
        </w:rPr>
      </w:pPr>
    </w:p>
    <w:p w:rsidR="00A54628" w:rsidRDefault="00A54628" w:rsidP="006D2C51">
      <w:pPr>
        <w:tabs>
          <w:tab w:val="left" w:pos="709"/>
        </w:tabs>
        <w:autoSpaceDE w:val="0"/>
        <w:ind w:left="567" w:hanging="567"/>
        <w:jc w:val="both"/>
        <w:rPr>
          <w:rFonts w:ascii="Arial" w:eastAsia="Bookman-Light" w:hAnsi="Arial" w:cs="Arial"/>
          <w:bCs/>
          <w:sz w:val="20"/>
          <w:szCs w:val="20"/>
        </w:rPr>
      </w:pPr>
      <w:r w:rsidRPr="00017E07">
        <w:rPr>
          <w:rFonts w:ascii="Arial" w:eastAsia="Bookman-Light" w:hAnsi="Arial" w:cs="Arial"/>
          <w:bCs/>
          <w:sz w:val="20"/>
          <w:szCs w:val="20"/>
        </w:rPr>
        <w:t>Sánchez R. 2011. Flores y Frutos de la Reserva Biológica Alberto Manuel Brenes, Coordinación de Investigación, Sede de Occidente Universidad de Costa Rica. 155</w:t>
      </w:r>
      <w:proofErr w:type="gramStart"/>
      <w:r w:rsidRPr="00017E07">
        <w:rPr>
          <w:rFonts w:ascii="Arial" w:eastAsia="Bookman-Light" w:hAnsi="Arial" w:cs="Arial"/>
          <w:bCs/>
          <w:sz w:val="20"/>
          <w:szCs w:val="20"/>
        </w:rPr>
        <w:t>.p</w:t>
      </w:r>
      <w:proofErr w:type="gramEnd"/>
      <w:r w:rsidRPr="00017E07">
        <w:rPr>
          <w:rFonts w:ascii="Arial" w:eastAsia="Bookman-Light" w:hAnsi="Arial" w:cs="Arial"/>
          <w:bCs/>
          <w:sz w:val="20"/>
          <w:szCs w:val="20"/>
        </w:rPr>
        <w:t>.</w:t>
      </w:r>
    </w:p>
    <w:p w:rsidR="006E1902" w:rsidRDefault="006E1902" w:rsidP="006D2C51">
      <w:pPr>
        <w:tabs>
          <w:tab w:val="left" w:pos="709"/>
        </w:tabs>
        <w:autoSpaceDE w:val="0"/>
        <w:ind w:left="567" w:hanging="567"/>
        <w:jc w:val="both"/>
        <w:rPr>
          <w:rFonts w:ascii="Arial" w:eastAsia="Bookman-Light" w:hAnsi="Arial" w:cs="Arial"/>
          <w:bCs/>
          <w:sz w:val="20"/>
          <w:szCs w:val="20"/>
        </w:rPr>
      </w:pPr>
    </w:p>
    <w:p w:rsidR="006E1902" w:rsidRDefault="00DC44B5" w:rsidP="006D2C51">
      <w:pPr>
        <w:tabs>
          <w:tab w:val="left" w:pos="709"/>
        </w:tabs>
        <w:autoSpaceDE w:val="0"/>
        <w:ind w:left="567" w:hanging="567"/>
        <w:jc w:val="both"/>
        <w:rPr>
          <w:rFonts w:ascii="Arial" w:eastAsia="Bookman-Light" w:hAnsi="Arial" w:cs="Arial"/>
          <w:bCs/>
          <w:sz w:val="20"/>
          <w:szCs w:val="20"/>
        </w:rPr>
      </w:pPr>
      <w:r>
        <w:rPr>
          <w:rFonts w:ascii="Arial" w:eastAsia="Bookman-Light" w:hAnsi="Arial" w:cs="Arial"/>
          <w:bCs/>
          <w:sz w:val="20"/>
          <w:szCs w:val="20"/>
        </w:rPr>
        <w:t>Sánchez</w:t>
      </w:r>
      <w:r w:rsidR="006E1902">
        <w:rPr>
          <w:rFonts w:ascii="Arial" w:eastAsia="Bookman-Light" w:hAnsi="Arial" w:cs="Arial"/>
          <w:bCs/>
          <w:sz w:val="20"/>
          <w:szCs w:val="20"/>
        </w:rPr>
        <w:t xml:space="preserve"> R, Chinchilla M, Valerio I, y Vanegas J. 2014  Variaciones morfométricas de los Monos Congo o Aulladores  </w:t>
      </w:r>
      <w:proofErr w:type="spellStart"/>
      <w:r w:rsidR="006E1902">
        <w:rPr>
          <w:rFonts w:ascii="Arial" w:eastAsia="Bookman-Light" w:hAnsi="Arial" w:cs="Arial"/>
          <w:bCs/>
          <w:sz w:val="20"/>
          <w:szCs w:val="20"/>
        </w:rPr>
        <w:t>Alouatta</w:t>
      </w:r>
      <w:proofErr w:type="spellEnd"/>
      <w:r w:rsidR="006E1902">
        <w:rPr>
          <w:rFonts w:ascii="Arial" w:eastAsia="Bookman-Light" w:hAnsi="Arial" w:cs="Arial"/>
          <w:bCs/>
          <w:sz w:val="20"/>
          <w:szCs w:val="20"/>
        </w:rPr>
        <w:t xml:space="preserve"> </w:t>
      </w:r>
      <w:proofErr w:type="spellStart"/>
      <w:r w:rsidR="006E1902">
        <w:rPr>
          <w:rFonts w:ascii="Arial" w:eastAsia="Bookman-Light" w:hAnsi="Arial" w:cs="Arial"/>
          <w:bCs/>
          <w:sz w:val="20"/>
          <w:szCs w:val="20"/>
        </w:rPr>
        <w:t>palliata</w:t>
      </w:r>
      <w:proofErr w:type="spellEnd"/>
      <w:r w:rsidR="006E1902">
        <w:rPr>
          <w:rFonts w:ascii="Arial" w:eastAsia="Bookman-Light" w:hAnsi="Arial" w:cs="Arial"/>
          <w:bCs/>
          <w:sz w:val="20"/>
          <w:szCs w:val="20"/>
        </w:rPr>
        <w:t xml:space="preserve"> </w:t>
      </w:r>
      <w:proofErr w:type="gramStart"/>
      <w:r w:rsidR="006E1902">
        <w:rPr>
          <w:rFonts w:ascii="Arial" w:eastAsia="Bookman-Light" w:hAnsi="Arial" w:cs="Arial"/>
          <w:bCs/>
          <w:sz w:val="20"/>
          <w:szCs w:val="20"/>
        </w:rPr>
        <w:t>( Primates</w:t>
      </w:r>
      <w:proofErr w:type="gramEnd"/>
      <w:r w:rsidR="006E1902">
        <w:rPr>
          <w:rFonts w:ascii="Arial" w:eastAsia="Bookman-Light" w:hAnsi="Arial" w:cs="Arial"/>
          <w:bCs/>
          <w:sz w:val="20"/>
          <w:szCs w:val="20"/>
        </w:rPr>
        <w:t xml:space="preserve">, </w:t>
      </w:r>
      <w:proofErr w:type="spellStart"/>
      <w:r w:rsidR="006E1902">
        <w:rPr>
          <w:rFonts w:ascii="Arial" w:eastAsia="Bookman-Light" w:hAnsi="Arial" w:cs="Arial"/>
          <w:bCs/>
          <w:sz w:val="20"/>
          <w:szCs w:val="20"/>
        </w:rPr>
        <w:t>Cebidae</w:t>
      </w:r>
      <w:proofErr w:type="spellEnd"/>
      <w:r w:rsidR="006E1902">
        <w:rPr>
          <w:rFonts w:ascii="Arial" w:eastAsia="Bookman-Light" w:hAnsi="Arial" w:cs="Arial"/>
          <w:bCs/>
          <w:sz w:val="20"/>
          <w:szCs w:val="20"/>
        </w:rPr>
        <w:t xml:space="preserve"> ) de Costa </w:t>
      </w:r>
      <w:proofErr w:type="spellStart"/>
      <w:r w:rsidR="006E1902">
        <w:rPr>
          <w:rFonts w:ascii="Arial" w:eastAsia="Bookman-Light" w:hAnsi="Arial" w:cs="Arial"/>
          <w:bCs/>
          <w:sz w:val="20"/>
          <w:szCs w:val="20"/>
        </w:rPr>
        <w:t>Rica.Rev</w:t>
      </w:r>
      <w:proofErr w:type="spellEnd"/>
      <w:r w:rsidR="006E1902">
        <w:rPr>
          <w:rFonts w:ascii="Arial" w:eastAsia="Bookman-Light" w:hAnsi="Arial" w:cs="Arial"/>
          <w:bCs/>
          <w:sz w:val="20"/>
          <w:szCs w:val="20"/>
        </w:rPr>
        <w:t xml:space="preserve"> Pensamiento Actual, Sede de Occidente, Universidad de Costa Rica. </w:t>
      </w:r>
      <w:proofErr w:type="spellStart"/>
      <w:r w:rsidR="006E1902">
        <w:rPr>
          <w:rFonts w:ascii="Arial" w:eastAsia="Bookman-Light" w:hAnsi="Arial" w:cs="Arial"/>
          <w:bCs/>
          <w:sz w:val="20"/>
          <w:szCs w:val="20"/>
        </w:rPr>
        <w:t>Vol</w:t>
      </w:r>
      <w:proofErr w:type="spellEnd"/>
      <w:r>
        <w:rPr>
          <w:rFonts w:ascii="Arial" w:eastAsia="Bookman-Light" w:hAnsi="Arial" w:cs="Arial"/>
          <w:bCs/>
          <w:sz w:val="20"/>
          <w:szCs w:val="20"/>
        </w:rPr>
        <w:t>, 14, Numero</w:t>
      </w:r>
      <w:r w:rsidR="006E1902">
        <w:rPr>
          <w:rFonts w:ascii="Arial" w:eastAsia="Bookman-Light" w:hAnsi="Arial" w:cs="Arial"/>
          <w:bCs/>
          <w:sz w:val="20"/>
          <w:szCs w:val="20"/>
        </w:rPr>
        <w:t xml:space="preserve"> 22. </w:t>
      </w:r>
      <w:proofErr w:type="spellStart"/>
      <w:r w:rsidR="006E1902">
        <w:rPr>
          <w:rFonts w:ascii="Arial" w:eastAsia="Bookman-Light" w:hAnsi="Arial" w:cs="Arial"/>
          <w:bCs/>
          <w:sz w:val="20"/>
          <w:szCs w:val="20"/>
        </w:rPr>
        <w:t>Pp</w:t>
      </w:r>
      <w:proofErr w:type="spellEnd"/>
      <w:r w:rsidR="006E1902">
        <w:rPr>
          <w:rFonts w:ascii="Arial" w:eastAsia="Bookman-Light" w:hAnsi="Arial" w:cs="Arial"/>
          <w:bCs/>
          <w:sz w:val="20"/>
          <w:szCs w:val="20"/>
        </w:rPr>
        <w:t xml:space="preserve">: 65-83.  </w:t>
      </w:r>
    </w:p>
    <w:p w:rsidR="00393BB2" w:rsidRPr="00017E07" w:rsidRDefault="00393BB2" w:rsidP="006D2C51">
      <w:pPr>
        <w:tabs>
          <w:tab w:val="left" w:pos="709"/>
        </w:tabs>
        <w:autoSpaceDE w:val="0"/>
        <w:ind w:left="567" w:hanging="567"/>
        <w:jc w:val="both"/>
        <w:rPr>
          <w:rFonts w:ascii="Arial" w:eastAsia="Bookman-Light" w:hAnsi="Arial" w:cs="Arial"/>
          <w:bCs/>
          <w:sz w:val="20"/>
          <w:szCs w:val="20"/>
        </w:rPr>
      </w:pPr>
    </w:p>
    <w:p w:rsidR="006D2C51" w:rsidRDefault="006D2C51" w:rsidP="006D2C51">
      <w:pPr>
        <w:tabs>
          <w:tab w:val="left" w:pos="709"/>
        </w:tabs>
        <w:autoSpaceDE w:val="0"/>
        <w:ind w:left="567" w:hanging="567"/>
        <w:jc w:val="both"/>
        <w:rPr>
          <w:rFonts w:ascii="Arial" w:eastAsia="Bookman-Light" w:hAnsi="Arial" w:cs="Arial"/>
          <w:bCs/>
          <w:sz w:val="20"/>
          <w:szCs w:val="20"/>
        </w:rPr>
      </w:pPr>
      <w:proofErr w:type="spellStart"/>
      <w:r w:rsidRPr="00017E07">
        <w:rPr>
          <w:rFonts w:ascii="Arial" w:eastAsia="Bookman-Light" w:hAnsi="Arial" w:cs="Arial"/>
          <w:bCs/>
          <w:sz w:val="20"/>
          <w:szCs w:val="20"/>
        </w:rPr>
        <w:t>Soberón</w:t>
      </w:r>
      <w:proofErr w:type="spellEnd"/>
      <w:r w:rsidRPr="00017E07">
        <w:rPr>
          <w:rFonts w:ascii="Arial" w:eastAsia="Bookman-Light" w:hAnsi="Arial" w:cs="Arial"/>
          <w:bCs/>
          <w:sz w:val="20"/>
          <w:szCs w:val="20"/>
        </w:rPr>
        <w:t xml:space="preserve">, </w:t>
      </w:r>
      <w:proofErr w:type="spellStart"/>
      <w:r w:rsidRPr="00017E07">
        <w:rPr>
          <w:rFonts w:ascii="Arial" w:eastAsia="Bookman-Light" w:hAnsi="Arial" w:cs="Arial"/>
          <w:bCs/>
          <w:sz w:val="20"/>
          <w:szCs w:val="20"/>
        </w:rPr>
        <w:t>Koleff</w:t>
      </w:r>
      <w:proofErr w:type="spellEnd"/>
      <w:r w:rsidRPr="00017E07">
        <w:rPr>
          <w:rFonts w:ascii="Arial" w:eastAsia="Bookman-Light" w:hAnsi="Arial" w:cs="Arial"/>
          <w:bCs/>
          <w:sz w:val="20"/>
          <w:szCs w:val="20"/>
        </w:rPr>
        <w:t xml:space="preserve"> y </w:t>
      </w:r>
      <w:proofErr w:type="spellStart"/>
      <w:r w:rsidRPr="00017E07">
        <w:rPr>
          <w:rFonts w:ascii="Arial" w:eastAsia="Bookman-Light" w:hAnsi="Arial" w:cs="Arial"/>
          <w:bCs/>
          <w:sz w:val="20"/>
          <w:szCs w:val="20"/>
        </w:rPr>
        <w:t>Melic</w:t>
      </w:r>
      <w:proofErr w:type="spellEnd"/>
      <w:r w:rsidRPr="00017E07">
        <w:rPr>
          <w:rFonts w:ascii="Arial" w:eastAsia="Bookman-Light" w:hAnsi="Arial" w:cs="Arial"/>
          <w:bCs/>
          <w:sz w:val="20"/>
          <w:szCs w:val="20"/>
        </w:rPr>
        <w:t xml:space="preserve"> Editores. CONABIO, SEA, CONACYT, Grupo </w:t>
      </w:r>
      <w:proofErr w:type="spellStart"/>
      <w:r w:rsidRPr="00017E07">
        <w:rPr>
          <w:rFonts w:ascii="Arial" w:eastAsia="Bookman-Light" w:hAnsi="Arial" w:cs="Arial"/>
          <w:bCs/>
          <w:sz w:val="20"/>
          <w:szCs w:val="20"/>
        </w:rPr>
        <w:t>Díversitas</w:t>
      </w:r>
      <w:proofErr w:type="spellEnd"/>
      <w:r w:rsidRPr="00017E07">
        <w:rPr>
          <w:rFonts w:ascii="Arial" w:eastAsia="Bookman-Light" w:hAnsi="Arial" w:cs="Arial"/>
          <w:bCs/>
          <w:sz w:val="20"/>
          <w:szCs w:val="20"/>
        </w:rPr>
        <w:t>-México. Ed. M3m: monografías Tercer Milenio, pp.: 5-18.</w:t>
      </w:r>
    </w:p>
    <w:p w:rsidR="00FE1E1E" w:rsidRPr="00017E07" w:rsidRDefault="00FE1E1E" w:rsidP="006D2C51">
      <w:pPr>
        <w:tabs>
          <w:tab w:val="left" w:pos="709"/>
        </w:tabs>
        <w:autoSpaceDE w:val="0"/>
        <w:ind w:left="567" w:hanging="567"/>
        <w:jc w:val="both"/>
        <w:rPr>
          <w:rFonts w:ascii="Arial" w:eastAsia="Bookman-Light" w:hAnsi="Arial" w:cs="Arial"/>
          <w:bCs/>
          <w:sz w:val="20"/>
          <w:szCs w:val="20"/>
        </w:rPr>
      </w:pPr>
    </w:p>
    <w:p w:rsidR="006D2C51" w:rsidRDefault="006D2C51" w:rsidP="006D2C51">
      <w:pPr>
        <w:tabs>
          <w:tab w:val="left" w:pos="709"/>
        </w:tabs>
        <w:autoSpaceDE w:val="0"/>
        <w:ind w:left="567" w:hanging="567"/>
        <w:jc w:val="both"/>
        <w:rPr>
          <w:rFonts w:ascii="Arial" w:eastAsia="Bookman-Light" w:hAnsi="Arial" w:cs="Arial"/>
          <w:bCs/>
          <w:sz w:val="20"/>
          <w:szCs w:val="20"/>
        </w:rPr>
      </w:pPr>
      <w:r w:rsidRPr="00017E07">
        <w:rPr>
          <w:rFonts w:ascii="Arial" w:eastAsia="Bookman-Light" w:hAnsi="Arial" w:cs="Arial"/>
          <w:bCs/>
          <w:sz w:val="20"/>
          <w:szCs w:val="20"/>
        </w:rPr>
        <w:lastRenderedPageBreak/>
        <w:t>Sosa-</w:t>
      </w:r>
      <w:r w:rsidR="00DC44B5" w:rsidRPr="00017E07">
        <w:rPr>
          <w:rFonts w:ascii="Arial" w:eastAsia="Bookman-Light" w:hAnsi="Arial" w:cs="Arial"/>
          <w:bCs/>
          <w:sz w:val="20"/>
          <w:szCs w:val="20"/>
        </w:rPr>
        <w:t>Escalante</w:t>
      </w:r>
      <w:r w:rsidRPr="00017E07">
        <w:rPr>
          <w:rFonts w:ascii="Arial" w:eastAsia="Bookman-Light" w:hAnsi="Arial" w:cs="Arial"/>
          <w:bCs/>
          <w:sz w:val="20"/>
          <w:szCs w:val="20"/>
        </w:rPr>
        <w:t>, J.E. 2000. Valoración y seguimiento de la biodiversidad: Implicaciones en conservación y manejo. En: Conservación y Manejo de Vertebrados en el trópico de México (Ed, Oscar Sánchez) SEMARNAT, 2000, pp. 49-67</w:t>
      </w:r>
      <w:r w:rsidR="00FE1E1E">
        <w:rPr>
          <w:rFonts w:ascii="Arial" w:eastAsia="Bookman-Light" w:hAnsi="Arial" w:cs="Arial"/>
          <w:bCs/>
          <w:sz w:val="20"/>
          <w:szCs w:val="20"/>
        </w:rPr>
        <w:t>.</w:t>
      </w:r>
    </w:p>
    <w:p w:rsidR="00FE1E1E" w:rsidRPr="00017E07" w:rsidRDefault="00FE1E1E" w:rsidP="006D2C51">
      <w:pPr>
        <w:tabs>
          <w:tab w:val="left" w:pos="709"/>
        </w:tabs>
        <w:autoSpaceDE w:val="0"/>
        <w:ind w:left="567" w:hanging="567"/>
        <w:jc w:val="both"/>
        <w:rPr>
          <w:rFonts w:ascii="Arial" w:eastAsia="Bookman-Light" w:hAnsi="Arial" w:cs="Arial"/>
          <w:bCs/>
          <w:sz w:val="20"/>
          <w:szCs w:val="20"/>
        </w:rPr>
      </w:pPr>
    </w:p>
    <w:p w:rsidR="006D2C51" w:rsidRPr="001D33B3" w:rsidRDefault="006D2C51" w:rsidP="006D2C51">
      <w:pPr>
        <w:tabs>
          <w:tab w:val="left" w:pos="709"/>
        </w:tabs>
        <w:autoSpaceDE w:val="0"/>
        <w:ind w:left="567" w:hanging="567"/>
        <w:jc w:val="both"/>
        <w:rPr>
          <w:rFonts w:ascii="Arial" w:eastAsia="Bookman-Light" w:hAnsi="Arial" w:cs="Arial"/>
          <w:bCs/>
        </w:rPr>
      </w:pPr>
      <w:r w:rsidRPr="00017E07">
        <w:rPr>
          <w:rFonts w:ascii="Arial" w:eastAsia="Bookman-Light" w:hAnsi="Arial" w:cs="Arial"/>
          <w:bCs/>
          <w:sz w:val="20"/>
          <w:szCs w:val="20"/>
          <w:lang w:val="en-US"/>
        </w:rPr>
        <w:t xml:space="preserve">T.P. </w:t>
      </w:r>
      <w:proofErr w:type="spellStart"/>
      <w:r w:rsidRPr="00017E07">
        <w:rPr>
          <w:rFonts w:ascii="Arial" w:eastAsia="Bookman-Light" w:hAnsi="Arial" w:cs="Arial"/>
          <w:bCs/>
          <w:sz w:val="20"/>
          <w:szCs w:val="20"/>
          <w:lang w:val="en-US"/>
        </w:rPr>
        <w:t>Ramamoorthy</w:t>
      </w:r>
      <w:proofErr w:type="spellEnd"/>
      <w:r w:rsidRPr="00017E07">
        <w:rPr>
          <w:rFonts w:ascii="Arial" w:eastAsia="Bookman-Light" w:hAnsi="Arial" w:cs="Arial"/>
          <w:bCs/>
          <w:sz w:val="20"/>
          <w:szCs w:val="20"/>
          <w:lang w:val="en-US"/>
        </w:rPr>
        <w:t xml:space="preserve">: Bye Robert; Lot Antonio y Fa John. 1998. </w:t>
      </w:r>
      <w:r w:rsidRPr="00017E07">
        <w:rPr>
          <w:rFonts w:ascii="Arial" w:eastAsia="Bookman-Light" w:hAnsi="Arial" w:cs="Arial"/>
          <w:bCs/>
          <w:sz w:val="20"/>
          <w:szCs w:val="20"/>
        </w:rPr>
        <w:t>Diversidad Biológica de México. Instituto de Biología, UNAM</w:t>
      </w:r>
    </w:p>
    <w:p w:rsidR="006D2C51" w:rsidRPr="005A16BD" w:rsidRDefault="006D2C51" w:rsidP="006D2C51">
      <w:pPr>
        <w:ind w:left="928"/>
        <w:rPr>
          <w:rFonts w:ascii="Arial" w:hAnsi="Arial" w:cs="Arial"/>
          <w:b/>
        </w:rPr>
      </w:pPr>
      <w:r>
        <w:rPr>
          <w:rFonts w:ascii="Arial" w:hAnsi="Arial" w:cs="Arial"/>
        </w:rPr>
        <w:t>.</w:t>
      </w:r>
    </w:p>
    <w:p w:rsidR="006D2C51" w:rsidRDefault="006D2C51" w:rsidP="006D2C51">
      <w:pPr>
        <w:ind w:left="720"/>
        <w:rPr>
          <w:rFonts w:ascii="Arial" w:hAnsi="Arial" w:cs="Arial"/>
          <w:b/>
        </w:rPr>
      </w:pPr>
    </w:p>
    <w:p w:rsidR="006D2C51" w:rsidRDefault="006D2C51" w:rsidP="006D2C51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392466" w:rsidTr="00392466">
        <w:tc>
          <w:tcPr>
            <w:tcW w:w="2881" w:type="dxa"/>
          </w:tcPr>
          <w:p w:rsidR="00392466" w:rsidRDefault="00392466"/>
        </w:tc>
        <w:tc>
          <w:tcPr>
            <w:tcW w:w="2881" w:type="dxa"/>
          </w:tcPr>
          <w:p w:rsidR="00392466" w:rsidRDefault="00392466"/>
        </w:tc>
        <w:tc>
          <w:tcPr>
            <w:tcW w:w="2882" w:type="dxa"/>
          </w:tcPr>
          <w:p w:rsidR="00392466" w:rsidRDefault="00392466"/>
        </w:tc>
      </w:tr>
      <w:tr w:rsidR="00392466" w:rsidTr="00392466">
        <w:tc>
          <w:tcPr>
            <w:tcW w:w="2881" w:type="dxa"/>
          </w:tcPr>
          <w:p w:rsidR="00392466" w:rsidRDefault="00392466"/>
        </w:tc>
        <w:tc>
          <w:tcPr>
            <w:tcW w:w="2881" w:type="dxa"/>
          </w:tcPr>
          <w:p w:rsidR="00392466" w:rsidRDefault="00392466"/>
        </w:tc>
        <w:tc>
          <w:tcPr>
            <w:tcW w:w="2882" w:type="dxa"/>
          </w:tcPr>
          <w:p w:rsidR="00392466" w:rsidRDefault="00392466"/>
        </w:tc>
      </w:tr>
      <w:tr w:rsidR="00392466" w:rsidTr="00392466">
        <w:tc>
          <w:tcPr>
            <w:tcW w:w="2881" w:type="dxa"/>
          </w:tcPr>
          <w:p w:rsidR="00392466" w:rsidRDefault="00392466"/>
        </w:tc>
        <w:tc>
          <w:tcPr>
            <w:tcW w:w="2881" w:type="dxa"/>
          </w:tcPr>
          <w:p w:rsidR="00392466" w:rsidRDefault="00392466"/>
        </w:tc>
        <w:tc>
          <w:tcPr>
            <w:tcW w:w="2882" w:type="dxa"/>
          </w:tcPr>
          <w:p w:rsidR="00392466" w:rsidRDefault="00392466"/>
        </w:tc>
      </w:tr>
      <w:tr w:rsidR="00392466" w:rsidTr="00392466">
        <w:tc>
          <w:tcPr>
            <w:tcW w:w="2881" w:type="dxa"/>
          </w:tcPr>
          <w:p w:rsidR="00392466" w:rsidRDefault="00392466"/>
        </w:tc>
        <w:tc>
          <w:tcPr>
            <w:tcW w:w="2881" w:type="dxa"/>
          </w:tcPr>
          <w:p w:rsidR="00392466" w:rsidRDefault="00392466"/>
        </w:tc>
        <w:tc>
          <w:tcPr>
            <w:tcW w:w="2882" w:type="dxa"/>
          </w:tcPr>
          <w:p w:rsidR="00392466" w:rsidRDefault="00392466"/>
        </w:tc>
      </w:tr>
      <w:tr w:rsidR="00392466" w:rsidTr="00392466">
        <w:tc>
          <w:tcPr>
            <w:tcW w:w="2881" w:type="dxa"/>
          </w:tcPr>
          <w:p w:rsidR="00392466" w:rsidRDefault="00392466"/>
        </w:tc>
        <w:tc>
          <w:tcPr>
            <w:tcW w:w="2881" w:type="dxa"/>
          </w:tcPr>
          <w:p w:rsidR="00392466" w:rsidRDefault="00392466"/>
        </w:tc>
        <w:tc>
          <w:tcPr>
            <w:tcW w:w="2882" w:type="dxa"/>
          </w:tcPr>
          <w:p w:rsidR="00392466" w:rsidRDefault="00392466"/>
        </w:tc>
      </w:tr>
      <w:tr w:rsidR="00392466" w:rsidTr="00392466">
        <w:tc>
          <w:tcPr>
            <w:tcW w:w="2881" w:type="dxa"/>
          </w:tcPr>
          <w:p w:rsidR="00392466" w:rsidRDefault="00392466"/>
        </w:tc>
        <w:tc>
          <w:tcPr>
            <w:tcW w:w="2881" w:type="dxa"/>
          </w:tcPr>
          <w:p w:rsidR="00392466" w:rsidRDefault="00392466"/>
        </w:tc>
        <w:tc>
          <w:tcPr>
            <w:tcW w:w="2882" w:type="dxa"/>
          </w:tcPr>
          <w:p w:rsidR="00392466" w:rsidRDefault="00392466"/>
        </w:tc>
      </w:tr>
      <w:tr w:rsidR="00392466" w:rsidTr="00392466">
        <w:tc>
          <w:tcPr>
            <w:tcW w:w="2881" w:type="dxa"/>
          </w:tcPr>
          <w:p w:rsidR="00392466" w:rsidRDefault="00392466"/>
        </w:tc>
        <w:tc>
          <w:tcPr>
            <w:tcW w:w="2881" w:type="dxa"/>
          </w:tcPr>
          <w:p w:rsidR="00392466" w:rsidRDefault="00392466"/>
        </w:tc>
        <w:tc>
          <w:tcPr>
            <w:tcW w:w="2882" w:type="dxa"/>
          </w:tcPr>
          <w:p w:rsidR="00392466" w:rsidRDefault="00392466"/>
        </w:tc>
      </w:tr>
      <w:tr w:rsidR="00392466" w:rsidTr="00392466">
        <w:tc>
          <w:tcPr>
            <w:tcW w:w="2881" w:type="dxa"/>
          </w:tcPr>
          <w:p w:rsidR="00392466" w:rsidRDefault="00392466"/>
        </w:tc>
        <w:tc>
          <w:tcPr>
            <w:tcW w:w="2881" w:type="dxa"/>
          </w:tcPr>
          <w:p w:rsidR="00392466" w:rsidRDefault="00392466"/>
        </w:tc>
        <w:tc>
          <w:tcPr>
            <w:tcW w:w="2882" w:type="dxa"/>
          </w:tcPr>
          <w:p w:rsidR="00392466" w:rsidRDefault="00392466"/>
        </w:tc>
      </w:tr>
    </w:tbl>
    <w:p w:rsidR="00372E77" w:rsidRDefault="00372E77"/>
    <w:sectPr w:rsidR="00372E77" w:rsidSect="00372E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-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1E5653"/>
    <w:multiLevelType w:val="hybridMultilevel"/>
    <w:tmpl w:val="08562184"/>
    <w:lvl w:ilvl="0" w:tplc="9A10D8E2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D46B28"/>
    <w:multiLevelType w:val="hybridMultilevel"/>
    <w:tmpl w:val="A314B982"/>
    <w:lvl w:ilvl="0" w:tplc="07F46A54">
      <w:start w:val="9"/>
      <w:numFmt w:val="bullet"/>
      <w:lvlText w:val="-"/>
      <w:lvlJc w:val="left"/>
      <w:pPr>
        <w:ind w:left="720" w:hanging="360"/>
      </w:pPr>
      <w:rPr>
        <w:rFonts w:ascii="Arial" w:eastAsia="Bookman-Light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71647"/>
    <w:multiLevelType w:val="hybridMultilevel"/>
    <w:tmpl w:val="82BE2670"/>
    <w:lvl w:ilvl="0" w:tplc="60E8FF6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AC163C"/>
    <w:multiLevelType w:val="hybridMultilevel"/>
    <w:tmpl w:val="40E638A2"/>
    <w:lvl w:ilvl="0" w:tplc="9F54D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F3C2B"/>
    <w:multiLevelType w:val="hybridMultilevel"/>
    <w:tmpl w:val="13AACAAE"/>
    <w:lvl w:ilvl="0" w:tplc="9BD6DB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809B1"/>
    <w:multiLevelType w:val="hybridMultilevel"/>
    <w:tmpl w:val="08562184"/>
    <w:lvl w:ilvl="0" w:tplc="9A10D8E2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D77645"/>
    <w:multiLevelType w:val="hybridMultilevel"/>
    <w:tmpl w:val="383CA6E0"/>
    <w:lvl w:ilvl="0" w:tplc="7D5A85D2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DF19B1"/>
    <w:multiLevelType w:val="hybridMultilevel"/>
    <w:tmpl w:val="0AA2476E"/>
    <w:lvl w:ilvl="0" w:tplc="6B8C44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D4125"/>
    <w:multiLevelType w:val="hybridMultilevel"/>
    <w:tmpl w:val="79FAFD02"/>
    <w:lvl w:ilvl="0" w:tplc="D4AA21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3749E"/>
    <w:multiLevelType w:val="hybridMultilevel"/>
    <w:tmpl w:val="DD3E23D2"/>
    <w:lvl w:ilvl="0" w:tplc="C0065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94EBC"/>
    <w:multiLevelType w:val="hybridMultilevel"/>
    <w:tmpl w:val="6726AF06"/>
    <w:lvl w:ilvl="0" w:tplc="F8043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C37F6"/>
    <w:multiLevelType w:val="hybridMultilevel"/>
    <w:tmpl w:val="5F84D29A"/>
    <w:lvl w:ilvl="0" w:tplc="B33A4F72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185" w:hanging="360"/>
      </w:pPr>
    </w:lvl>
    <w:lvl w:ilvl="2" w:tplc="140A001B" w:tentative="1">
      <w:start w:val="1"/>
      <w:numFmt w:val="lowerRoman"/>
      <w:lvlText w:val="%3."/>
      <w:lvlJc w:val="right"/>
      <w:pPr>
        <w:ind w:left="1905" w:hanging="180"/>
      </w:pPr>
    </w:lvl>
    <w:lvl w:ilvl="3" w:tplc="140A000F" w:tentative="1">
      <w:start w:val="1"/>
      <w:numFmt w:val="decimal"/>
      <w:lvlText w:val="%4."/>
      <w:lvlJc w:val="left"/>
      <w:pPr>
        <w:ind w:left="2625" w:hanging="360"/>
      </w:pPr>
    </w:lvl>
    <w:lvl w:ilvl="4" w:tplc="140A0019" w:tentative="1">
      <w:start w:val="1"/>
      <w:numFmt w:val="lowerLetter"/>
      <w:lvlText w:val="%5."/>
      <w:lvlJc w:val="left"/>
      <w:pPr>
        <w:ind w:left="3345" w:hanging="360"/>
      </w:pPr>
    </w:lvl>
    <w:lvl w:ilvl="5" w:tplc="140A001B" w:tentative="1">
      <w:start w:val="1"/>
      <w:numFmt w:val="lowerRoman"/>
      <w:lvlText w:val="%6."/>
      <w:lvlJc w:val="right"/>
      <w:pPr>
        <w:ind w:left="4065" w:hanging="180"/>
      </w:pPr>
    </w:lvl>
    <w:lvl w:ilvl="6" w:tplc="140A000F" w:tentative="1">
      <w:start w:val="1"/>
      <w:numFmt w:val="decimal"/>
      <w:lvlText w:val="%7."/>
      <w:lvlJc w:val="left"/>
      <w:pPr>
        <w:ind w:left="4785" w:hanging="360"/>
      </w:pPr>
    </w:lvl>
    <w:lvl w:ilvl="7" w:tplc="140A0019" w:tentative="1">
      <w:start w:val="1"/>
      <w:numFmt w:val="lowerLetter"/>
      <w:lvlText w:val="%8."/>
      <w:lvlJc w:val="left"/>
      <w:pPr>
        <w:ind w:left="5505" w:hanging="360"/>
      </w:pPr>
    </w:lvl>
    <w:lvl w:ilvl="8" w:tplc="1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3AD52A55"/>
    <w:multiLevelType w:val="hybridMultilevel"/>
    <w:tmpl w:val="EA205660"/>
    <w:lvl w:ilvl="0" w:tplc="D0640E2C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4C09B9"/>
    <w:multiLevelType w:val="hybridMultilevel"/>
    <w:tmpl w:val="789EBAD2"/>
    <w:lvl w:ilvl="0" w:tplc="F560E518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3E4FA1"/>
    <w:multiLevelType w:val="hybridMultilevel"/>
    <w:tmpl w:val="82AED846"/>
    <w:lvl w:ilvl="0" w:tplc="4C3276F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982"/>
    <w:multiLevelType w:val="hybridMultilevel"/>
    <w:tmpl w:val="3D4CEEC8"/>
    <w:lvl w:ilvl="0" w:tplc="30FEC64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768F2"/>
    <w:multiLevelType w:val="hybridMultilevel"/>
    <w:tmpl w:val="7A3CE1C6"/>
    <w:lvl w:ilvl="0" w:tplc="373ED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B4E22"/>
    <w:multiLevelType w:val="hybridMultilevel"/>
    <w:tmpl w:val="D7A22252"/>
    <w:lvl w:ilvl="0" w:tplc="135028B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4E7E6E"/>
    <w:multiLevelType w:val="hybridMultilevel"/>
    <w:tmpl w:val="0DD0432A"/>
    <w:lvl w:ilvl="0" w:tplc="7A347B4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6878C2"/>
    <w:multiLevelType w:val="hybridMultilevel"/>
    <w:tmpl w:val="7B723702"/>
    <w:lvl w:ilvl="0" w:tplc="F0FCB920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"/>
  </w:num>
  <w:num w:numId="5">
    <w:abstractNumId w:val="13"/>
  </w:num>
  <w:num w:numId="6">
    <w:abstractNumId w:val="3"/>
  </w:num>
  <w:num w:numId="7">
    <w:abstractNumId w:val="18"/>
  </w:num>
  <w:num w:numId="8">
    <w:abstractNumId w:val="16"/>
  </w:num>
  <w:num w:numId="9">
    <w:abstractNumId w:val="15"/>
  </w:num>
  <w:num w:numId="10">
    <w:abstractNumId w:val="17"/>
  </w:num>
  <w:num w:numId="11">
    <w:abstractNumId w:val="9"/>
  </w:num>
  <w:num w:numId="12">
    <w:abstractNumId w:val="10"/>
  </w:num>
  <w:num w:numId="13">
    <w:abstractNumId w:val="6"/>
  </w:num>
  <w:num w:numId="14">
    <w:abstractNumId w:val="5"/>
  </w:num>
  <w:num w:numId="15">
    <w:abstractNumId w:val="8"/>
  </w:num>
  <w:num w:numId="16">
    <w:abstractNumId w:val="4"/>
  </w:num>
  <w:num w:numId="17">
    <w:abstractNumId w:val="20"/>
  </w:num>
  <w:num w:numId="18">
    <w:abstractNumId w:val="19"/>
  </w:num>
  <w:num w:numId="19">
    <w:abstractNumId w:val="12"/>
  </w:num>
  <w:num w:numId="20">
    <w:abstractNumId w:val="2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activeWritingStyle w:appName="MSWord" w:lang="pt-BR" w:vendorID="64" w:dllVersion="131078" w:nlCheck="1" w:checkStyle="0"/>
  <w:activeWritingStyle w:appName="MSWord" w:lang="es-CR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/>
  <w:rsids>
    <w:rsidRoot w:val="006D2C51"/>
    <w:rsid w:val="00002888"/>
    <w:rsid w:val="00004214"/>
    <w:rsid w:val="0001236A"/>
    <w:rsid w:val="00017E07"/>
    <w:rsid w:val="000471B7"/>
    <w:rsid w:val="0007339F"/>
    <w:rsid w:val="000836E3"/>
    <w:rsid w:val="00093DE4"/>
    <w:rsid w:val="000A0D09"/>
    <w:rsid w:val="000A76E5"/>
    <w:rsid w:val="000F0973"/>
    <w:rsid w:val="001019FC"/>
    <w:rsid w:val="001164BE"/>
    <w:rsid w:val="00145034"/>
    <w:rsid w:val="00186CAA"/>
    <w:rsid w:val="00200E8B"/>
    <w:rsid w:val="002010DE"/>
    <w:rsid w:val="00210AC7"/>
    <w:rsid w:val="00282964"/>
    <w:rsid w:val="00290C86"/>
    <w:rsid w:val="002B61E6"/>
    <w:rsid w:val="002D3FCA"/>
    <w:rsid w:val="0030623E"/>
    <w:rsid w:val="00323062"/>
    <w:rsid w:val="00352EAE"/>
    <w:rsid w:val="00372E77"/>
    <w:rsid w:val="00375DE9"/>
    <w:rsid w:val="00380919"/>
    <w:rsid w:val="00392466"/>
    <w:rsid w:val="00393BB2"/>
    <w:rsid w:val="003C2A08"/>
    <w:rsid w:val="003C4661"/>
    <w:rsid w:val="003D04E8"/>
    <w:rsid w:val="00474848"/>
    <w:rsid w:val="00493D5C"/>
    <w:rsid w:val="004B2457"/>
    <w:rsid w:val="004B3EAC"/>
    <w:rsid w:val="004C79E1"/>
    <w:rsid w:val="004D3763"/>
    <w:rsid w:val="004F275A"/>
    <w:rsid w:val="005231B7"/>
    <w:rsid w:val="00523C08"/>
    <w:rsid w:val="00556E5A"/>
    <w:rsid w:val="005718F2"/>
    <w:rsid w:val="005A6AF4"/>
    <w:rsid w:val="005B0037"/>
    <w:rsid w:val="005C7B30"/>
    <w:rsid w:val="005E28A6"/>
    <w:rsid w:val="00624A57"/>
    <w:rsid w:val="00625C82"/>
    <w:rsid w:val="006626DC"/>
    <w:rsid w:val="006657E6"/>
    <w:rsid w:val="006856B5"/>
    <w:rsid w:val="006960AD"/>
    <w:rsid w:val="006D2C51"/>
    <w:rsid w:val="006D5272"/>
    <w:rsid w:val="006E1902"/>
    <w:rsid w:val="00700BA8"/>
    <w:rsid w:val="00700C9E"/>
    <w:rsid w:val="00735BFA"/>
    <w:rsid w:val="0076100C"/>
    <w:rsid w:val="007668DC"/>
    <w:rsid w:val="00770BB7"/>
    <w:rsid w:val="007A21C3"/>
    <w:rsid w:val="007C335B"/>
    <w:rsid w:val="007F6B41"/>
    <w:rsid w:val="00813258"/>
    <w:rsid w:val="0081357B"/>
    <w:rsid w:val="008311EB"/>
    <w:rsid w:val="008D1527"/>
    <w:rsid w:val="00911435"/>
    <w:rsid w:val="00924ABE"/>
    <w:rsid w:val="00973C64"/>
    <w:rsid w:val="00974088"/>
    <w:rsid w:val="009976A8"/>
    <w:rsid w:val="0099773E"/>
    <w:rsid w:val="009A3C78"/>
    <w:rsid w:val="009A7162"/>
    <w:rsid w:val="009C2B12"/>
    <w:rsid w:val="009D3A8E"/>
    <w:rsid w:val="009D4206"/>
    <w:rsid w:val="00A108E0"/>
    <w:rsid w:val="00A33C8F"/>
    <w:rsid w:val="00A35561"/>
    <w:rsid w:val="00A54628"/>
    <w:rsid w:val="00A85B1E"/>
    <w:rsid w:val="00A86209"/>
    <w:rsid w:val="00A965A1"/>
    <w:rsid w:val="00AA6532"/>
    <w:rsid w:val="00AA7958"/>
    <w:rsid w:val="00AC3E7B"/>
    <w:rsid w:val="00B0334C"/>
    <w:rsid w:val="00B22430"/>
    <w:rsid w:val="00B36B01"/>
    <w:rsid w:val="00B646C1"/>
    <w:rsid w:val="00B67403"/>
    <w:rsid w:val="00B71701"/>
    <w:rsid w:val="00B90D3B"/>
    <w:rsid w:val="00BA2667"/>
    <w:rsid w:val="00BB3EE5"/>
    <w:rsid w:val="00BB7D85"/>
    <w:rsid w:val="00BC59D2"/>
    <w:rsid w:val="00BD569A"/>
    <w:rsid w:val="00C1575E"/>
    <w:rsid w:val="00C34E64"/>
    <w:rsid w:val="00C66EEA"/>
    <w:rsid w:val="00C72920"/>
    <w:rsid w:val="00C92041"/>
    <w:rsid w:val="00D04629"/>
    <w:rsid w:val="00D34312"/>
    <w:rsid w:val="00D35396"/>
    <w:rsid w:val="00D54CFF"/>
    <w:rsid w:val="00D95DB6"/>
    <w:rsid w:val="00D97D57"/>
    <w:rsid w:val="00DA49A8"/>
    <w:rsid w:val="00DC44B5"/>
    <w:rsid w:val="00DC6750"/>
    <w:rsid w:val="00DD5FCE"/>
    <w:rsid w:val="00DF1C5E"/>
    <w:rsid w:val="00E02C7B"/>
    <w:rsid w:val="00E205E3"/>
    <w:rsid w:val="00E66A50"/>
    <w:rsid w:val="00E72DEF"/>
    <w:rsid w:val="00E73044"/>
    <w:rsid w:val="00E77E4D"/>
    <w:rsid w:val="00E903E9"/>
    <w:rsid w:val="00EA6620"/>
    <w:rsid w:val="00EE6D1C"/>
    <w:rsid w:val="00F05603"/>
    <w:rsid w:val="00F729F9"/>
    <w:rsid w:val="00F8660E"/>
    <w:rsid w:val="00F909BC"/>
    <w:rsid w:val="00FA3C1C"/>
    <w:rsid w:val="00FB06BE"/>
    <w:rsid w:val="00FE1E1E"/>
    <w:rsid w:val="00FE4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C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6D2C51"/>
    <w:pPr>
      <w:keepNext/>
      <w:numPr>
        <w:numId w:val="1"/>
      </w:numPr>
      <w:tabs>
        <w:tab w:val="left" w:pos="11482"/>
      </w:tabs>
      <w:jc w:val="center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link w:val="Ttulo2Car"/>
    <w:qFormat/>
    <w:rsid w:val="006D2C51"/>
    <w:pPr>
      <w:keepNext/>
      <w:numPr>
        <w:ilvl w:val="1"/>
        <w:numId w:val="1"/>
      </w:numPr>
      <w:outlineLvl w:val="1"/>
    </w:pPr>
    <w:rPr>
      <w:rFonts w:ascii="Courier New" w:hAnsi="Courier New"/>
      <w:b/>
      <w:i/>
      <w:sz w:val="28"/>
      <w:szCs w:val="20"/>
      <w:lang w:val="es-CR"/>
    </w:rPr>
  </w:style>
  <w:style w:type="paragraph" w:styleId="Ttulo3">
    <w:name w:val="heading 3"/>
    <w:basedOn w:val="Normal"/>
    <w:next w:val="Normal"/>
    <w:link w:val="Ttulo3Car"/>
    <w:qFormat/>
    <w:rsid w:val="006D2C51"/>
    <w:pPr>
      <w:keepNext/>
      <w:numPr>
        <w:ilvl w:val="2"/>
        <w:numId w:val="1"/>
      </w:numPr>
      <w:jc w:val="both"/>
      <w:outlineLvl w:val="2"/>
    </w:pPr>
    <w:rPr>
      <w:rFonts w:ascii="Arial" w:hAnsi="Arial"/>
      <w:b/>
      <w:color w:val="FF0000"/>
      <w:sz w:val="28"/>
      <w:lang w:val="es-CR"/>
    </w:rPr>
  </w:style>
  <w:style w:type="paragraph" w:styleId="Ttulo4">
    <w:name w:val="heading 4"/>
    <w:basedOn w:val="Normal"/>
    <w:next w:val="Normal"/>
    <w:link w:val="Ttulo4Car"/>
    <w:qFormat/>
    <w:rsid w:val="006D2C51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lang w:val="es-CR"/>
    </w:rPr>
  </w:style>
  <w:style w:type="paragraph" w:styleId="Ttulo5">
    <w:name w:val="heading 5"/>
    <w:basedOn w:val="Normal"/>
    <w:next w:val="Normal"/>
    <w:link w:val="Ttulo5Car"/>
    <w:qFormat/>
    <w:rsid w:val="006D2C51"/>
    <w:pPr>
      <w:keepNext/>
      <w:numPr>
        <w:ilvl w:val="4"/>
        <w:numId w:val="1"/>
      </w:numPr>
      <w:tabs>
        <w:tab w:val="left" w:pos="11482"/>
      </w:tabs>
      <w:spacing w:line="480" w:lineRule="auto"/>
      <w:jc w:val="center"/>
      <w:outlineLvl w:val="4"/>
    </w:pPr>
    <w:rPr>
      <w:rFonts w:ascii="Arial" w:hAnsi="Arial" w:cs="Arial"/>
      <w:b/>
      <w:color w:val="FF0000"/>
      <w:sz w:val="36"/>
    </w:rPr>
  </w:style>
  <w:style w:type="paragraph" w:styleId="Ttulo9">
    <w:name w:val="heading 9"/>
    <w:basedOn w:val="Normal"/>
    <w:next w:val="Normal"/>
    <w:link w:val="Ttulo9Car"/>
    <w:qFormat/>
    <w:rsid w:val="006D2C51"/>
    <w:pPr>
      <w:keepNext/>
      <w:numPr>
        <w:ilvl w:val="8"/>
        <w:numId w:val="1"/>
      </w:numPr>
      <w:spacing w:line="480" w:lineRule="auto"/>
      <w:jc w:val="center"/>
      <w:outlineLvl w:val="8"/>
    </w:pPr>
    <w:rPr>
      <w:rFonts w:ascii="Arial" w:hAnsi="Arial" w:cs="Arial"/>
      <w:b/>
      <w:bCs/>
      <w:color w:val="000000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D2C51"/>
    <w:rPr>
      <w:rFonts w:ascii="Arial" w:eastAsia="Times New Roman" w:hAnsi="Arial" w:cs="Arial"/>
      <w:b/>
      <w:sz w:val="24"/>
      <w:szCs w:val="24"/>
      <w:lang w:eastAsia="ar-SA"/>
    </w:rPr>
  </w:style>
  <w:style w:type="character" w:customStyle="1" w:styleId="Ttulo2Car">
    <w:name w:val="Título 2 Car"/>
    <w:basedOn w:val="Fuentedeprrafopredeter"/>
    <w:link w:val="Ttulo2"/>
    <w:rsid w:val="006D2C51"/>
    <w:rPr>
      <w:rFonts w:ascii="Courier New" w:eastAsia="Times New Roman" w:hAnsi="Courier New" w:cs="Times New Roman"/>
      <w:b/>
      <w:i/>
      <w:sz w:val="28"/>
      <w:szCs w:val="20"/>
      <w:lang w:val="es-CR" w:eastAsia="ar-SA"/>
    </w:rPr>
  </w:style>
  <w:style w:type="character" w:customStyle="1" w:styleId="Ttulo3Car">
    <w:name w:val="Título 3 Car"/>
    <w:basedOn w:val="Fuentedeprrafopredeter"/>
    <w:link w:val="Ttulo3"/>
    <w:rsid w:val="006D2C51"/>
    <w:rPr>
      <w:rFonts w:ascii="Arial" w:eastAsia="Times New Roman" w:hAnsi="Arial" w:cs="Times New Roman"/>
      <w:b/>
      <w:color w:val="FF0000"/>
      <w:sz w:val="28"/>
      <w:szCs w:val="24"/>
      <w:lang w:val="es-CR" w:eastAsia="ar-SA"/>
    </w:rPr>
  </w:style>
  <w:style w:type="character" w:customStyle="1" w:styleId="Ttulo4Car">
    <w:name w:val="Título 4 Car"/>
    <w:basedOn w:val="Fuentedeprrafopredeter"/>
    <w:link w:val="Ttulo4"/>
    <w:rsid w:val="006D2C51"/>
    <w:rPr>
      <w:rFonts w:ascii="Arial" w:eastAsia="Times New Roman" w:hAnsi="Arial" w:cs="Arial"/>
      <w:b/>
      <w:sz w:val="24"/>
      <w:szCs w:val="24"/>
      <w:lang w:val="es-CR" w:eastAsia="ar-SA"/>
    </w:rPr>
  </w:style>
  <w:style w:type="character" w:customStyle="1" w:styleId="Ttulo5Car">
    <w:name w:val="Título 5 Car"/>
    <w:basedOn w:val="Fuentedeprrafopredeter"/>
    <w:link w:val="Ttulo5"/>
    <w:rsid w:val="006D2C51"/>
    <w:rPr>
      <w:rFonts w:ascii="Arial" w:eastAsia="Times New Roman" w:hAnsi="Arial" w:cs="Arial"/>
      <w:b/>
      <w:color w:val="FF0000"/>
      <w:sz w:val="36"/>
      <w:szCs w:val="24"/>
      <w:lang w:eastAsia="ar-SA"/>
    </w:rPr>
  </w:style>
  <w:style w:type="character" w:customStyle="1" w:styleId="Ttulo9Car">
    <w:name w:val="Título 9 Car"/>
    <w:basedOn w:val="Fuentedeprrafopredeter"/>
    <w:link w:val="Ttulo9"/>
    <w:rsid w:val="006D2C51"/>
    <w:rPr>
      <w:rFonts w:ascii="Arial" w:eastAsia="Times New Roman" w:hAnsi="Arial" w:cs="Arial"/>
      <w:b/>
      <w:bCs/>
      <w:color w:val="000000"/>
      <w:sz w:val="24"/>
      <w:szCs w:val="24"/>
      <w:lang w:val="es-CR" w:eastAsia="ar-SA"/>
    </w:rPr>
  </w:style>
  <w:style w:type="character" w:styleId="Hipervnculo">
    <w:name w:val="Hyperlink"/>
    <w:basedOn w:val="Fuentedeprrafopredeter"/>
    <w:semiHidden/>
    <w:rsid w:val="006D2C5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D2C51"/>
    <w:pPr>
      <w:ind w:left="708"/>
    </w:pPr>
  </w:style>
  <w:style w:type="table" w:styleId="Tablaconcuadrcula">
    <w:name w:val="Table Grid"/>
    <w:basedOn w:val="Tablanormal"/>
    <w:uiPriority w:val="59"/>
    <w:rsid w:val="00C72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4A5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A5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ihuen.org.ar/informacion-en-general/iucn-guias-para-reintroduccion-de-faun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99F18-E907-4D2B-B1D3-156F757A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3090</Words>
  <Characters>16999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ucr</cp:lastModifiedBy>
  <cp:revision>3</cp:revision>
  <cp:lastPrinted>2018-03-12T20:48:00Z</cp:lastPrinted>
  <dcterms:created xsi:type="dcterms:W3CDTF">2018-03-12T20:56:00Z</dcterms:created>
  <dcterms:modified xsi:type="dcterms:W3CDTF">2018-03-12T20:57:00Z</dcterms:modified>
</cp:coreProperties>
</file>