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270" w:rsidRPr="00FF155A" w:rsidRDefault="00D823C5" w:rsidP="008A213B">
      <w:pPr>
        <w:suppressAutoHyphens/>
        <w:spacing w:line="276" w:lineRule="auto"/>
        <w:contextualSpacing/>
        <w:jc w:val="center"/>
        <w:rPr>
          <w:rFonts w:ascii="Century Gothic" w:hAnsi="Century Gothic"/>
          <w:b/>
          <w:bCs/>
          <w:spacing w:val="-3"/>
          <w:sz w:val="21"/>
          <w:szCs w:val="21"/>
        </w:rPr>
      </w:pPr>
      <w:r>
        <w:rPr>
          <w:rFonts w:ascii="Century Gothic" w:hAnsi="Century Gothic"/>
          <w:b/>
          <w:bCs/>
          <w:spacing w:val="-3"/>
          <w:sz w:val="21"/>
          <w:szCs w:val="21"/>
        </w:rPr>
        <w:t xml:space="preserve"> </w:t>
      </w:r>
      <w:r w:rsidR="00135270" w:rsidRPr="00FF155A">
        <w:rPr>
          <w:rFonts w:ascii="Century Gothic" w:hAnsi="Century Gothic"/>
          <w:b/>
          <w:bCs/>
          <w:spacing w:val="-3"/>
          <w:sz w:val="21"/>
          <w:szCs w:val="21"/>
        </w:rPr>
        <w:t xml:space="preserve">I CICLO LECTIVO DE </w:t>
      </w:r>
      <w:r w:rsidR="00FF658F">
        <w:rPr>
          <w:rFonts w:ascii="Century Gothic" w:hAnsi="Century Gothic"/>
          <w:b/>
          <w:bCs/>
          <w:spacing w:val="-3"/>
          <w:sz w:val="21"/>
          <w:szCs w:val="21"/>
        </w:rPr>
        <w:t>2014</w:t>
      </w:r>
    </w:p>
    <w:p w:rsidR="00135270" w:rsidRPr="00FF155A" w:rsidRDefault="00135270" w:rsidP="008A213B">
      <w:pPr>
        <w:keepNext/>
        <w:keepLines/>
        <w:tabs>
          <w:tab w:val="left" w:pos="-720"/>
        </w:tabs>
        <w:suppressAutoHyphens/>
        <w:spacing w:line="276" w:lineRule="auto"/>
        <w:contextualSpacing/>
        <w:jc w:val="center"/>
        <w:rPr>
          <w:rFonts w:ascii="Century Gothic" w:hAnsi="Century Gothic"/>
          <w:b/>
          <w:bCs/>
          <w:sz w:val="21"/>
          <w:szCs w:val="21"/>
        </w:rPr>
      </w:pPr>
      <w:r w:rsidRPr="00FF155A">
        <w:rPr>
          <w:rFonts w:ascii="Century Gothic" w:hAnsi="Century Gothic"/>
          <w:b/>
          <w:bCs/>
          <w:sz w:val="21"/>
          <w:szCs w:val="21"/>
        </w:rPr>
        <w:t>PROGRAMA GENERAL</w:t>
      </w:r>
      <w:r w:rsidRPr="00FF155A">
        <w:rPr>
          <w:rFonts w:ascii="Century Gothic" w:hAnsi="Century Gothic"/>
          <w:b/>
          <w:bCs/>
          <w:sz w:val="21"/>
          <w:szCs w:val="21"/>
          <w:lang w:val="en-US"/>
        </w:rPr>
        <w:fldChar w:fldCharType="begin"/>
      </w:r>
      <w:r w:rsidRPr="00FF155A">
        <w:rPr>
          <w:rFonts w:ascii="Century Gothic" w:hAnsi="Century Gothic"/>
          <w:b/>
          <w:bCs/>
          <w:sz w:val="21"/>
          <w:szCs w:val="21"/>
        </w:rPr>
        <w:instrText>TC  \l 1 "PROGRAMA GENERAL"</w:instrText>
      </w:r>
      <w:r w:rsidRPr="00FF155A">
        <w:rPr>
          <w:rFonts w:ascii="Century Gothic" w:hAnsi="Century Gothic"/>
          <w:b/>
          <w:bCs/>
          <w:sz w:val="21"/>
          <w:szCs w:val="21"/>
          <w:lang w:val="en-US"/>
        </w:rPr>
        <w:fldChar w:fldCharType="end"/>
      </w:r>
    </w:p>
    <w:p w:rsidR="00135270" w:rsidRPr="00FF155A" w:rsidRDefault="00135270" w:rsidP="008A213B">
      <w:pPr>
        <w:pStyle w:val="Ttulo3"/>
        <w:spacing w:line="276" w:lineRule="auto"/>
        <w:contextualSpacing/>
        <w:jc w:val="center"/>
        <w:rPr>
          <w:rFonts w:ascii="Century Gothic" w:hAnsi="Century Gothic"/>
          <w:sz w:val="21"/>
          <w:szCs w:val="21"/>
        </w:rPr>
      </w:pPr>
      <w:r w:rsidRPr="00FF155A">
        <w:rPr>
          <w:rFonts w:ascii="Century Gothic" w:hAnsi="Century Gothic"/>
          <w:sz w:val="21"/>
          <w:szCs w:val="21"/>
        </w:rPr>
        <w:t>PS-1013 MODULO DE PSICOLOGIA EDUCATIVA I</w:t>
      </w:r>
    </w:p>
    <w:p w:rsidR="00135270" w:rsidRPr="00FF155A" w:rsidRDefault="00135270" w:rsidP="008A213B">
      <w:pPr>
        <w:tabs>
          <w:tab w:val="left" w:pos="-720"/>
        </w:tabs>
        <w:suppressAutoHyphens/>
        <w:spacing w:line="276" w:lineRule="auto"/>
        <w:contextualSpacing/>
        <w:jc w:val="center"/>
        <w:rPr>
          <w:rFonts w:ascii="Century Gothic" w:hAnsi="Century Gothic"/>
          <w:b/>
          <w:sz w:val="21"/>
          <w:szCs w:val="21"/>
        </w:rPr>
      </w:pPr>
      <w:r w:rsidRPr="00FF155A">
        <w:rPr>
          <w:rFonts w:ascii="Century Gothic" w:hAnsi="Century Gothic"/>
          <w:b/>
          <w:sz w:val="21"/>
          <w:szCs w:val="21"/>
        </w:rPr>
        <w:t>4 créditos, Requisitos: PS 0155, 0058</w:t>
      </w:r>
    </w:p>
    <w:p w:rsidR="00135270" w:rsidRPr="00FF155A" w:rsidRDefault="00135270" w:rsidP="008A213B">
      <w:pPr>
        <w:tabs>
          <w:tab w:val="left" w:pos="-720"/>
        </w:tabs>
        <w:suppressAutoHyphens/>
        <w:spacing w:line="276" w:lineRule="auto"/>
        <w:contextualSpacing/>
        <w:jc w:val="center"/>
        <w:rPr>
          <w:rFonts w:ascii="Century Gothic" w:hAnsi="Century Gothic"/>
          <w:sz w:val="21"/>
          <w:szCs w:val="21"/>
        </w:rPr>
      </w:pPr>
    </w:p>
    <w:p w:rsidR="002A32DC" w:rsidRDefault="00D34AE5" w:rsidP="008A213B">
      <w:pPr>
        <w:tabs>
          <w:tab w:val="left" w:pos="-720"/>
        </w:tabs>
        <w:suppressAutoHyphens/>
        <w:spacing w:line="276" w:lineRule="auto"/>
        <w:contextualSpacing/>
        <w:rPr>
          <w:rFonts w:ascii="Century Gothic" w:hAnsi="Century Gothic"/>
          <w:i/>
          <w:sz w:val="21"/>
          <w:szCs w:val="21"/>
        </w:rPr>
      </w:pPr>
      <w:r w:rsidRPr="00FF155A">
        <w:rPr>
          <w:rFonts w:ascii="Century Gothic" w:hAnsi="Century Gothic"/>
          <w:i/>
          <w:sz w:val="21"/>
          <w:szCs w:val="21"/>
        </w:rPr>
        <w:t>Profesoras/</w:t>
      </w:r>
      <w:proofErr w:type="spellStart"/>
      <w:r w:rsidRPr="00FF155A">
        <w:rPr>
          <w:rFonts w:ascii="Century Gothic" w:hAnsi="Century Gothic"/>
          <w:i/>
          <w:sz w:val="21"/>
          <w:szCs w:val="21"/>
        </w:rPr>
        <w:t>or</w:t>
      </w:r>
      <w:proofErr w:type="spellEnd"/>
      <w:r w:rsidR="002A32DC">
        <w:rPr>
          <w:rFonts w:ascii="Century Gothic" w:hAnsi="Century Gothic"/>
          <w:i/>
          <w:sz w:val="21"/>
          <w:szCs w:val="21"/>
        </w:rPr>
        <w:t>:</w:t>
      </w:r>
    </w:p>
    <w:p w:rsidR="00135270" w:rsidRPr="00FF155A" w:rsidRDefault="002A32DC" w:rsidP="008A213B">
      <w:pPr>
        <w:tabs>
          <w:tab w:val="left" w:pos="-720"/>
        </w:tabs>
        <w:suppressAutoHyphens/>
        <w:spacing w:line="276" w:lineRule="auto"/>
        <w:contextualSpacing/>
        <w:rPr>
          <w:rFonts w:ascii="Century Gothic" w:hAnsi="Century Gothic"/>
          <w:i/>
          <w:iCs/>
          <w:spacing w:val="-3"/>
          <w:sz w:val="21"/>
          <w:szCs w:val="21"/>
        </w:rPr>
      </w:pPr>
      <w:r>
        <w:rPr>
          <w:rFonts w:ascii="Century Gothic" w:hAnsi="Century Gothic"/>
          <w:i/>
          <w:sz w:val="21"/>
          <w:szCs w:val="21"/>
        </w:rPr>
        <w:tab/>
      </w:r>
      <w:r w:rsidR="00135270" w:rsidRPr="00FF155A">
        <w:rPr>
          <w:rFonts w:ascii="Century Gothic" w:hAnsi="Century Gothic"/>
          <w:i/>
          <w:sz w:val="21"/>
          <w:szCs w:val="21"/>
        </w:rPr>
        <w:t>Licda. Carmen Muñoz (Coordinad</w:t>
      </w:r>
      <w:r w:rsidR="008B4508">
        <w:rPr>
          <w:rFonts w:ascii="Century Gothic" w:hAnsi="Century Gothic"/>
          <w:i/>
          <w:sz w:val="21"/>
          <w:szCs w:val="21"/>
        </w:rPr>
        <w:t xml:space="preserve">ora)  </w:t>
      </w:r>
    </w:p>
    <w:p w:rsidR="00135270" w:rsidRPr="00FF155A" w:rsidRDefault="00FA05BD" w:rsidP="008A213B">
      <w:pPr>
        <w:pStyle w:val="Ttulo2"/>
        <w:spacing w:line="276" w:lineRule="auto"/>
        <w:contextualSpacing/>
        <w:jc w:val="left"/>
        <w:rPr>
          <w:rFonts w:ascii="Century Gothic" w:hAnsi="Century Gothic"/>
          <w:i w:val="0"/>
          <w:iCs/>
          <w:sz w:val="21"/>
          <w:szCs w:val="21"/>
        </w:rPr>
      </w:pPr>
      <w:r>
        <w:rPr>
          <w:rFonts w:ascii="Century Gothic" w:hAnsi="Century Gothic"/>
          <w:i w:val="0"/>
          <w:iCs/>
          <w:sz w:val="21"/>
          <w:szCs w:val="21"/>
        </w:rPr>
        <w:tab/>
      </w:r>
      <w:proofErr w:type="spellStart"/>
      <w:r>
        <w:rPr>
          <w:rFonts w:ascii="Century Gothic" w:hAnsi="Century Gothic"/>
          <w:i w:val="0"/>
          <w:iCs/>
          <w:sz w:val="21"/>
          <w:szCs w:val="21"/>
        </w:rPr>
        <w:t>M.Sc</w:t>
      </w:r>
      <w:proofErr w:type="spellEnd"/>
      <w:r>
        <w:rPr>
          <w:rFonts w:ascii="Century Gothic" w:hAnsi="Century Gothic"/>
          <w:i w:val="0"/>
          <w:iCs/>
          <w:sz w:val="21"/>
          <w:szCs w:val="21"/>
        </w:rPr>
        <w:t xml:space="preserve">. Lucía </w:t>
      </w:r>
      <w:proofErr w:type="spellStart"/>
      <w:r>
        <w:rPr>
          <w:rFonts w:ascii="Century Gothic" w:hAnsi="Century Gothic"/>
          <w:i w:val="0"/>
          <w:iCs/>
          <w:sz w:val="21"/>
          <w:szCs w:val="21"/>
        </w:rPr>
        <w:t>Rescia</w:t>
      </w:r>
      <w:proofErr w:type="spellEnd"/>
      <w:r w:rsidR="008B4508">
        <w:rPr>
          <w:rFonts w:ascii="Century Gothic" w:hAnsi="Century Gothic"/>
          <w:i w:val="0"/>
          <w:iCs/>
          <w:sz w:val="21"/>
          <w:szCs w:val="21"/>
        </w:rPr>
        <w:t xml:space="preserve">. </w:t>
      </w:r>
    </w:p>
    <w:p w:rsidR="00135270" w:rsidRPr="00FF155A" w:rsidRDefault="00135270" w:rsidP="008A213B">
      <w:pPr>
        <w:tabs>
          <w:tab w:val="left" w:pos="-720"/>
        </w:tabs>
        <w:suppressAutoHyphens/>
        <w:spacing w:line="276" w:lineRule="auto"/>
        <w:contextualSpacing/>
        <w:jc w:val="both"/>
        <w:rPr>
          <w:rFonts w:ascii="Century Gothic" w:hAnsi="Century Gothic"/>
          <w:i/>
          <w:iCs/>
          <w:spacing w:val="-3"/>
          <w:sz w:val="21"/>
          <w:szCs w:val="21"/>
        </w:rPr>
      </w:pPr>
      <w:r w:rsidRPr="00FF155A">
        <w:rPr>
          <w:rFonts w:ascii="Century Gothic" w:hAnsi="Century Gothic"/>
          <w:i/>
          <w:iCs/>
          <w:spacing w:val="-3"/>
          <w:sz w:val="21"/>
          <w:szCs w:val="21"/>
        </w:rPr>
        <w:tab/>
        <w:t>Licda. Rocío Barqu</w:t>
      </w:r>
      <w:r w:rsidR="002A32DC">
        <w:rPr>
          <w:rFonts w:ascii="Century Gothic" w:hAnsi="Century Gothic"/>
          <w:i/>
          <w:iCs/>
          <w:spacing w:val="-3"/>
          <w:sz w:val="21"/>
          <w:szCs w:val="21"/>
        </w:rPr>
        <w:t>ero.</w:t>
      </w:r>
    </w:p>
    <w:p w:rsidR="00FA05BD" w:rsidRDefault="00135270" w:rsidP="008A213B">
      <w:pPr>
        <w:tabs>
          <w:tab w:val="left" w:pos="-720"/>
        </w:tabs>
        <w:suppressAutoHyphens/>
        <w:spacing w:line="276" w:lineRule="auto"/>
        <w:contextualSpacing/>
        <w:jc w:val="both"/>
        <w:rPr>
          <w:rFonts w:ascii="Century Gothic" w:hAnsi="Century Gothic"/>
          <w:i/>
          <w:iCs/>
          <w:spacing w:val="-3"/>
          <w:sz w:val="21"/>
          <w:szCs w:val="21"/>
        </w:rPr>
      </w:pPr>
      <w:r w:rsidRPr="00FF155A">
        <w:rPr>
          <w:rFonts w:ascii="Century Gothic" w:hAnsi="Century Gothic"/>
          <w:i/>
          <w:iCs/>
          <w:spacing w:val="-3"/>
          <w:sz w:val="21"/>
          <w:szCs w:val="21"/>
        </w:rPr>
        <w:t xml:space="preserve">           </w:t>
      </w:r>
      <w:r w:rsidR="00FA05BD">
        <w:rPr>
          <w:rFonts w:ascii="Century Gothic" w:hAnsi="Century Gothic"/>
          <w:i/>
          <w:iCs/>
          <w:spacing w:val="-3"/>
          <w:sz w:val="21"/>
          <w:szCs w:val="21"/>
        </w:rPr>
        <w:tab/>
      </w:r>
      <w:proofErr w:type="spellStart"/>
      <w:r w:rsidR="00FA05BD">
        <w:rPr>
          <w:rFonts w:ascii="Century Gothic" w:hAnsi="Century Gothic"/>
          <w:i/>
          <w:iCs/>
          <w:spacing w:val="-3"/>
          <w:sz w:val="21"/>
          <w:szCs w:val="21"/>
        </w:rPr>
        <w:t>Msc</w:t>
      </w:r>
      <w:proofErr w:type="spellEnd"/>
      <w:r w:rsidR="009B57BB">
        <w:rPr>
          <w:rFonts w:ascii="Century Gothic" w:hAnsi="Century Gothic"/>
          <w:i/>
          <w:iCs/>
          <w:spacing w:val="-3"/>
          <w:sz w:val="21"/>
          <w:szCs w:val="21"/>
        </w:rPr>
        <w:t xml:space="preserve">. Mauricia </w:t>
      </w:r>
      <w:proofErr w:type="spellStart"/>
      <w:r w:rsidR="009B57BB">
        <w:rPr>
          <w:rFonts w:ascii="Century Gothic" w:hAnsi="Century Gothic"/>
          <w:i/>
          <w:iCs/>
          <w:spacing w:val="-3"/>
          <w:sz w:val="21"/>
          <w:szCs w:val="21"/>
        </w:rPr>
        <w:t>D’Antoni</w:t>
      </w:r>
      <w:proofErr w:type="spellEnd"/>
      <w:r w:rsidR="002A32DC">
        <w:rPr>
          <w:rFonts w:ascii="Century Gothic" w:hAnsi="Century Gothic"/>
          <w:i/>
          <w:iCs/>
          <w:spacing w:val="-3"/>
          <w:sz w:val="21"/>
          <w:szCs w:val="21"/>
        </w:rPr>
        <w:t>.</w:t>
      </w:r>
    </w:p>
    <w:p w:rsidR="00FA05BD" w:rsidRDefault="00FA05BD" w:rsidP="008A213B">
      <w:pPr>
        <w:tabs>
          <w:tab w:val="left" w:pos="-720"/>
        </w:tabs>
        <w:suppressAutoHyphens/>
        <w:spacing w:line="276" w:lineRule="auto"/>
        <w:contextualSpacing/>
        <w:jc w:val="both"/>
        <w:rPr>
          <w:rFonts w:ascii="Century Gothic" w:hAnsi="Century Gothic"/>
          <w:i/>
          <w:iCs/>
          <w:spacing w:val="-3"/>
          <w:sz w:val="21"/>
          <w:szCs w:val="21"/>
        </w:rPr>
      </w:pPr>
      <w:r>
        <w:rPr>
          <w:rFonts w:ascii="Century Gothic" w:hAnsi="Century Gothic"/>
          <w:i/>
          <w:iCs/>
          <w:spacing w:val="-3"/>
          <w:sz w:val="21"/>
          <w:szCs w:val="21"/>
        </w:rPr>
        <w:tab/>
        <w:t>Licda. Adela Herrán</w:t>
      </w:r>
    </w:p>
    <w:p w:rsidR="000F2E55" w:rsidRDefault="002A32DC" w:rsidP="008A213B">
      <w:pPr>
        <w:tabs>
          <w:tab w:val="left" w:pos="-720"/>
        </w:tabs>
        <w:suppressAutoHyphens/>
        <w:spacing w:line="276" w:lineRule="auto"/>
        <w:contextualSpacing/>
        <w:jc w:val="both"/>
        <w:rPr>
          <w:rFonts w:ascii="Century Gothic" w:hAnsi="Century Gothic"/>
          <w:i/>
          <w:iCs/>
          <w:spacing w:val="-3"/>
          <w:sz w:val="21"/>
          <w:szCs w:val="21"/>
        </w:rPr>
      </w:pPr>
      <w:r>
        <w:rPr>
          <w:rFonts w:ascii="Century Gothic" w:hAnsi="Century Gothic"/>
          <w:i/>
          <w:iCs/>
          <w:spacing w:val="-3"/>
          <w:sz w:val="21"/>
          <w:szCs w:val="21"/>
        </w:rPr>
        <w:tab/>
      </w:r>
    </w:p>
    <w:p w:rsidR="00135270" w:rsidRDefault="000F2E55" w:rsidP="008A213B">
      <w:pPr>
        <w:tabs>
          <w:tab w:val="left" w:pos="-720"/>
        </w:tabs>
        <w:suppressAutoHyphens/>
        <w:spacing w:line="276" w:lineRule="auto"/>
        <w:contextualSpacing/>
        <w:jc w:val="both"/>
        <w:rPr>
          <w:rFonts w:ascii="Century Gothic" w:hAnsi="Century Gothic"/>
          <w:i/>
          <w:iCs/>
          <w:spacing w:val="-3"/>
          <w:sz w:val="21"/>
          <w:szCs w:val="21"/>
        </w:rPr>
      </w:pPr>
      <w:r>
        <w:rPr>
          <w:rFonts w:ascii="Century Gothic" w:hAnsi="Century Gothic"/>
          <w:i/>
          <w:iCs/>
          <w:spacing w:val="-3"/>
          <w:sz w:val="21"/>
          <w:szCs w:val="21"/>
        </w:rPr>
        <w:tab/>
      </w:r>
      <w:proofErr w:type="spellStart"/>
      <w:r w:rsidR="00135270" w:rsidRPr="00FF155A">
        <w:rPr>
          <w:rFonts w:ascii="Century Gothic" w:hAnsi="Century Gothic"/>
          <w:i/>
          <w:iCs/>
          <w:spacing w:val="-3"/>
          <w:sz w:val="21"/>
          <w:szCs w:val="21"/>
        </w:rPr>
        <w:t>Mag</w:t>
      </w:r>
      <w:proofErr w:type="spellEnd"/>
      <w:r w:rsidR="00135270" w:rsidRPr="00FF155A">
        <w:rPr>
          <w:rFonts w:ascii="Century Gothic" w:hAnsi="Century Gothic"/>
          <w:i/>
          <w:iCs/>
          <w:spacing w:val="-3"/>
          <w:sz w:val="21"/>
          <w:szCs w:val="21"/>
        </w:rPr>
        <w:t>. Lynnethe Chaves. (Sede de Occidente)</w:t>
      </w:r>
      <w:r w:rsidR="00072832">
        <w:rPr>
          <w:rFonts w:ascii="Century Gothic" w:hAnsi="Century Gothic"/>
          <w:i/>
          <w:iCs/>
          <w:spacing w:val="-3"/>
          <w:sz w:val="21"/>
          <w:szCs w:val="21"/>
        </w:rPr>
        <w:t xml:space="preserve">. </w:t>
      </w:r>
      <w:r w:rsidR="00FA05BD">
        <w:rPr>
          <w:rFonts w:ascii="Century Gothic" w:hAnsi="Century Gothic"/>
          <w:i/>
          <w:iCs/>
          <w:spacing w:val="-3"/>
          <w:sz w:val="21"/>
          <w:szCs w:val="21"/>
        </w:rPr>
        <w:t>Lunes: 09 a.m., Aula 204</w:t>
      </w:r>
    </w:p>
    <w:p w:rsidR="000F2E55" w:rsidRPr="00FF155A" w:rsidRDefault="000F2E55" w:rsidP="008A213B">
      <w:pPr>
        <w:tabs>
          <w:tab w:val="left" w:pos="-720"/>
        </w:tabs>
        <w:suppressAutoHyphens/>
        <w:spacing w:line="276" w:lineRule="auto"/>
        <w:contextualSpacing/>
        <w:jc w:val="both"/>
        <w:rPr>
          <w:rFonts w:ascii="Century Gothic" w:hAnsi="Century Gothic"/>
          <w:i/>
          <w:iCs/>
          <w:spacing w:val="-3"/>
          <w:sz w:val="21"/>
          <w:szCs w:val="21"/>
        </w:rPr>
      </w:pPr>
      <w:r>
        <w:rPr>
          <w:rFonts w:ascii="Century Gothic" w:hAnsi="Century Gothic"/>
          <w:i/>
          <w:iCs/>
          <w:spacing w:val="-3"/>
          <w:sz w:val="21"/>
          <w:szCs w:val="21"/>
        </w:rPr>
        <w:tab/>
      </w:r>
      <w:r w:rsidRPr="000F2E55">
        <w:rPr>
          <w:rFonts w:ascii="Century Gothic" w:hAnsi="Century Gothic"/>
          <w:b/>
          <w:i/>
          <w:iCs/>
          <w:spacing w:val="-3"/>
          <w:sz w:val="21"/>
          <w:szCs w:val="21"/>
        </w:rPr>
        <w:t>Co-profesora</w:t>
      </w:r>
      <w:r>
        <w:rPr>
          <w:rFonts w:ascii="Century Gothic" w:hAnsi="Century Gothic"/>
          <w:i/>
          <w:iCs/>
          <w:spacing w:val="-3"/>
          <w:sz w:val="21"/>
          <w:szCs w:val="21"/>
        </w:rPr>
        <w:t xml:space="preserve">: </w:t>
      </w:r>
      <w:r w:rsidR="00072832">
        <w:rPr>
          <w:rFonts w:ascii="Century Gothic" w:hAnsi="Century Gothic"/>
          <w:i/>
          <w:iCs/>
          <w:spacing w:val="-3"/>
          <w:sz w:val="21"/>
          <w:szCs w:val="21"/>
        </w:rPr>
        <w:t xml:space="preserve">Licda. </w:t>
      </w:r>
      <w:r>
        <w:rPr>
          <w:rFonts w:ascii="Century Gothic" w:hAnsi="Century Gothic"/>
          <w:i/>
          <w:iCs/>
          <w:spacing w:val="-3"/>
          <w:sz w:val="21"/>
          <w:szCs w:val="21"/>
        </w:rPr>
        <w:t xml:space="preserve">Miriam Méndez Montero. </w:t>
      </w:r>
    </w:p>
    <w:p w:rsidR="00135270" w:rsidRPr="00FF155A" w:rsidRDefault="00135270" w:rsidP="008A213B">
      <w:pPr>
        <w:tabs>
          <w:tab w:val="left" w:pos="-720"/>
        </w:tabs>
        <w:suppressAutoHyphens/>
        <w:spacing w:line="276" w:lineRule="auto"/>
        <w:contextualSpacing/>
        <w:jc w:val="both"/>
        <w:rPr>
          <w:rFonts w:ascii="Century Gothic" w:hAnsi="Century Gothic"/>
          <w:b/>
          <w:spacing w:val="-3"/>
          <w:sz w:val="21"/>
          <w:szCs w:val="21"/>
          <w:u w:val="single"/>
        </w:rPr>
      </w:pPr>
    </w:p>
    <w:p w:rsidR="00135270" w:rsidRPr="00FF155A" w:rsidRDefault="00135270" w:rsidP="008A213B">
      <w:pPr>
        <w:numPr>
          <w:ilvl w:val="0"/>
          <w:numId w:val="13"/>
        </w:numPr>
        <w:tabs>
          <w:tab w:val="left" w:pos="-720"/>
        </w:tabs>
        <w:suppressAutoHyphens/>
        <w:spacing w:line="276" w:lineRule="auto"/>
        <w:contextualSpacing/>
        <w:jc w:val="both"/>
        <w:rPr>
          <w:rFonts w:ascii="Century Gothic" w:hAnsi="Century Gothic"/>
          <w:b/>
          <w:spacing w:val="-3"/>
          <w:sz w:val="21"/>
          <w:szCs w:val="21"/>
        </w:rPr>
      </w:pPr>
      <w:r w:rsidRPr="00FF155A">
        <w:rPr>
          <w:rFonts w:ascii="Century Gothic" w:hAnsi="Century Gothic"/>
          <w:b/>
          <w:spacing w:val="-3"/>
          <w:sz w:val="21"/>
          <w:szCs w:val="21"/>
          <w:u w:val="single"/>
        </w:rPr>
        <w:t>DESCRIPCION DEL MODULO</w:t>
      </w:r>
      <w:r w:rsidRPr="00FF155A">
        <w:rPr>
          <w:rFonts w:ascii="Century Gothic" w:hAnsi="Century Gothic"/>
          <w:b/>
          <w:spacing w:val="-3"/>
          <w:sz w:val="21"/>
          <w:szCs w:val="21"/>
        </w:rPr>
        <w:t>.</w:t>
      </w:r>
      <w:bookmarkStart w:id="0" w:name="_GoBack"/>
      <w:bookmarkEnd w:id="0"/>
    </w:p>
    <w:p w:rsidR="00135270" w:rsidRPr="00FF155A" w:rsidRDefault="00135270" w:rsidP="008A213B">
      <w:pPr>
        <w:tabs>
          <w:tab w:val="left" w:pos="-720"/>
        </w:tabs>
        <w:suppressAutoHyphens/>
        <w:spacing w:line="276" w:lineRule="auto"/>
        <w:contextualSpacing/>
        <w:jc w:val="both"/>
        <w:rPr>
          <w:rFonts w:ascii="Century Gothic" w:hAnsi="Century Gothic"/>
          <w:spacing w:val="-3"/>
          <w:sz w:val="21"/>
          <w:szCs w:val="21"/>
        </w:rPr>
      </w:pPr>
      <w:r w:rsidRPr="00FF155A">
        <w:rPr>
          <w:rFonts w:ascii="Century Gothic" w:hAnsi="Century Gothic"/>
          <w:spacing w:val="-3"/>
          <w:sz w:val="21"/>
          <w:szCs w:val="21"/>
        </w:rPr>
        <w:tab/>
        <w:t xml:space="preserve">El Módulo de Psicología Educativa es una experiencia nueva de enseñanza-aprendizaje, distinta de los cursos recibidos hasta el momento, en tanto pretende integrar los aspectos teóricos con la investigación en una realidad concreta. </w:t>
      </w:r>
      <w:proofErr w:type="gramStart"/>
      <w:r w:rsidRPr="00FF155A">
        <w:rPr>
          <w:rFonts w:ascii="Century Gothic" w:hAnsi="Century Gothic"/>
          <w:spacing w:val="-3"/>
          <w:sz w:val="21"/>
          <w:szCs w:val="21"/>
        </w:rPr>
        <w:t>A  partir</w:t>
      </w:r>
      <w:proofErr w:type="gramEnd"/>
      <w:r w:rsidRPr="00FF155A">
        <w:rPr>
          <w:rFonts w:ascii="Century Gothic" w:hAnsi="Century Gothic"/>
          <w:spacing w:val="-3"/>
          <w:sz w:val="21"/>
          <w:szCs w:val="21"/>
        </w:rPr>
        <w:t xml:space="preserve"> de la problematización, se interviene con un pronunciamiento crítico-constructivo en el medio educativo, se reflexiona, se cuestiona y se adquieren conocimientos nuevos o se aplican los que ya se poseen. En esta realidad concreta se buscan respuestas a las preguntas planteadas a través de la investigación. Las metodologías investigativas serán múltiples (cuantitativas, cualitativas, aplicadas a individuos o a grupos poblacionales) y permitirán incorporar nuevos conocimientos. A esta experiencia que integra teoría, investigación y problematización de la realidad se agrega la acción </w:t>
      </w:r>
      <w:proofErr w:type="spellStart"/>
      <w:r w:rsidRPr="00FF155A">
        <w:rPr>
          <w:rFonts w:ascii="Century Gothic" w:hAnsi="Century Gothic"/>
          <w:spacing w:val="-3"/>
          <w:sz w:val="21"/>
          <w:szCs w:val="21"/>
        </w:rPr>
        <w:t>profesionalizante</w:t>
      </w:r>
      <w:proofErr w:type="spellEnd"/>
      <w:r w:rsidRPr="00FF155A">
        <w:rPr>
          <w:rFonts w:ascii="Century Gothic" w:hAnsi="Century Gothic"/>
          <w:spacing w:val="-3"/>
          <w:sz w:val="21"/>
          <w:szCs w:val="21"/>
        </w:rPr>
        <w:t xml:space="preserve">. En el módulo se aprenderá el modelo del profesional en Psicología Educativa. </w:t>
      </w:r>
    </w:p>
    <w:p w:rsidR="00135270" w:rsidRPr="00FF155A" w:rsidRDefault="00135270" w:rsidP="008A213B">
      <w:pPr>
        <w:tabs>
          <w:tab w:val="left" w:pos="-720"/>
        </w:tabs>
        <w:suppressAutoHyphens/>
        <w:spacing w:line="276" w:lineRule="auto"/>
        <w:contextualSpacing/>
        <w:jc w:val="both"/>
        <w:rPr>
          <w:rFonts w:ascii="Century Gothic" w:hAnsi="Century Gothic"/>
          <w:spacing w:val="-3"/>
          <w:sz w:val="21"/>
          <w:szCs w:val="21"/>
        </w:rPr>
      </w:pPr>
      <w:r w:rsidRPr="00FF155A">
        <w:rPr>
          <w:rFonts w:ascii="Century Gothic" w:hAnsi="Century Gothic"/>
          <w:spacing w:val="-3"/>
          <w:sz w:val="21"/>
          <w:szCs w:val="21"/>
        </w:rPr>
        <w:tab/>
        <w:t>El módulo se ubica dentro del plan de estudios en el tercer año.  Está dividido programáticamente en dos semestres,  en que se integran los conocimientos de la Psicología Educativa.</w:t>
      </w:r>
    </w:p>
    <w:p w:rsidR="00D34AE5" w:rsidRPr="00FF155A" w:rsidRDefault="00D34AE5" w:rsidP="008A213B">
      <w:pPr>
        <w:tabs>
          <w:tab w:val="left" w:pos="-720"/>
        </w:tabs>
        <w:suppressAutoHyphens/>
        <w:spacing w:line="276" w:lineRule="auto"/>
        <w:contextualSpacing/>
        <w:jc w:val="both"/>
        <w:rPr>
          <w:rFonts w:ascii="Century Gothic" w:hAnsi="Century Gothic"/>
          <w:spacing w:val="-3"/>
          <w:sz w:val="21"/>
          <w:szCs w:val="21"/>
        </w:rPr>
      </w:pPr>
    </w:p>
    <w:p w:rsidR="00135270" w:rsidRPr="00FF155A" w:rsidRDefault="00135270" w:rsidP="008A213B">
      <w:pPr>
        <w:tabs>
          <w:tab w:val="left" w:pos="-720"/>
        </w:tabs>
        <w:suppressAutoHyphens/>
        <w:spacing w:line="276" w:lineRule="auto"/>
        <w:contextualSpacing/>
        <w:jc w:val="both"/>
        <w:rPr>
          <w:rFonts w:ascii="Century Gothic" w:hAnsi="Century Gothic"/>
          <w:spacing w:val="-3"/>
          <w:sz w:val="21"/>
          <w:szCs w:val="21"/>
        </w:rPr>
      </w:pPr>
    </w:p>
    <w:p w:rsidR="00135270" w:rsidRPr="00FF155A" w:rsidRDefault="00135270" w:rsidP="008A213B">
      <w:pPr>
        <w:pStyle w:val="Textoindependiente2"/>
        <w:numPr>
          <w:ilvl w:val="0"/>
          <w:numId w:val="13"/>
        </w:numPr>
        <w:spacing w:after="0" w:line="276" w:lineRule="auto"/>
        <w:ind w:left="714" w:hanging="357"/>
        <w:contextualSpacing/>
        <w:rPr>
          <w:rFonts w:ascii="Century Gothic" w:hAnsi="Century Gothic"/>
          <w:b/>
          <w:sz w:val="21"/>
          <w:szCs w:val="21"/>
          <w:u w:val="single"/>
        </w:rPr>
      </w:pPr>
      <w:r w:rsidRPr="00FF155A">
        <w:rPr>
          <w:rFonts w:ascii="Century Gothic" w:hAnsi="Century Gothic"/>
          <w:b/>
          <w:sz w:val="21"/>
          <w:szCs w:val="21"/>
          <w:u w:val="single"/>
        </w:rPr>
        <w:t xml:space="preserve">CONSIDERACIONES ÉTICAS INVOLUCRADAS EN </w:t>
      </w:r>
      <w:smartTag w:uri="urn:schemas-microsoft-com:office:smarttags" w:element="PersonName">
        <w:smartTagPr>
          <w:attr w:name="ProductID" w:val="LA PR￁CTICA PROFESIONAL"/>
        </w:smartTagPr>
        <w:r w:rsidRPr="00FF155A">
          <w:rPr>
            <w:rFonts w:ascii="Century Gothic" w:hAnsi="Century Gothic"/>
            <w:b/>
            <w:sz w:val="21"/>
            <w:szCs w:val="21"/>
            <w:u w:val="single"/>
          </w:rPr>
          <w:t>LA PRÁCTICA PROFESIONAL</w:t>
        </w:r>
      </w:smartTag>
      <w:r w:rsidRPr="00FF155A">
        <w:rPr>
          <w:rFonts w:ascii="Century Gothic" w:hAnsi="Century Gothic"/>
          <w:b/>
          <w:sz w:val="21"/>
          <w:szCs w:val="21"/>
          <w:u w:val="single"/>
        </w:rPr>
        <w:t xml:space="preserve"> QUE SE LLEVA A CABO EN ESTE MÓDULO.</w:t>
      </w:r>
    </w:p>
    <w:p w:rsidR="00135270" w:rsidRPr="00FF155A" w:rsidRDefault="00135270" w:rsidP="008A213B">
      <w:pPr>
        <w:tabs>
          <w:tab w:val="left" w:pos="-720"/>
        </w:tabs>
        <w:suppressAutoHyphens/>
        <w:spacing w:line="276" w:lineRule="auto"/>
        <w:contextualSpacing/>
        <w:jc w:val="both"/>
        <w:rPr>
          <w:rFonts w:ascii="Century Gothic" w:hAnsi="Century Gothic"/>
          <w:spacing w:val="-3"/>
          <w:sz w:val="21"/>
          <w:szCs w:val="21"/>
        </w:rPr>
      </w:pPr>
      <w:r w:rsidRPr="00FF155A">
        <w:rPr>
          <w:rFonts w:ascii="Century Gothic" w:hAnsi="Century Gothic"/>
          <w:spacing w:val="-3"/>
          <w:sz w:val="21"/>
          <w:szCs w:val="21"/>
        </w:rPr>
        <w:tab/>
        <w:t xml:space="preserve">El (la) Psicólogo (a) en el ejercicio de su profesión y el (la) estudiante de Psicología durante su formación profesional adquieren  responsabilidades, derechos y deberes definidos en algunos casos por los reglamentos vigentes en el Colegio Profesional de Psicólogos, </w:t>
      </w:r>
      <w:smartTag w:uri="urn:schemas-microsoft-com:office:smarttags" w:element="PersonName">
        <w:smartTagPr>
          <w:attr w:name="ProductID" w:val="la Escuela"/>
        </w:smartTagPr>
        <w:r w:rsidRPr="00FF155A">
          <w:rPr>
            <w:rFonts w:ascii="Century Gothic" w:hAnsi="Century Gothic"/>
            <w:spacing w:val="-3"/>
            <w:sz w:val="21"/>
            <w:szCs w:val="21"/>
          </w:rPr>
          <w:t>la Escuela</w:t>
        </w:r>
      </w:smartTag>
      <w:r w:rsidRPr="00FF155A">
        <w:rPr>
          <w:rFonts w:ascii="Century Gothic" w:hAnsi="Century Gothic"/>
          <w:spacing w:val="-3"/>
          <w:sz w:val="21"/>
          <w:szCs w:val="21"/>
        </w:rPr>
        <w:t xml:space="preserve"> de Psicología y en otros expuestos por el </w:t>
      </w:r>
      <w:r w:rsidRPr="00FF155A">
        <w:rPr>
          <w:rFonts w:ascii="Century Gothic" w:hAnsi="Century Gothic"/>
          <w:spacing w:val="-3"/>
          <w:sz w:val="21"/>
          <w:szCs w:val="21"/>
        </w:rPr>
        <w:lastRenderedPageBreak/>
        <w:t xml:space="preserve">profesorado y condiciones de cada módulo. En el caso del </w:t>
      </w:r>
      <w:r w:rsidRPr="00FF155A">
        <w:rPr>
          <w:rFonts w:ascii="Century Gothic" w:hAnsi="Century Gothic"/>
          <w:spacing w:val="-3"/>
          <w:sz w:val="21"/>
          <w:szCs w:val="21"/>
          <w:u w:val="single"/>
        </w:rPr>
        <w:t xml:space="preserve">Módulo de Psicología Educativa I y II se seguirán las siguientes  consideraciones éticas: </w:t>
      </w:r>
    </w:p>
    <w:p w:rsidR="00135270" w:rsidRPr="00FF155A" w:rsidRDefault="00135270" w:rsidP="008A213B">
      <w:pPr>
        <w:numPr>
          <w:ilvl w:val="0"/>
          <w:numId w:val="2"/>
        </w:numPr>
        <w:tabs>
          <w:tab w:val="left" w:pos="0"/>
          <w:tab w:val="left" w:pos="426"/>
        </w:tabs>
        <w:suppressAutoHyphens/>
        <w:spacing w:line="276" w:lineRule="auto"/>
        <w:contextualSpacing/>
        <w:jc w:val="both"/>
        <w:rPr>
          <w:rFonts w:ascii="Century Gothic" w:hAnsi="Century Gothic"/>
          <w:spacing w:val="-3"/>
          <w:sz w:val="21"/>
          <w:szCs w:val="21"/>
        </w:rPr>
      </w:pPr>
      <w:r w:rsidRPr="00FF155A">
        <w:rPr>
          <w:rFonts w:ascii="Century Gothic" w:hAnsi="Century Gothic"/>
          <w:spacing w:val="-3"/>
          <w:sz w:val="21"/>
          <w:szCs w:val="21"/>
        </w:rPr>
        <w:t>Será un principio fundamental el que todo tipo de intervención debe promover ante todo el bien de la humanidad y de toda persona humana.</w:t>
      </w:r>
    </w:p>
    <w:p w:rsidR="00135270" w:rsidRPr="00FF155A" w:rsidRDefault="00135270" w:rsidP="008A213B">
      <w:pPr>
        <w:numPr>
          <w:ilvl w:val="0"/>
          <w:numId w:val="2"/>
        </w:numPr>
        <w:tabs>
          <w:tab w:val="left" w:pos="0"/>
          <w:tab w:val="left" w:pos="426"/>
        </w:tabs>
        <w:suppressAutoHyphens/>
        <w:spacing w:line="276" w:lineRule="auto"/>
        <w:contextualSpacing/>
        <w:jc w:val="both"/>
        <w:rPr>
          <w:rFonts w:ascii="Century Gothic" w:hAnsi="Century Gothic"/>
          <w:spacing w:val="-3"/>
          <w:sz w:val="21"/>
          <w:szCs w:val="21"/>
        </w:rPr>
      </w:pPr>
      <w:r w:rsidRPr="00FF155A">
        <w:rPr>
          <w:rFonts w:ascii="Century Gothic" w:hAnsi="Century Gothic"/>
          <w:spacing w:val="-3"/>
          <w:sz w:val="21"/>
          <w:szCs w:val="21"/>
        </w:rPr>
        <w:t>No será objeto de intervención personas ligadas por relaciones de parentesco y de afecto.</w:t>
      </w:r>
    </w:p>
    <w:p w:rsidR="00135270" w:rsidRPr="00FF155A" w:rsidRDefault="00135270" w:rsidP="008A213B">
      <w:pPr>
        <w:numPr>
          <w:ilvl w:val="0"/>
          <w:numId w:val="2"/>
        </w:numPr>
        <w:tabs>
          <w:tab w:val="left" w:pos="0"/>
          <w:tab w:val="left" w:pos="426"/>
        </w:tabs>
        <w:suppressAutoHyphens/>
        <w:spacing w:line="276" w:lineRule="auto"/>
        <w:contextualSpacing/>
        <w:jc w:val="both"/>
        <w:rPr>
          <w:rFonts w:ascii="Century Gothic" w:hAnsi="Century Gothic"/>
          <w:spacing w:val="-3"/>
          <w:sz w:val="21"/>
          <w:szCs w:val="21"/>
        </w:rPr>
      </w:pPr>
      <w:r w:rsidRPr="00FF155A">
        <w:rPr>
          <w:rFonts w:ascii="Century Gothic" w:hAnsi="Century Gothic"/>
          <w:spacing w:val="-3"/>
          <w:sz w:val="21"/>
          <w:szCs w:val="21"/>
        </w:rPr>
        <w:t>Está prohibido influir directamente en las convicciones políticas, filosóficas, morales o religiosas de las personas o instituciones objeto de intervención.</w:t>
      </w:r>
    </w:p>
    <w:p w:rsidR="00135270" w:rsidRPr="00FF155A" w:rsidRDefault="00135270" w:rsidP="008A213B">
      <w:pPr>
        <w:numPr>
          <w:ilvl w:val="0"/>
          <w:numId w:val="2"/>
        </w:numPr>
        <w:tabs>
          <w:tab w:val="left" w:pos="0"/>
          <w:tab w:val="left" w:pos="426"/>
        </w:tabs>
        <w:suppressAutoHyphens/>
        <w:spacing w:line="276" w:lineRule="auto"/>
        <w:contextualSpacing/>
        <w:jc w:val="both"/>
        <w:rPr>
          <w:rFonts w:ascii="Century Gothic" w:hAnsi="Century Gothic"/>
          <w:spacing w:val="-3"/>
          <w:sz w:val="21"/>
          <w:szCs w:val="21"/>
        </w:rPr>
      </w:pPr>
      <w:r w:rsidRPr="00FF155A">
        <w:rPr>
          <w:rFonts w:ascii="Century Gothic" w:hAnsi="Century Gothic"/>
          <w:spacing w:val="-3"/>
          <w:sz w:val="21"/>
          <w:szCs w:val="21"/>
        </w:rPr>
        <w:t>El estudiantado deberá guardar secreto y confidencialidad sobre todo lo que ve, oye, o tenga conocimiento como consecuencia del ejercicio de su actividad  profesional.</w:t>
      </w:r>
    </w:p>
    <w:p w:rsidR="00135270" w:rsidRPr="00FF155A" w:rsidRDefault="00135270" w:rsidP="008A213B">
      <w:pPr>
        <w:numPr>
          <w:ilvl w:val="0"/>
          <w:numId w:val="2"/>
        </w:numPr>
        <w:tabs>
          <w:tab w:val="left" w:pos="0"/>
          <w:tab w:val="left" w:pos="426"/>
        </w:tabs>
        <w:suppressAutoHyphens/>
        <w:spacing w:line="276" w:lineRule="auto"/>
        <w:contextualSpacing/>
        <w:jc w:val="both"/>
        <w:rPr>
          <w:rFonts w:ascii="Century Gothic" w:hAnsi="Century Gothic"/>
          <w:spacing w:val="-3"/>
          <w:sz w:val="21"/>
          <w:szCs w:val="21"/>
        </w:rPr>
      </w:pPr>
      <w:r w:rsidRPr="00FF155A">
        <w:rPr>
          <w:rFonts w:ascii="Century Gothic" w:hAnsi="Century Gothic"/>
          <w:spacing w:val="-3"/>
          <w:sz w:val="21"/>
          <w:szCs w:val="21"/>
        </w:rPr>
        <w:t>El estudiantado debe atenerse al trabajo que se le ha confiado, sin entrar en competencia con los cargos y funciones de otros profesionales.</w:t>
      </w:r>
    </w:p>
    <w:p w:rsidR="00135270" w:rsidRPr="00FF155A" w:rsidRDefault="00135270" w:rsidP="008A213B">
      <w:pPr>
        <w:numPr>
          <w:ilvl w:val="0"/>
          <w:numId w:val="2"/>
        </w:numPr>
        <w:tabs>
          <w:tab w:val="left" w:pos="0"/>
          <w:tab w:val="left" w:pos="426"/>
        </w:tabs>
        <w:suppressAutoHyphens/>
        <w:spacing w:line="276" w:lineRule="auto"/>
        <w:contextualSpacing/>
        <w:jc w:val="both"/>
        <w:rPr>
          <w:rFonts w:ascii="Century Gothic" w:hAnsi="Century Gothic"/>
          <w:spacing w:val="-3"/>
          <w:sz w:val="21"/>
          <w:szCs w:val="21"/>
        </w:rPr>
      </w:pPr>
      <w:r w:rsidRPr="00FF155A">
        <w:rPr>
          <w:rFonts w:ascii="Century Gothic" w:hAnsi="Century Gothic"/>
          <w:spacing w:val="-3"/>
          <w:sz w:val="21"/>
          <w:szCs w:val="21"/>
        </w:rPr>
        <w:t xml:space="preserve">El estudiantado deberá en todo momento vestirse de manera apropiada y de acuerdo con lo esperado en un centro de enseñanza. Su comportamiento y su forma de expresarse verbalmente deben reflejar respeto a todas las personas con las que interactúe.            </w:t>
      </w:r>
    </w:p>
    <w:p w:rsidR="00135270" w:rsidRPr="00FF155A" w:rsidRDefault="00135270" w:rsidP="008A213B">
      <w:pPr>
        <w:tabs>
          <w:tab w:val="left" w:pos="0"/>
        </w:tabs>
        <w:suppressAutoHyphens/>
        <w:spacing w:line="276" w:lineRule="auto"/>
        <w:contextualSpacing/>
        <w:jc w:val="both"/>
        <w:rPr>
          <w:rFonts w:ascii="Century Gothic" w:hAnsi="Century Gothic"/>
          <w:spacing w:val="-3"/>
          <w:sz w:val="21"/>
          <w:szCs w:val="21"/>
        </w:rPr>
      </w:pPr>
    </w:p>
    <w:p w:rsidR="00D34AE5" w:rsidRPr="00FF155A" w:rsidRDefault="00D34AE5" w:rsidP="008A213B">
      <w:pPr>
        <w:tabs>
          <w:tab w:val="left" w:pos="0"/>
        </w:tabs>
        <w:suppressAutoHyphens/>
        <w:spacing w:line="276" w:lineRule="auto"/>
        <w:contextualSpacing/>
        <w:jc w:val="both"/>
        <w:rPr>
          <w:rFonts w:ascii="Century Gothic" w:hAnsi="Century Gothic"/>
          <w:spacing w:val="-3"/>
          <w:sz w:val="21"/>
          <w:szCs w:val="21"/>
        </w:rPr>
      </w:pPr>
    </w:p>
    <w:p w:rsidR="00135270" w:rsidRPr="00FF155A" w:rsidRDefault="00135270" w:rsidP="008A213B">
      <w:pPr>
        <w:numPr>
          <w:ilvl w:val="0"/>
          <w:numId w:val="13"/>
        </w:numPr>
        <w:tabs>
          <w:tab w:val="left" w:pos="0"/>
        </w:tabs>
        <w:suppressAutoHyphens/>
        <w:spacing w:line="276" w:lineRule="auto"/>
        <w:contextualSpacing/>
        <w:jc w:val="both"/>
        <w:rPr>
          <w:rFonts w:ascii="Century Gothic" w:hAnsi="Century Gothic"/>
          <w:b/>
          <w:spacing w:val="-3"/>
          <w:sz w:val="21"/>
          <w:szCs w:val="21"/>
        </w:rPr>
      </w:pPr>
      <w:r w:rsidRPr="00FF155A">
        <w:rPr>
          <w:rFonts w:ascii="Century Gothic" w:hAnsi="Century Gothic"/>
          <w:b/>
          <w:spacing w:val="-3"/>
          <w:sz w:val="21"/>
          <w:szCs w:val="21"/>
          <w:u w:val="single"/>
        </w:rPr>
        <w:t>OBJETIVOS GENERALES</w:t>
      </w:r>
      <w:r w:rsidRPr="00FF155A">
        <w:rPr>
          <w:rFonts w:ascii="Century Gothic" w:hAnsi="Century Gothic"/>
          <w:b/>
          <w:spacing w:val="-3"/>
          <w:sz w:val="21"/>
          <w:szCs w:val="21"/>
        </w:rPr>
        <w:t>:</w:t>
      </w:r>
    </w:p>
    <w:p w:rsidR="00135270" w:rsidRPr="00FF155A" w:rsidRDefault="00135270" w:rsidP="008A213B">
      <w:pPr>
        <w:numPr>
          <w:ilvl w:val="0"/>
          <w:numId w:val="3"/>
        </w:numPr>
        <w:tabs>
          <w:tab w:val="left" w:pos="0"/>
          <w:tab w:val="left" w:pos="283"/>
        </w:tabs>
        <w:suppressAutoHyphens/>
        <w:spacing w:line="276" w:lineRule="auto"/>
        <w:contextualSpacing/>
        <w:jc w:val="both"/>
        <w:rPr>
          <w:rFonts w:ascii="Century Gothic" w:hAnsi="Century Gothic"/>
          <w:spacing w:val="-3"/>
          <w:sz w:val="21"/>
          <w:szCs w:val="21"/>
        </w:rPr>
      </w:pPr>
      <w:r w:rsidRPr="00FF155A">
        <w:rPr>
          <w:rFonts w:ascii="Century Gothic" w:hAnsi="Century Gothic"/>
          <w:spacing w:val="-3"/>
          <w:sz w:val="21"/>
          <w:szCs w:val="21"/>
        </w:rPr>
        <w:t>Problematizar de manera continúa las diferentes dimensiones de la educación costarricense, para plantear procesos de investigación-acción-reflexión e integrar teoría y práctica.</w:t>
      </w:r>
    </w:p>
    <w:p w:rsidR="00135270" w:rsidRPr="00FF155A" w:rsidRDefault="00135270" w:rsidP="008A213B">
      <w:pPr>
        <w:numPr>
          <w:ilvl w:val="0"/>
          <w:numId w:val="3"/>
        </w:numPr>
        <w:tabs>
          <w:tab w:val="left" w:pos="0"/>
          <w:tab w:val="left" w:pos="283"/>
        </w:tabs>
        <w:suppressAutoHyphens/>
        <w:spacing w:line="276" w:lineRule="auto"/>
        <w:contextualSpacing/>
        <w:jc w:val="both"/>
        <w:rPr>
          <w:rFonts w:ascii="Century Gothic" w:hAnsi="Century Gothic"/>
          <w:spacing w:val="-3"/>
          <w:sz w:val="21"/>
          <w:szCs w:val="21"/>
        </w:rPr>
      </w:pPr>
      <w:r w:rsidRPr="00FF155A">
        <w:rPr>
          <w:rFonts w:ascii="Century Gothic" w:hAnsi="Century Gothic"/>
          <w:spacing w:val="-3"/>
          <w:sz w:val="21"/>
          <w:szCs w:val="21"/>
        </w:rPr>
        <w:t>Ofrecer al estudiantado elementos teóricos y metodológicos para que pueda llevar a cabo análisis críticos y dar contribuciones creativas a los problemas de la educación costarricense.</w:t>
      </w:r>
    </w:p>
    <w:p w:rsidR="00135270" w:rsidRPr="00FF155A" w:rsidRDefault="00135270" w:rsidP="008A213B">
      <w:pPr>
        <w:numPr>
          <w:ilvl w:val="0"/>
          <w:numId w:val="3"/>
        </w:numPr>
        <w:tabs>
          <w:tab w:val="left" w:pos="0"/>
          <w:tab w:val="left" w:pos="283"/>
        </w:tabs>
        <w:suppressAutoHyphens/>
        <w:spacing w:line="276" w:lineRule="auto"/>
        <w:contextualSpacing/>
        <w:jc w:val="both"/>
        <w:rPr>
          <w:rFonts w:ascii="Century Gothic" w:hAnsi="Century Gothic"/>
          <w:spacing w:val="-3"/>
          <w:sz w:val="21"/>
          <w:szCs w:val="21"/>
        </w:rPr>
      </w:pPr>
      <w:r w:rsidRPr="00FF155A">
        <w:rPr>
          <w:rFonts w:ascii="Century Gothic" w:hAnsi="Century Gothic"/>
          <w:spacing w:val="-3"/>
          <w:sz w:val="21"/>
          <w:szCs w:val="21"/>
        </w:rPr>
        <w:t>Establecer relaciones entre el rol profesional del  Psicólogo(a) Educativo(a) en el medio escolar y los roles de los demás profesionales que allí laboran para entrenarse en el trabajo interdisciplinario.</w:t>
      </w:r>
    </w:p>
    <w:p w:rsidR="00135270" w:rsidRPr="00FF155A" w:rsidRDefault="00135270" w:rsidP="008A213B">
      <w:pPr>
        <w:numPr>
          <w:ilvl w:val="0"/>
          <w:numId w:val="3"/>
        </w:numPr>
        <w:tabs>
          <w:tab w:val="left" w:pos="0"/>
        </w:tabs>
        <w:suppressAutoHyphens/>
        <w:spacing w:line="276" w:lineRule="auto"/>
        <w:contextualSpacing/>
        <w:jc w:val="both"/>
        <w:rPr>
          <w:rFonts w:ascii="Century Gothic" w:hAnsi="Century Gothic"/>
          <w:spacing w:val="-3"/>
          <w:sz w:val="21"/>
          <w:szCs w:val="21"/>
        </w:rPr>
      </w:pPr>
      <w:r w:rsidRPr="00FF155A">
        <w:rPr>
          <w:rFonts w:ascii="Century Gothic" w:hAnsi="Century Gothic"/>
          <w:spacing w:val="-3"/>
          <w:sz w:val="21"/>
          <w:szCs w:val="21"/>
        </w:rPr>
        <w:t>Organizar actividades en el orden preventivo en el medio escolar.</w:t>
      </w:r>
    </w:p>
    <w:p w:rsidR="00135270" w:rsidRPr="00FF155A" w:rsidRDefault="00135270" w:rsidP="008A213B">
      <w:pPr>
        <w:numPr>
          <w:ilvl w:val="0"/>
          <w:numId w:val="3"/>
        </w:numPr>
        <w:tabs>
          <w:tab w:val="left" w:pos="0"/>
          <w:tab w:val="left" w:pos="283"/>
        </w:tabs>
        <w:suppressAutoHyphens/>
        <w:spacing w:line="276" w:lineRule="auto"/>
        <w:contextualSpacing/>
        <w:jc w:val="both"/>
        <w:rPr>
          <w:rFonts w:ascii="Century Gothic" w:hAnsi="Century Gothic"/>
          <w:spacing w:val="-3"/>
          <w:sz w:val="21"/>
          <w:szCs w:val="21"/>
        </w:rPr>
      </w:pPr>
      <w:r w:rsidRPr="00FF155A">
        <w:rPr>
          <w:rFonts w:ascii="Century Gothic" w:hAnsi="Century Gothic"/>
          <w:spacing w:val="-3"/>
          <w:sz w:val="21"/>
          <w:szCs w:val="21"/>
        </w:rPr>
        <w:t xml:space="preserve">Profundizar en los conceptos teóricos necesarios para entender el proceso de enseñanza-aprendizaje desde </w:t>
      </w:r>
      <w:smartTag w:uri="urn:schemas-microsoft-com:office:smarttags" w:element="PersonName">
        <w:smartTagPr>
          <w:attr w:name="ProductID" w:val="la Psicolog￭a Educativa."/>
        </w:smartTagPr>
        <w:r w:rsidRPr="00FF155A">
          <w:rPr>
            <w:rFonts w:ascii="Century Gothic" w:hAnsi="Century Gothic"/>
            <w:spacing w:val="-3"/>
            <w:sz w:val="21"/>
            <w:szCs w:val="21"/>
          </w:rPr>
          <w:t>la Psicología Educativa.</w:t>
        </w:r>
      </w:smartTag>
    </w:p>
    <w:p w:rsidR="00135270" w:rsidRPr="00FF155A" w:rsidRDefault="00135270" w:rsidP="008A213B">
      <w:pPr>
        <w:tabs>
          <w:tab w:val="left" w:pos="0"/>
        </w:tabs>
        <w:suppressAutoHyphens/>
        <w:spacing w:line="276" w:lineRule="auto"/>
        <w:contextualSpacing/>
        <w:jc w:val="both"/>
        <w:rPr>
          <w:rFonts w:ascii="Century Gothic" w:hAnsi="Century Gothic"/>
          <w:spacing w:val="-3"/>
          <w:sz w:val="21"/>
          <w:szCs w:val="21"/>
        </w:rPr>
      </w:pPr>
    </w:p>
    <w:p w:rsidR="00D34AE5" w:rsidRPr="00FF155A" w:rsidRDefault="00D34AE5" w:rsidP="008A213B">
      <w:pPr>
        <w:tabs>
          <w:tab w:val="left" w:pos="0"/>
        </w:tabs>
        <w:suppressAutoHyphens/>
        <w:spacing w:line="276" w:lineRule="auto"/>
        <w:contextualSpacing/>
        <w:jc w:val="both"/>
        <w:rPr>
          <w:rFonts w:ascii="Century Gothic" w:hAnsi="Century Gothic"/>
          <w:spacing w:val="-3"/>
          <w:sz w:val="21"/>
          <w:szCs w:val="21"/>
        </w:rPr>
      </w:pPr>
    </w:p>
    <w:p w:rsidR="00135270" w:rsidRPr="00FF155A" w:rsidRDefault="00135270" w:rsidP="008A213B">
      <w:pPr>
        <w:pStyle w:val="Textoindependiente2"/>
        <w:numPr>
          <w:ilvl w:val="0"/>
          <w:numId w:val="13"/>
        </w:numPr>
        <w:tabs>
          <w:tab w:val="left" w:pos="0"/>
        </w:tabs>
        <w:spacing w:after="0" w:line="276" w:lineRule="auto"/>
        <w:contextualSpacing/>
        <w:rPr>
          <w:rFonts w:ascii="Century Gothic" w:hAnsi="Century Gothic"/>
          <w:b/>
          <w:sz w:val="21"/>
          <w:szCs w:val="21"/>
          <w:u w:val="single"/>
        </w:rPr>
      </w:pPr>
      <w:r w:rsidRPr="00FF155A">
        <w:rPr>
          <w:rFonts w:ascii="Century Gothic" w:hAnsi="Century Gothic"/>
          <w:b/>
          <w:sz w:val="21"/>
          <w:szCs w:val="21"/>
          <w:u w:val="single"/>
        </w:rPr>
        <w:t>OBJETIVOS ESPECÍFICOS:</w:t>
      </w:r>
    </w:p>
    <w:p w:rsidR="00135270" w:rsidRPr="00FF155A" w:rsidRDefault="00135270" w:rsidP="008A213B">
      <w:pPr>
        <w:numPr>
          <w:ilvl w:val="0"/>
          <w:numId w:val="4"/>
        </w:numPr>
        <w:tabs>
          <w:tab w:val="left" w:pos="0"/>
          <w:tab w:val="left" w:pos="283"/>
        </w:tabs>
        <w:suppressAutoHyphens/>
        <w:spacing w:line="276" w:lineRule="auto"/>
        <w:contextualSpacing/>
        <w:jc w:val="both"/>
        <w:rPr>
          <w:rFonts w:ascii="Century Gothic" w:hAnsi="Century Gothic"/>
          <w:spacing w:val="-3"/>
          <w:sz w:val="21"/>
          <w:szCs w:val="21"/>
        </w:rPr>
      </w:pPr>
      <w:r w:rsidRPr="00FF155A">
        <w:rPr>
          <w:rFonts w:ascii="Century Gothic" w:hAnsi="Century Gothic"/>
          <w:spacing w:val="-3"/>
          <w:sz w:val="21"/>
          <w:szCs w:val="21"/>
        </w:rPr>
        <w:t>Lograr una puntual comprensión del medio escolar a través de un análisis institucional realizado en el medio educativo.</w:t>
      </w:r>
    </w:p>
    <w:p w:rsidR="00135270" w:rsidRPr="00FF155A" w:rsidRDefault="00135270" w:rsidP="008A213B">
      <w:pPr>
        <w:numPr>
          <w:ilvl w:val="0"/>
          <w:numId w:val="4"/>
        </w:numPr>
        <w:tabs>
          <w:tab w:val="left" w:pos="0"/>
          <w:tab w:val="left" w:pos="283"/>
        </w:tabs>
        <w:suppressAutoHyphens/>
        <w:spacing w:line="276" w:lineRule="auto"/>
        <w:contextualSpacing/>
        <w:jc w:val="both"/>
        <w:rPr>
          <w:rFonts w:ascii="Century Gothic" w:hAnsi="Century Gothic"/>
          <w:spacing w:val="-3"/>
          <w:sz w:val="21"/>
          <w:szCs w:val="21"/>
        </w:rPr>
      </w:pPr>
      <w:r w:rsidRPr="00FF155A">
        <w:rPr>
          <w:rFonts w:ascii="Century Gothic" w:hAnsi="Century Gothic"/>
          <w:spacing w:val="-3"/>
          <w:sz w:val="21"/>
          <w:szCs w:val="21"/>
        </w:rPr>
        <w:t xml:space="preserve">Analizar las variables intervinientes en el proceso enseñanza-aprendizaje. </w:t>
      </w:r>
    </w:p>
    <w:p w:rsidR="00135270" w:rsidRPr="00FF155A" w:rsidRDefault="00135270" w:rsidP="008A213B">
      <w:pPr>
        <w:numPr>
          <w:ilvl w:val="0"/>
          <w:numId w:val="4"/>
        </w:numPr>
        <w:tabs>
          <w:tab w:val="left" w:pos="0"/>
          <w:tab w:val="left" w:pos="283"/>
        </w:tabs>
        <w:suppressAutoHyphens/>
        <w:spacing w:line="276" w:lineRule="auto"/>
        <w:contextualSpacing/>
        <w:jc w:val="both"/>
        <w:rPr>
          <w:rFonts w:ascii="Century Gothic" w:hAnsi="Century Gothic"/>
          <w:spacing w:val="-3"/>
          <w:sz w:val="21"/>
          <w:szCs w:val="21"/>
        </w:rPr>
      </w:pPr>
      <w:r w:rsidRPr="00FF155A">
        <w:rPr>
          <w:rFonts w:ascii="Century Gothic" w:hAnsi="Century Gothic"/>
          <w:spacing w:val="-3"/>
          <w:sz w:val="21"/>
          <w:szCs w:val="21"/>
        </w:rPr>
        <w:lastRenderedPageBreak/>
        <w:t xml:space="preserve">Entrenar en el uso de </w:t>
      </w:r>
      <w:proofErr w:type="spellStart"/>
      <w:r w:rsidRPr="00FF155A">
        <w:rPr>
          <w:rFonts w:ascii="Century Gothic" w:hAnsi="Century Gothic"/>
          <w:spacing w:val="-3"/>
          <w:sz w:val="21"/>
          <w:szCs w:val="21"/>
        </w:rPr>
        <w:t>tests</w:t>
      </w:r>
      <w:proofErr w:type="spellEnd"/>
      <w:r w:rsidRPr="00FF155A">
        <w:rPr>
          <w:rFonts w:ascii="Century Gothic" w:hAnsi="Century Gothic"/>
          <w:spacing w:val="-3"/>
          <w:sz w:val="21"/>
          <w:szCs w:val="21"/>
        </w:rPr>
        <w:t xml:space="preserve">, pruebas </w:t>
      </w:r>
      <w:proofErr w:type="spellStart"/>
      <w:r w:rsidRPr="00FF155A">
        <w:rPr>
          <w:rFonts w:ascii="Century Gothic" w:hAnsi="Century Gothic"/>
          <w:spacing w:val="-3"/>
          <w:sz w:val="21"/>
          <w:szCs w:val="21"/>
        </w:rPr>
        <w:t>psico</w:t>
      </w:r>
      <w:proofErr w:type="spellEnd"/>
      <w:r w:rsidRPr="00FF155A">
        <w:rPr>
          <w:rFonts w:ascii="Century Gothic" w:hAnsi="Century Gothic"/>
          <w:spacing w:val="-3"/>
          <w:sz w:val="21"/>
          <w:szCs w:val="21"/>
        </w:rPr>
        <w:t>-pedagógicas y escalas de evaluación específicas,  para que realice un diagnóstico global del desempeño académico de un(a) alumno(a).</w:t>
      </w:r>
    </w:p>
    <w:p w:rsidR="00135270" w:rsidRPr="00FF155A" w:rsidRDefault="00135270" w:rsidP="008A213B">
      <w:pPr>
        <w:numPr>
          <w:ilvl w:val="0"/>
          <w:numId w:val="4"/>
        </w:numPr>
        <w:tabs>
          <w:tab w:val="left" w:pos="0"/>
          <w:tab w:val="left" w:pos="283"/>
        </w:tabs>
        <w:suppressAutoHyphens/>
        <w:spacing w:line="276" w:lineRule="auto"/>
        <w:contextualSpacing/>
        <w:jc w:val="both"/>
        <w:rPr>
          <w:rFonts w:ascii="Century Gothic" w:hAnsi="Century Gothic"/>
          <w:spacing w:val="-3"/>
          <w:sz w:val="21"/>
          <w:szCs w:val="21"/>
        </w:rPr>
      </w:pPr>
      <w:r w:rsidRPr="00FF155A">
        <w:rPr>
          <w:rFonts w:ascii="Century Gothic" w:hAnsi="Century Gothic"/>
          <w:spacing w:val="-3"/>
          <w:sz w:val="21"/>
          <w:szCs w:val="21"/>
        </w:rPr>
        <w:t xml:space="preserve">Realizar un diagnóstico </w:t>
      </w:r>
      <w:proofErr w:type="spellStart"/>
      <w:r w:rsidRPr="00FF155A">
        <w:rPr>
          <w:rFonts w:ascii="Century Gothic" w:hAnsi="Century Gothic"/>
          <w:spacing w:val="-3"/>
          <w:sz w:val="21"/>
          <w:szCs w:val="21"/>
        </w:rPr>
        <w:t>psico</w:t>
      </w:r>
      <w:proofErr w:type="spellEnd"/>
      <w:r w:rsidRPr="00FF155A">
        <w:rPr>
          <w:rFonts w:ascii="Century Gothic" w:hAnsi="Century Gothic"/>
          <w:spacing w:val="-3"/>
          <w:sz w:val="21"/>
          <w:szCs w:val="21"/>
        </w:rPr>
        <w:t>-pedagógico a escolares y/o colegiales seleccionados, para analizar su proceso de aprendizaje académico y contribuir al mejor desempeño.</w:t>
      </w:r>
    </w:p>
    <w:p w:rsidR="00D34AE5" w:rsidRPr="00FF155A" w:rsidRDefault="00D34AE5" w:rsidP="008A213B">
      <w:pPr>
        <w:tabs>
          <w:tab w:val="left" w:pos="0"/>
        </w:tabs>
        <w:suppressAutoHyphens/>
        <w:spacing w:line="276" w:lineRule="auto"/>
        <w:contextualSpacing/>
        <w:jc w:val="both"/>
        <w:rPr>
          <w:rFonts w:ascii="Century Gothic" w:hAnsi="Century Gothic"/>
          <w:spacing w:val="-3"/>
          <w:sz w:val="21"/>
          <w:szCs w:val="21"/>
        </w:rPr>
      </w:pPr>
    </w:p>
    <w:p w:rsidR="008A213B" w:rsidRPr="00FF155A" w:rsidRDefault="008A213B" w:rsidP="008A213B">
      <w:pPr>
        <w:tabs>
          <w:tab w:val="left" w:pos="0"/>
        </w:tabs>
        <w:suppressAutoHyphens/>
        <w:spacing w:line="276" w:lineRule="auto"/>
        <w:contextualSpacing/>
        <w:jc w:val="both"/>
        <w:rPr>
          <w:rFonts w:ascii="Century Gothic" w:hAnsi="Century Gothic"/>
          <w:spacing w:val="-3"/>
          <w:sz w:val="21"/>
          <w:szCs w:val="21"/>
        </w:rPr>
      </w:pPr>
    </w:p>
    <w:p w:rsidR="00135270" w:rsidRPr="00FF155A" w:rsidRDefault="00135270" w:rsidP="008A213B">
      <w:pPr>
        <w:numPr>
          <w:ilvl w:val="0"/>
          <w:numId w:val="13"/>
        </w:numPr>
        <w:tabs>
          <w:tab w:val="left" w:pos="0"/>
        </w:tabs>
        <w:suppressAutoHyphens/>
        <w:spacing w:line="276" w:lineRule="auto"/>
        <w:contextualSpacing/>
        <w:jc w:val="both"/>
        <w:rPr>
          <w:rFonts w:ascii="Century Gothic" w:hAnsi="Century Gothic"/>
          <w:b/>
          <w:spacing w:val="-3"/>
          <w:sz w:val="21"/>
          <w:szCs w:val="21"/>
          <w:u w:val="single"/>
        </w:rPr>
      </w:pPr>
      <w:r w:rsidRPr="00FF155A">
        <w:rPr>
          <w:rFonts w:ascii="Century Gothic" w:hAnsi="Century Gothic"/>
          <w:b/>
          <w:spacing w:val="-3"/>
          <w:sz w:val="21"/>
          <w:szCs w:val="21"/>
          <w:u w:val="single"/>
        </w:rPr>
        <w:t>PERFIL DE SALIDA:</w:t>
      </w:r>
    </w:p>
    <w:p w:rsidR="00135270" w:rsidRPr="00FF155A" w:rsidRDefault="00135270" w:rsidP="008A213B">
      <w:pPr>
        <w:tabs>
          <w:tab w:val="left" w:pos="0"/>
        </w:tabs>
        <w:suppressAutoHyphens/>
        <w:spacing w:line="276" w:lineRule="auto"/>
        <w:contextualSpacing/>
        <w:jc w:val="both"/>
        <w:rPr>
          <w:rFonts w:ascii="Century Gothic" w:hAnsi="Century Gothic"/>
          <w:spacing w:val="-3"/>
          <w:sz w:val="21"/>
          <w:szCs w:val="21"/>
        </w:rPr>
      </w:pPr>
      <w:r w:rsidRPr="00FF155A">
        <w:rPr>
          <w:rFonts w:ascii="Century Gothic" w:hAnsi="Century Gothic"/>
          <w:spacing w:val="-3"/>
          <w:sz w:val="21"/>
          <w:szCs w:val="21"/>
        </w:rPr>
        <w:t>Al finalizar este Módulo, el estudiantado tendrá las competencias necesarias para:</w:t>
      </w:r>
    </w:p>
    <w:p w:rsidR="00D34AE5" w:rsidRPr="00FF155A" w:rsidRDefault="00D34AE5" w:rsidP="008A213B">
      <w:pPr>
        <w:tabs>
          <w:tab w:val="left" w:pos="0"/>
        </w:tabs>
        <w:suppressAutoHyphens/>
        <w:spacing w:line="276" w:lineRule="auto"/>
        <w:contextualSpacing/>
        <w:jc w:val="both"/>
        <w:rPr>
          <w:rFonts w:ascii="Century Gothic" w:hAnsi="Century Gothic"/>
          <w:spacing w:val="-3"/>
          <w:sz w:val="21"/>
          <w:szCs w:val="21"/>
          <w:u w:val="single"/>
        </w:rPr>
      </w:pPr>
    </w:p>
    <w:p w:rsidR="00135270" w:rsidRPr="00FF155A" w:rsidRDefault="00135270" w:rsidP="008A213B">
      <w:pPr>
        <w:spacing w:line="276" w:lineRule="auto"/>
        <w:contextualSpacing/>
        <w:rPr>
          <w:rFonts w:ascii="Century Gothic" w:hAnsi="Century Gothic"/>
          <w:b/>
          <w:sz w:val="21"/>
          <w:szCs w:val="21"/>
          <w:lang w:val="es-CR"/>
        </w:rPr>
      </w:pPr>
      <w:r w:rsidRPr="00FF155A">
        <w:rPr>
          <w:rFonts w:ascii="Century Gothic" w:hAnsi="Century Gothic"/>
          <w:b/>
          <w:sz w:val="21"/>
          <w:szCs w:val="21"/>
          <w:lang w:val="es-CR"/>
        </w:rPr>
        <w:t>Conocimientos:</w:t>
      </w:r>
    </w:p>
    <w:p w:rsidR="00135270" w:rsidRPr="00FF155A" w:rsidRDefault="00135270" w:rsidP="008A213B">
      <w:pPr>
        <w:numPr>
          <w:ilvl w:val="0"/>
          <w:numId w:val="8"/>
        </w:numPr>
        <w:spacing w:line="276" w:lineRule="auto"/>
        <w:contextualSpacing/>
        <w:jc w:val="both"/>
        <w:rPr>
          <w:rFonts w:ascii="Century Gothic" w:hAnsi="Century Gothic"/>
          <w:sz w:val="21"/>
          <w:szCs w:val="21"/>
          <w:lang w:val="es-CR"/>
        </w:rPr>
      </w:pPr>
      <w:r w:rsidRPr="00FF155A">
        <w:rPr>
          <w:rFonts w:ascii="Century Gothic" w:hAnsi="Century Gothic"/>
          <w:sz w:val="21"/>
          <w:szCs w:val="21"/>
          <w:lang w:val="es-CR"/>
        </w:rPr>
        <w:t>Conocer y explicar las variables que intervienen en el proceso de enseñanza aprendizaje.</w:t>
      </w:r>
    </w:p>
    <w:p w:rsidR="00135270" w:rsidRPr="00FF155A" w:rsidRDefault="00135270" w:rsidP="008A213B">
      <w:pPr>
        <w:numPr>
          <w:ilvl w:val="0"/>
          <w:numId w:val="8"/>
        </w:numPr>
        <w:spacing w:line="276" w:lineRule="auto"/>
        <w:contextualSpacing/>
        <w:jc w:val="both"/>
        <w:rPr>
          <w:rFonts w:ascii="Century Gothic" w:hAnsi="Century Gothic"/>
          <w:sz w:val="21"/>
          <w:szCs w:val="21"/>
          <w:lang w:val="es-CR"/>
        </w:rPr>
      </w:pPr>
      <w:r w:rsidRPr="00FF155A">
        <w:rPr>
          <w:rFonts w:ascii="Century Gothic" w:hAnsi="Century Gothic"/>
          <w:sz w:val="21"/>
          <w:szCs w:val="21"/>
          <w:lang w:val="es-CR"/>
        </w:rPr>
        <w:t>Problematizar de manera crítica la realidad de la educación costarricense, para contribuir creativamente a la solución de sus problemas.</w:t>
      </w:r>
    </w:p>
    <w:p w:rsidR="00135270" w:rsidRPr="00FF155A" w:rsidRDefault="00135270" w:rsidP="008A213B">
      <w:pPr>
        <w:numPr>
          <w:ilvl w:val="0"/>
          <w:numId w:val="8"/>
        </w:numPr>
        <w:spacing w:line="276" w:lineRule="auto"/>
        <w:contextualSpacing/>
        <w:jc w:val="both"/>
        <w:rPr>
          <w:rFonts w:ascii="Century Gothic" w:hAnsi="Century Gothic"/>
          <w:sz w:val="21"/>
          <w:szCs w:val="21"/>
          <w:lang w:val="es-CR"/>
        </w:rPr>
      </w:pPr>
      <w:r w:rsidRPr="00FF155A">
        <w:rPr>
          <w:rFonts w:ascii="Century Gothic" w:hAnsi="Century Gothic"/>
          <w:sz w:val="21"/>
          <w:szCs w:val="21"/>
          <w:lang w:val="es-CR"/>
        </w:rPr>
        <w:t>Planificar y ejecutar procesos de investigación acción reflexión, integrando teoría y práctica en instituciones educativas.</w:t>
      </w:r>
    </w:p>
    <w:p w:rsidR="00135270" w:rsidRPr="00FF155A" w:rsidRDefault="00135270" w:rsidP="008A213B">
      <w:pPr>
        <w:spacing w:line="276" w:lineRule="auto"/>
        <w:contextualSpacing/>
        <w:rPr>
          <w:rFonts w:ascii="Century Gothic" w:hAnsi="Century Gothic"/>
          <w:sz w:val="21"/>
          <w:szCs w:val="21"/>
          <w:lang w:val="es-CR"/>
        </w:rPr>
      </w:pPr>
    </w:p>
    <w:p w:rsidR="00135270" w:rsidRPr="00FF155A" w:rsidRDefault="00135270" w:rsidP="008A213B">
      <w:pPr>
        <w:spacing w:line="276" w:lineRule="auto"/>
        <w:contextualSpacing/>
        <w:rPr>
          <w:rFonts w:ascii="Century Gothic" w:hAnsi="Century Gothic"/>
          <w:b/>
          <w:sz w:val="21"/>
          <w:szCs w:val="21"/>
          <w:lang w:val="es-CR"/>
        </w:rPr>
      </w:pPr>
      <w:r w:rsidRPr="00FF155A">
        <w:rPr>
          <w:rFonts w:ascii="Century Gothic" w:hAnsi="Century Gothic"/>
          <w:b/>
          <w:sz w:val="21"/>
          <w:szCs w:val="21"/>
          <w:lang w:val="es-CR"/>
        </w:rPr>
        <w:t>Habilidades:</w:t>
      </w:r>
    </w:p>
    <w:p w:rsidR="00135270" w:rsidRPr="00FF155A" w:rsidRDefault="00135270" w:rsidP="008A213B">
      <w:pPr>
        <w:numPr>
          <w:ilvl w:val="0"/>
          <w:numId w:val="9"/>
        </w:numPr>
        <w:spacing w:line="276" w:lineRule="auto"/>
        <w:contextualSpacing/>
        <w:jc w:val="both"/>
        <w:rPr>
          <w:rFonts w:ascii="Century Gothic" w:hAnsi="Century Gothic"/>
          <w:sz w:val="21"/>
          <w:szCs w:val="21"/>
          <w:lang w:val="es-CR"/>
        </w:rPr>
      </w:pPr>
      <w:r w:rsidRPr="00FF155A">
        <w:rPr>
          <w:rFonts w:ascii="Century Gothic" w:hAnsi="Century Gothic"/>
          <w:sz w:val="21"/>
          <w:szCs w:val="21"/>
          <w:lang w:val="es-CR"/>
        </w:rPr>
        <w:t>Aplicar técnicas teórico – conceptuales para la comprensión, intervención, evaluación y prevención en los procesos de enseñanza-aprendizaje a nivel individual, grupal y/o institucional.</w:t>
      </w:r>
    </w:p>
    <w:p w:rsidR="00135270" w:rsidRPr="00FF155A" w:rsidRDefault="00135270" w:rsidP="008A213B">
      <w:pPr>
        <w:numPr>
          <w:ilvl w:val="0"/>
          <w:numId w:val="9"/>
        </w:numPr>
        <w:spacing w:line="276" w:lineRule="auto"/>
        <w:contextualSpacing/>
        <w:jc w:val="both"/>
        <w:rPr>
          <w:rFonts w:ascii="Century Gothic" w:hAnsi="Century Gothic"/>
          <w:sz w:val="21"/>
          <w:szCs w:val="21"/>
          <w:lang w:val="es-CR"/>
        </w:rPr>
      </w:pPr>
      <w:r w:rsidRPr="00FF155A">
        <w:rPr>
          <w:rFonts w:ascii="Century Gothic" w:hAnsi="Century Gothic"/>
          <w:sz w:val="21"/>
          <w:szCs w:val="21"/>
          <w:lang w:val="es-CR"/>
        </w:rPr>
        <w:t>Trabajar en forma inter y multidisciplinaria.</w:t>
      </w:r>
    </w:p>
    <w:p w:rsidR="00135270" w:rsidRPr="00FF155A" w:rsidRDefault="00135270" w:rsidP="008A213B">
      <w:pPr>
        <w:spacing w:line="276" w:lineRule="auto"/>
        <w:contextualSpacing/>
        <w:rPr>
          <w:rFonts w:ascii="Century Gothic" w:hAnsi="Century Gothic"/>
          <w:sz w:val="21"/>
          <w:szCs w:val="21"/>
          <w:lang w:val="es-CR"/>
        </w:rPr>
      </w:pPr>
    </w:p>
    <w:p w:rsidR="00135270" w:rsidRPr="00FF155A" w:rsidRDefault="00135270" w:rsidP="008A213B">
      <w:pPr>
        <w:spacing w:line="276" w:lineRule="auto"/>
        <w:contextualSpacing/>
        <w:rPr>
          <w:rFonts w:ascii="Century Gothic" w:hAnsi="Century Gothic"/>
          <w:b/>
          <w:sz w:val="21"/>
          <w:szCs w:val="21"/>
          <w:lang w:val="es-CR"/>
        </w:rPr>
      </w:pPr>
      <w:r w:rsidRPr="00FF155A">
        <w:rPr>
          <w:rFonts w:ascii="Century Gothic" w:hAnsi="Century Gothic"/>
          <w:b/>
          <w:sz w:val="21"/>
          <w:szCs w:val="21"/>
          <w:lang w:val="es-CR"/>
        </w:rPr>
        <w:t>Valores:</w:t>
      </w:r>
    </w:p>
    <w:p w:rsidR="00135270" w:rsidRPr="00FF155A" w:rsidRDefault="00135270" w:rsidP="008A213B">
      <w:pPr>
        <w:numPr>
          <w:ilvl w:val="0"/>
          <w:numId w:val="10"/>
        </w:numPr>
        <w:spacing w:line="276" w:lineRule="auto"/>
        <w:contextualSpacing/>
        <w:jc w:val="both"/>
        <w:rPr>
          <w:rFonts w:ascii="Century Gothic" w:hAnsi="Century Gothic"/>
          <w:sz w:val="21"/>
          <w:szCs w:val="21"/>
          <w:lang w:val="es-CR"/>
        </w:rPr>
      </w:pPr>
      <w:r w:rsidRPr="00FF155A">
        <w:rPr>
          <w:rFonts w:ascii="Century Gothic" w:hAnsi="Century Gothic"/>
          <w:sz w:val="21"/>
          <w:szCs w:val="21"/>
          <w:lang w:val="es-CR"/>
        </w:rPr>
        <w:t>Contar con la sensibilidad que le permita trabajar con diversidad de grupos poblacionales.</w:t>
      </w:r>
    </w:p>
    <w:p w:rsidR="00135270" w:rsidRPr="00FF155A" w:rsidRDefault="00135270" w:rsidP="008A213B">
      <w:pPr>
        <w:numPr>
          <w:ilvl w:val="0"/>
          <w:numId w:val="10"/>
        </w:numPr>
        <w:spacing w:line="276" w:lineRule="auto"/>
        <w:contextualSpacing/>
        <w:jc w:val="both"/>
        <w:rPr>
          <w:rFonts w:ascii="Century Gothic" w:hAnsi="Century Gothic"/>
          <w:sz w:val="21"/>
          <w:szCs w:val="21"/>
          <w:lang w:val="es-CR"/>
        </w:rPr>
      </w:pPr>
      <w:r w:rsidRPr="00FF155A">
        <w:rPr>
          <w:rFonts w:ascii="Century Gothic" w:hAnsi="Century Gothic"/>
          <w:sz w:val="21"/>
          <w:szCs w:val="21"/>
          <w:lang w:val="es-CR"/>
        </w:rPr>
        <w:t>Contribuir a dar respuestas a los diferentes problemas de la población con necesidades educativas especiales, en procura de su integración.</w:t>
      </w:r>
    </w:p>
    <w:p w:rsidR="00135270" w:rsidRPr="00FF155A" w:rsidRDefault="00135270" w:rsidP="008A213B">
      <w:pPr>
        <w:numPr>
          <w:ilvl w:val="0"/>
          <w:numId w:val="10"/>
        </w:numPr>
        <w:spacing w:line="276" w:lineRule="auto"/>
        <w:contextualSpacing/>
        <w:jc w:val="both"/>
        <w:rPr>
          <w:rFonts w:ascii="Century Gothic" w:hAnsi="Century Gothic"/>
          <w:sz w:val="21"/>
          <w:szCs w:val="21"/>
          <w:lang w:val="es-CR"/>
        </w:rPr>
      </w:pPr>
      <w:r w:rsidRPr="00FF155A">
        <w:rPr>
          <w:rFonts w:ascii="Century Gothic" w:hAnsi="Century Gothic"/>
          <w:sz w:val="21"/>
          <w:szCs w:val="21"/>
          <w:lang w:val="es-CR"/>
        </w:rPr>
        <w:t>Interpretar y analizar la información de manera objetiva,  respetando creencias y todo tipo de diferencias individuales.</w:t>
      </w:r>
    </w:p>
    <w:p w:rsidR="008A213B" w:rsidRPr="00FF155A" w:rsidRDefault="008A213B" w:rsidP="008A213B">
      <w:pPr>
        <w:spacing w:line="276" w:lineRule="auto"/>
        <w:contextualSpacing/>
        <w:jc w:val="both"/>
        <w:rPr>
          <w:rFonts w:ascii="Century Gothic" w:hAnsi="Century Gothic"/>
          <w:sz w:val="21"/>
          <w:szCs w:val="21"/>
          <w:lang w:val="es-CR"/>
        </w:rPr>
      </w:pPr>
    </w:p>
    <w:p w:rsidR="008A213B" w:rsidRPr="00FF155A" w:rsidRDefault="008A213B" w:rsidP="008A213B">
      <w:pPr>
        <w:spacing w:line="276" w:lineRule="auto"/>
        <w:contextualSpacing/>
        <w:jc w:val="both"/>
        <w:rPr>
          <w:rFonts w:ascii="Century Gothic" w:hAnsi="Century Gothic"/>
          <w:sz w:val="21"/>
          <w:szCs w:val="21"/>
          <w:lang w:val="es-CR"/>
        </w:rPr>
      </w:pPr>
    </w:p>
    <w:p w:rsidR="00135270" w:rsidRPr="00FF155A" w:rsidRDefault="00135270" w:rsidP="008A213B">
      <w:pPr>
        <w:numPr>
          <w:ilvl w:val="0"/>
          <w:numId w:val="13"/>
        </w:numPr>
        <w:tabs>
          <w:tab w:val="left" w:pos="0"/>
        </w:tabs>
        <w:suppressAutoHyphens/>
        <w:spacing w:line="276" w:lineRule="auto"/>
        <w:contextualSpacing/>
        <w:jc w:val="both"/>
        <w:rPr>
          <w:rFonts w:ascii="Century Gothic" w:hAnsi="Century Gothic"/>
          <w:b/>
          <w:spacing w:val="-3"/>
          <w:sz w:val="21"/>
          <w:szCs w:val="21"/>
          <w:u w:val="single"/>
        </w:rPr>
      </w:pPr>
      <w:r w:rsidRPr="00FF155A">
        <w:rPr>
          <w:rFonts w:ascii="Century Gothic" w:hAnsi="Century Gothic"/>
          <w:b/>
          <w:spacing w:val="-3"/>
          <w:sz w:val="21"/>
          <w:szCs w:val="21"/>
          <w:u w:val="single"/>
        </w:rPr>
        <w:t>CONTENIDOS PROGRAMÁTICOS:</w:t>
      </w:r>
    </w:p>
    <w:p w:rsidR="00135270" w:rsidRPr="00FF155A" w:rsidRDefault="00135270" w:rsidP="008A213B">
      <w:pPr>
        <w:tabs>
          <w:tab w:val="left" w:pos="0"/>
        </w:tabs>
        <w:suppressAutoHyphens/>
        <w:spacing w:line="276" w:lineRule="auto"/>
        <w:contextualSpacing/>
        <w:jc w:val="both"/>
        <w:rPr>
          <w:rFonts w:ascii="Century Gothic" w:hAnsi="Century Gothic"/>
          <w:b/>
          <w:spacing w:val="-3"/>
          <w:sz w:val="21"/>
          <w:szCs w:val="21"/>
          <w:u w:val="single"/>
        </w:rPr>
      </w:pPr>
    </w:p>
    <w:p w:rsidR="00135270" w:rsidRPr="00FF155A" w:rsidRDefault="008A213B" w:rsidP="008A213B">
      <w:pPr>
        <w:pStyle w:val="Textoindependiente2"/>
        <w:numPr>
          <w:ilvl w:val="1"/>
          <w:numId w:val="13"/>
        </w:numPr>
        <w:tabs>
          <w:tab w:val="left" w:pos="0"/>
        </w:tabs>
        <w:spacing w:after="0" w:line="276" w:lineRule="auto"/>
        <w:contextualSpacing/>
        <w:rPr>
          <w:rFonts w:ascii="Century Gothic" w:hAnsi="Century Gothic"/>
          <w:b/>
          <w:sz w:val="21"/>
          <w:szCs w:val="21"/>
          <w:u w:val="single"/>
        </w:rPr>
      </w:pPr>
      <w:r w:rsidRPr="00FF155A">
        <w:rPr>
          <w:rFonts w:ascii="Century Gothic" w:hAnsi="Century Gothic"/>
          <w:b/>
          <w:sz w:val="21"/>
          <w:szCs w:val="21"/>
          <w:u w:val="single"/>
        </w:rPr>
        <w:t xml:space="preserve">Análisis Institucional </w:t>
      </w:r>
    </w:p>
    <w:p w:rsidR="008A213B" w:rsidRPr="00FF155A" w:rsidRDefault="00135270" w:rsidP="008A213B">
      <w:pPr>
        <w:numPr>
          <w:ilvl w:val="0"/>
          <w:numId w:val="15"/>
        </w:numPr>
        <w:tabs>
          <w:tab w:val="left" w:pos="0"/>
        </w:tabs>
        <w:suppressAutoHyphens/>
        <w:spacing w:line="276" w:lineRule="auto"/>
        <w:contextualSpacing/>
        <w:jc w:val="both"/>
        <w:rPr>
          <w:rFonts w:ascii="Century Gothic" w:hAnsi="Century Gothic"/>
          <w:spacing w:val="-3"/>
          <w:sz w:val="21"/>
          <w:szCs w:val="21"/>
        </w:rPr>
      </w:pPr>
      <w:r w:rsidRPr="00FF155A">
        <w:rPr>
          <w:rFonts w:ascii="Century Gothic" w:hAnsi="Century Gothic"/>
          <w:spacing w:val="-3"/>
          <w:sz w:val="21"/>
          <w:szCs w:val="21"/>
        </w:rPr>
        <w:t>La institución educativa.</w:t>
      </w:r>
    </w:p>
    <w:p w:rsidR="008A213B" w:rsidRPr="00FF155A" w:rsidRDefault="00135270" w:rsidP="008A213B">
      <w:pPr>
        <w:numPr>
          <w:ilvl w:val="0"/>
          <w:numId w:val="15"/>
        </w:numPr>
        <w:tabs>
          <w:tab w:val="left" w:pos="0"/>
        </w:tabs>
        <w:suppressAutoHyphens/>
        <w:spacing w:line="276" w:lineRule="auto"/>
        <w:contextualSpacing/>
        <w:jc w:val="both"/>
        <w:rPr>
          <w:rFonts w:ascii="Century Gothic" w:hAnsi="Century Gothic"/>
          <w:spacing w:val="-3"/>
          <w:sz w:val="21"/>
          <w:szCs w:val="21"/>
        </w:rPr>
      </w:pPr>
      <w:r w:rsidRPr="00FF155A">
        <w:rPr>
          <w:rFonts w:ascii="Century Gothic" w:hAnsi="Century Gothic"/>
          <w:spacing w:val="-3"/>
          <w:sz w:val="21"/>
          <w:szCs w:val="21"/>
        </w:rPr>
        <w:t>Reconocimiento de los principales agentes participantes.</w:t>
      </w:r>
    </w:p>
    <w:p w:rsidR="008A213B" w:rsidRPr="00FF155A" w:rsidRDefault="00135270" w:rsidP="008A213B">
      <w:pPr>
        <w:numPr>
          <w:ilvl w:val="0"/>
          <w:numId w:val="15"/>
        </w:numPr>
        <w:tabs>
          <w:tab w:val="left" w:pos="0"/>
        </w:tabs>
        <w:suppressAutoHyphens/>
        <w:spacing w:line="276" w:lineRule="auto"/>
        <w:contextualSpacing/>
        <w:jc w:val="both"/>
        <w:rPr>
          <w:rFonts w:ascii="Century Gothic" w:hAnsi="Century Gothic"/>
          <w:spacing w:val="-3"/>
          <w:sz w:val="21"/>
          <w:szCs w:val="21"/>
        </w:rPr>
      </w:pPr>
      <w:r w:rsidRPr="00FF155A">
        <w:rPr>
          <w:rFonts w:ascii="Century Gothic" w:hAnsi="Century Gothic"/>
          <w:spacing w:val="-3"/>
          <w:sz w:val="21"/>
          <w:szCs w:val="21"/>
        </w:rPr>
        <w:lastRenderedPageBreak/>
        <w:t>Lo interdisciplinario en educación.</w:t>
      </w:r>
    </w:p>
    <w:p w:rsidR="008A213B" w:rsidRPr="00FF155A" w:rsidRDefault="00135270" w:rsidP="008A213B">
      <w:pPr>
        <w:numPr>
          <w:ilvl w:val="0"/>
          <w:numId w:val="15"/>
        </w:numPr>
        <w:tabs>
          <w:tab w:val="left" w:pos="0"/>
        </w:tabs>
        <w:suppressAutoHyphens/>
        <w:spacing w:line="276" w:lineRule="auto"/>
        <w:contextualSpacing/>
        <w:jc w:val="both"/>
        <w:rPr>
          <w:rFonts w:ascii="Century Gothic" w:hAnsi="Century Gothic"/>
          <w:spacing w:val="-3"/>
          <w:sz w:val="21"/>
          <w:szCs w:val="21"/>
        </w:rPr>
      </w:pPr>
      <w:r w:rsidRPr="00FF155A">
        <w:rPr>
          <w:rFonts w:ascii="Century Gothic" w:hAnsi="Century Gothic"/>
          <w:spacing w:val="-3"/>
          <w:sz w:val="21"/>
          <w:szCs w:val="21"/>
        </w:rPr>
        <w:t>Derechos humanos y ética en educación.</w:t>
      </w:r>
    </w:p>
    <w:p w:rsidR="008A213B" w:rsidRPr="00FF155A" w:rsidRDefault="00135270" w:rsidP="008A213B">
      <w:pPr>
        <w:numPr>
          <w:ilvl w:val="0"/>
          <w:numId w:val="15"/>
        </w:numPr>
        <w:tabs>
          <w:tab w:val="left" w:pos="0"/>
        </w:tabs>
        <w:suppressAutoHyphens/>
        <w:spacing w:line="276" w:lineRule="auto"/>
        <w:contextualSpacing/>
        <w:jc w:val="both"/>
        <w:rPr>
          <w:rFonts w:ascii="Century Gothic" w:hAnsi="Century Gothic"/>
          <w:spacing w:val="-3"/>
          <w:sz w:val="21"/>
          <w:szCs w:val="21"/>
        </w:rPr>
      </w:pPr>
      <w:r w:rsidRPr="00FF155A">
        <w:rPr>
          <w:rFonts w:ascii="Century Gothic" w:hAnsi="Century Gothic"/>
          <w:spacing w:val="-3"/>
          <w:sz w:val="21"/>
          <w:szCs w:val="21"/>
        </w:rPr>
        <w:t>Técnicas de indagación (observación, cuestionario, entrevista), fuentes (estudiantes, profesores, padres de familia, comunidad) y modelos (cuantitativo y cualitativo).</w:t>
      </w:r>
    </w:p>
    <w:p w:rsidR="00135270" w:rsidRPr="00FF155A" w:rsidRDefault="00135270" w:rsidP="008A213B">
      <w:pPr>
        <w:numPr>
          <w:ilvl w:val="0"/>
          <w:numId w:val="15"/>
        </w:numPr>
        <w:tabs>
          <w:tab w:val="left" w:pos="0"/>
        </w:tabs>
        <w:suppressAutoHyphens/>
        <w:spacing w:line="276" w:lineRule="auto"/>
        <w:contextualSpacing/>
        <w:jc w:val="both"/>
        <w:rPr>
          <w:rFonts w:ascii="Century Gothic" w:hAnsi="Century Gothic"/>
          <w:spacing w:val="-3"/>
          <w:sz w:val="21"/>
          <w:szCs w:val="21"/>
        </w:rPr>
      </w:pPr>
      <w:r w:rsidRPr="00FF155A">
        <w:rPr>
          <w:rFonts w:ascii="Century Gothic" w:hAnsi="Century Gothic"/>
          <w:spacing w:val="-3"/>
          <w:sz w:val="21"/>
          <w:szCs w:val="21"/>
        </w:rPr>
        <w:t>El rol del psicólogo educativo.</w:t>
      </w:r>
    </w:p>
    <w:p w:rsidR="00135270" w:rsidRPr="00FF155A" w:rsidRDefault="00135270" w:rsidP="008A213B">
      <w:pPr>
        <w:tabs>
          <w:tab w:val="left" w:pos="0"/>
        </w:tabs>
        <w:suppressAutoHyphens/>
        <w:spacing w:line="276" w:lineRule="auto"/>
        <w:ind w:left="1428" w:hanging="720"/>
        <w:contextualSpacing/>
        <w:jc w:val="both"/>
        <w:rPr>
          <w:rFonts w:ascii="Century Gothic" w:hAnsi="Century Gothic"/>
          <w:spacing w:val="-3"/>
          <w:sz w:val="21"/>
          <w:szCs w:val="21"/>
        </w:rPr>
      </w:pPr>
    </w:p>
    <w:p w:rsidR="00135270" w:rsidRPr="00FF155A" w:rsidRDefault="00135270" w:rsidP="008A213B">
      <w:pPr>
        <w:pStyle w:val="Textoindependiente"/>
        <w:widowControl/>
        <w:tabs>
          <w:tab w:val="left" w:pos="0"/>
        </w:tabs>
        <w:spacing w:line="276" w:lineRule="auto"/>
        <w:contextualSpacing/>
        <w:rPr>
          <w:rFonts w:ascii="Century Gothic" w:hAnsi="Century Gothic"/>
          <w:b/>
          <w:bCs/>
          <w:i/>
          <w:sz w:val="21"/>
          <w:szCs w:val="21"/>
        </w:rPr>
      </w:pPr>
      <w:r w:rsidRPr="00FF155A">
        <w:rPr>
          <w:rFonts w:ascii="Century Gothic" w:hAnsi="Century Gothic"/>
          <w:b/>
          <w:bCs/>
          <w:i/>
          <w:sz w:val="21"/>
          <w:szCs w:val="21"/>
        </w:rPr>
        <w:t>Actividades:</w:t>
      </w:r>
    </w:p>
    <w:p w:rsidR="00135270" w:rsidRPr="00FF155A" w:rsidRDefault="00135270" w:rsidP="008A213B">
      <w:pPr>
        <w:pStyle w:val="Textoindependiente"/>
        <w:widowControl/>
        <w:numPr>
          <w:ilvl w:val="0"/>
          <w:numId w:val="5"/>
        </w:numPr>
        <w:tabs>
          <w:tab w:val="left" w:pos="0"/>
        </w:tabs>
        <w:suppressAutoHyphens/>
        <w:spacing w:line="276" w:lineRule="auto"/>
        <w:contextualSpacing/>
        <w:rPr>
          <w:rFonts w:ascii="Century Gothic" w:hAnsi="Century Gothic"/>
          <w:sz w:val="21"/>
          <w:szCs w:val="21"/>
        </w:rPr>
      </w:pPr>
      <w:r w:rsidRPr="00FF155A">
        <w:rPr>
          <w:rFonts w:ascii="Century Gothic" w:hAnsi="Century Gothic"/>
          <w:sz w:val="21"/>
          <w:szCs w:val="21"/>
        </w:rPr>
        <w:t xml:space="preserve">Visita a </w:t>
      </w:r>
      <w:smartTag w:uri="urn:schemas-microsoft-com:office:smarttags" w:element="PersonName">
        <w:smartTagPr>
          <w:attr w:name="ProductID" w:val="la Instituci￳n Educativa"/>
        </w:smartTagPr>
        <w:r w:rsidRPr="00FF155A">
          <w:rPr>
            <w:rFonts w:ascii="Century Gothic" w:hAnsi="Century Gothic"/>
            <w:sz w:val="21"/>
            <w:szCs w:val="21"/>
          </w:rPr>
          <w:t>la Institución Educativa</w:t>
        </w:r>
      </w:smartTag>
      <w:r w:rsidRPr="00FF155A">
        <w:rPr>
          <w:rFonts w:ascii="Century Gothic" w:hAnsi="Century Gothic"/>
          <w:sz w:val="21"/>
          <w:szCs w:val="21"/>
        </w:rPr>
        <w:t xml:space="preserve"> seleccionada.</w:t>
      </w:r>
    </w:p>
    <w:p w:rsidR="00135270" w:rsidRPr="00FF155A" w:rsidRDefault="00135270" w:rsidP="008A213B">
      <w:pPr>
        <w:numPr>
          <w:ilvl w:val="0"/>
          <w:numId w:val="5"/>
        </w:numPr>
        <w:tabs>
          <w:tab w:val="left" w:pos="0"/>
        </w:tabs>
        <w:suppressAutoHyphens/>
        <w:spacing w:line="276" w:lineRule="auto"/>
        <w:contextualSpacing/>
        <w:jc w:val="both"/>
        <w:rPr>
          <w:rFonts w:ascii="Century Gothic" w:hAnsi="Century Gothic"/>
          <w:spacing w:val="-3"/>
          <w:sz w:val="21"/>
          <w:szCs w:val="21"/>
        </w:rPr>
      </w:pPr>
      <w:r w:rsidRPr="00FF155A">
        <w:rPr>
          <w:rFonts w:ascii="Century Gothic" w:hAnsi="Century Gothic"/>
          <w:spacing w:val="-3"/>
          <w:sz w:val="21"/>
          <w:szCs w:val="21"/>
        </w:rPr>
        <w:t>Entrevistas al personal de la institución.</w:t>
      </w:r>
    </w:p>
    <w:p w:rsidR="00135270" w:rsidRPr="00FF155A" w:rsidRDefault="00135270" w:rsidP="008A213B">
      <w:pPr>
        <w:numPr>
          <w:ilvl w:val="0"/>
          <w:numId w:val="5"/>
        </w:numPr>
        <w:tabs>
          <w:tab w:val="left" w:pos="0"/>
        </w:tabs>
        <w:suppressAutoHyphens/>
        <w:spacing w:line="276" w:lineRule="auto"/>
        <w:contextualSpacing/>
        <w:jc w:val="both"/>
        <w:rPr>
          <w:rFonts w:ascii="Century Gothic" w:hAnsi="Century Gothic"/>
          <w:spacing w:val="-3"/>
          <w:sz w:val="21"/>
          <w:szCs w:val="21"/>
        </w:rPr>
      </w:pPr>
      <w:r w:rsidRPr="00FF155A">
        <w:rPr>
          <w:rFonts w:ascii="Century Gothic" w:hAnsi="Century Gothic"/>
          <w:spacing w:val="-3"/>
          <w:sz w:val="21"/>
          <w:szCs w:val="21"/>
        </w:rPr>
        <w:t>Selección de documentos de interés.</w:t>
      </w:r>
    </w:p>
    <w:p w:rsidR="00135270" w:rsidRPr="00FF155A" w:rsidRDefault="00135270" w:rsidP="008A213B">
      <w:pPr>
        <w:numPr>
          <w:ilvl w:val="0"/>
          <w:numId w:val="5"/>
        </w:numPr>
        <w:tabs>
          <w:tab w:val="left" w:pos="0"/>
        </w:tabs>
        <w:suppressAutoHyphens/>
        <w:spacing w:line="276" w:lineRule="auto"/>
        <w:contextualSpacing/>
        <w:jc w:val="both"/>
        <w:rPr>
          <w:rFonts w:ascii="Century Gothic" w:hAnsi="Century Gothic"/>
          <w:spacing w:val="-3"/>
          <w:sz w:val="21"/>
          <w:szCs w:val="21"/>
        </w:rPr>
      </w:pPr>
      <w:r w:rsidRPr="00FF155A">
        <w:rPr>
          <w:rFonts w:ascii="Century Gothic" w:hAnsi="Century Gothic"/>
          <w:spacing w:val="-3"/>
          <w:sz w:val="21"/>
          <w:szCs w:val="21"/>
        </w:rPr>
        <w:t>Observaciones de gru</w:t>
      </w:r>
      <w:r w:rsidR="00DD5A1F">
        <w:rPr>
          <w:rFonts w:ascii="Century Gothic" w:hAnsi="Century Gothic"/>
          <w:spacing w:val="-3"/>
          <w:sz w:val="21"/>
          <w:szCs w:val="21"/>
        </w:rPr>
        <w:t>po</w:t>
      </w:r>
      <w:r w:rsidRPr="00FF155A">
        <w:rPr>
          <w:rFonts w:ascii="Century Gothic" w:hAnsi="Century Gothic"/>
          <w:spacing w:val="-3"/>
          <w:sz w:val="21"/>
          <w:szCs w:val="21"/>
        </w:rPr>
        <w:t>.</w:t>
      </w:r>
    </w:p>
    <w:p w:rsidR="00135270" w:rsidRPr="00FF155A" w:rsidRDefault="00135270" w:rsidP="008A213B">
      <w:pPr>
        <w:numPr>
          <w:ilvl w:val="0"/>
          <w:numId w:val="5"/>
        </w:numPr>
        <w:tabs>
          <w:tab w:val="left" w:pos="0"/>
        </w:tabs>
        <w:suppressAutoHyphens/>
        <w:spacing w:line="276" w:lineRule="auto"/>
        <w:contextualSpacing/>
        <w:jc w:val="both"/>
        <w:rPr>
          <w:rFonts w:ascii="Century Gothic" w:hAnsi="Century Gothic"/>
          <w:spacing w:val="-3"/>
          <w:sz w:val="21"/>
          <w:szCs w:val="21"/>
        </w:rPr>
      </w:pPr>
      <w:r w:rsidRPr="00FF155A">
        <w:rPr>
          <w:rFonts w:ascii="Century Gothic" w:hAnsi="Century Gothic"/>
          <w:spacing w:val="-3"/>
          <w:sz w:val="21"/>
          <w:szCs w:val="21"/>
        </w:rPr>
        <w:t>Presentación de informes de observaciones grupales e institucionales.</w:t>
      </w:r>
    </w:p>
    <w:p w:rsidR="008A213B" w:rsidRPr="00FF155A" w:rsidRDefault="008A213B" w:rsidP="008A213B">
      <w:pPr>
        <w:tabs>
          <w:tab w:val="left" w:pos="0"/>
        </w:tabs>
        <w:suppressAutoHyphens/>
        <w:spacing w:line="276" w:lineRule="auto"/>
        <w:contextualSpacing/>
        <w:jc w:val="both"/>
        <w:rPr>
          <w:rFonts w:ascii="Century Gothic" w:hAnsi="Century Gothic"/>
          <w:spacing w:val="-3"/>
          <w:sz w:val="21"/>
          <w:szCs w:val="21"/>
        </w:rPr>
      </w:pPr>
    </w:p>
    <w:p w:rsidR="00135270" w:rsidRPr="00FF155A" w:rsidRDefault="008A213B" w:rsidP="008A213B">
      <w:pPr>
        <w:numPr>
          <w:ilvl w:val="1"/>
          <w:numId w:val="13"/>
        </w:numPr>
        <w:tabs>
          <w:tab w:val="left" w:pos="0"/>
        </w:tabs>
        <w:suppressAutoHyphens/>
        <w:spacing w:line="276" w:lineRule="auto"/>
        <w:contextualSpacing/>
        <w:jc w:val="both"/>
        <w:rPr>
          <w:rFonts w:ascii="Century Gothic" w:hAnsi="Century Gothic"/>
          <w:b/>
          <w:spacing w:val="-3"/>
          <w:sz w:val="21"/>
          <w:szCs w:val="21"/>
          <w:u w:val="single"/>
        </w:rPr>
      </w:pPr>
      <w:r w:rsidRPr="00FF155A">
        <w:rPr>
          <w:rFonts w:ascii="Century Gothic" w:hAnsi="Century Gothic"/>
          <w:b/>
          <w:sz w:val="21"/>
          <w:szCs w:val="21"/>
          <w:u w:val="single"/>
        </w:rPr>
        <w:t xml:space="preserve">Fundamentos y </w:t>
      </w:r>
      <w:proofErr w:type="spellStart"/>
      <w:r w:rsidRPr="00FF155A">
        <w:rPr>
          <w:rFonts w:ascii="Century Gothic" w:hAnsi="Century Gothic"/>
          <w:b/>
          <w:sz w:val="21"/>
          <w:szCs w:val="21"/>
          <w:u w:val="single"/>
        </w:rPr>
        <w:t>Propositos</w:t>
      </w:r>
      <w:proofErr w:type="spellEnd"/>
      <w:r w:rsidRPr="00FF155A">
        <w:rPr>
          <w:rFonts w:ascii="Century Gothic" w:hAnsi="Century Gothic"/>
          <w:b/>
          <w:sz w:val="21"/>
          <w:szCs w:val="21"/>
          <w:u w:val="single"/>
        </w:rPr>
        <w:t xml:space="preserve"> del Diagnostico Psicopedagógico Individual</w:t>
      </w:r>
    </w:p>
    <w:p w:rsidR="008A213B" w:rsidRPr="00FF155A" w:rsidRDefault="00135270" w:rsidP="008A213B">
      <w:pPr>
        <w:numPr>
          <w:ilvl w:val="0"/>
          <w:numId w:val="16"/>
        </w:numPr>
        <w:tabs>
          <w:tab w:val="left" w:pos="0"/>
        </w:tabs>
        <w:suppressAutoHyphens/>
        <w:spacing w:line="276" w:lineRule="auto"/>
        <w:contextualSpacing/>
        <w:jc w:val="both"/>
        <w:rPr>
          <w:rFonts w:ascii="Century Gothic" w:hAnsi="Century Gothic"/>
          <w:spacing w:val="-3"/>
          <w:sz w:val="21"/>
          <w:szCs w:val="21"/>
        </w:rPr>
      </w:pPr>
      <w:r w:rsidRPr="00FF155A">
        <w:rPr>
          <w:rFonts w:ascii="Century Gothic" w:hAnsi="Century Gothic"/>
          <w:spacing w:val="-3"/>
          <w:sz w:val="21"/>
          <w:szCs w:val="21"/>
        </w:rPr>
        <w:t>El ser humano, su desarrollo y rendimiento escolar.</w:t>
      </w:r>
    </w:p>
    <w:p w:rsidR="008A213B" w:rsidRPr="00FF155A" w:rsidRDefault="00135270" w:rsidP="008A213B">
      <w:pPr>
        <w:numPr>
          <w:ilvl w:val="0"/>
          <w:numId w:val="16"/>
        </w:numPr>
        <w:tabs>
          <w:tab w:val="left" w:pos="0"/>
        </w:tabs>
        <w:suppressAutoHyphens/>
        <w:spacing w:line="276" w:lineRule="auto"/>
        <w:contextualSpacing/>
        <w:jc w:val="both"/>
        <w:rPr>
          <w:rFonts w:ascii="Century Gothic" w:hAnsi="Century Gothic"/>
          <w:spacing w:val="-3"/>
          <w:sz w:val="21"/>
          <w:szCs w:val="21"/>
        </w:rPr>
      </w:pPr>
      <w:r w:rsidRPr="00FF155A">
        <w:rPr>
          <w:rFonts w:ascii="Century Gothic" w:hAnsi="Century Gothic"/>
          <w:spacing w:val="-3"/>
          <w:sz w:val="21"/>
          <w:szCs w:val="21"/>
        </w:rPr>
        <w:t>Estilos y estrategias de aprendizaje</w:t>
      </w:r>
    </w:p>
    <w:p w:rsidR="008A213B" w:rsidRPr="00FF155A" w:rsidRDefault="00135270" w:rsidP="008A213B">
      <w:pPr>
        <w:numPr>
          <w:ilvl w:val="0"/>
          <w:numId w:val="16"/>
        </w:numPr>
        <w:tabs>
          <w:tab w:val="left" w:pos="0"/>
        </w:tabs>
        <w:suppressAutoHyphens/>
        <w:spacing w:line="276" w:lineRule="auto"/>
        <w:contextualSpacing/>
        <w:jc w:val="both"/>
        <w:rPr>
          <w:rFonts w:ascii="Century Gothic" w:hAnsi="Century Gothic"/>
          <w:spacing w:val="-3"/>
          <w:sz w:val="21"/>
          <w:szCs w:val="21"/>
        </w:rPr>
      </w:pPr>
      <w:r w:rsidRPr="00FF155A">
        <w:rPr>
          <w:rFonts w:ascii="Century Gothic" w:hAnsi="Century Gothic"/>
          <w:spacing w:val="-3"/>
          <w:sz w:val="21"/>
          <w:szCs w:val="21"/>
        </w:rPr>
        <w:t xml:space="preserve">Batería de pruebas </w:t>
      </w:r>
      <w:proofErr w:type="spellStart"/>
      <w:r w:rsidRPr="00FF155A">
        <w:rPr>
          <w:rFonts w:ascii="Century Gothic" w:hAnsi="Century Gothic"/>
          <w:spacing w:val="-3"/>
          <w:sz w:val="21"/>
          <w:szCs w:val="21"/>
        </w:rPr>
        <w:t>psico</w:t>
      </w:r>
      <w:proofErr w:type="spellEnd"/>
      <w:r w:rsidRPr="00FF155A">
        <w:rPr>
          <w:rFonts w:ascii="Century Gothic" w:hAnsi="Century Gothic"/>
          <w:spacing w:val="-3"/>
          <w:sz w:val="21"/>
          <w:szCs w:val="21"/>
        </w:rPr>
        <w:t>-pedagógicas, su aplicación e interpretación</w:t>
      </w:r>
    </w:p>
    <w:p w:rsidR="008A213B" w:rsidRPr="00FF155A" w:rsidRDefault="00135270" w:rsidP="008A213B">
      <w:pPr>
        <w:numPr>
          <w:ilvl w:val="0"/>
          <w:numId w:val="16"/>
        </w:numPr>
        <w:tabs>
          <w:tab w:val="left" w:pos="0"/>
        </w:tabs>
        <w:suppressAutoHyphens/>
        <w:spacing w:line="276" w:lineRule="auto"/>
        <w:contextualSpacing/>
        <w:jc w:val="both"/>
        <w:rPr>
          <w:rFonts w:ascii="Century Gothic" w:hAnsi="Century Gothic"/>
          <w:spacing w:val="-3"/>
          <w:sz w:val="21"/>
          <w:szCs w:val="21"/>
        </w:rPr>
      </w:pPr>
      <w:r w:rsidRPr="00FF155A">
        <w:rPr>
          <w:rFonts w:ascii="Century Gothic" w:hAnsi="Century Gothic"/>
          <w:spacing w:val="-3"/>
          <w:sz w:val="21"/>
          <w:szCs w:val="21"/>
        </w:rPr>
        <w:t>Rol preventivo en psicología educativa</w:t>
      </w:r>
    </w:p>
    <w:p w:rsidR="008A213B" w:rsidRPr="00FF155A" w:rsidRDefault="00135270" w:rsidP="008A213B">
      <w:pPr>
        <w:numPr>
          <w:ilvl w:val="0"/>
          <w:numId w:val="16"/>
        </w:numPr>
        <w:tabs>
          <w:tab w:val="left" w:pos="0"/>
        </w:tabs>
        <w:suppressAutoHyphens/>
        <w:spacing w:line="276" w:lineRule="auto"/>
        <w:contextualSpacing/>
        <w:jc w:val="both"/>
        <w:rPr>
          <w:rFonts w:ascii="Century Gothic" w:hAnsi="Century Gothic"/>
          <w:spacing w:val="-3"/>
          <w:sz w:val="21"/>
          <w:szCs w:val="21"/>
        </w:rPr>
      </w:pPr>
      <w:r w:rsidRPr="00FF155A">
        <w:rPr>
          <w:rFonts w:ascii="Century Gothic" w:hAnsi="Century Gothic"/>
          <w:spacing w:val="-3"/>
          <w:sz w:val="21"/>
          <w:szCs w:val="21"/>
        </w:rPr>
        <w:t>Elementos a considerar en la elaboración del informe psicopedagógico.</w:t>
      </w:r>
    </w:p>
    <w:p w:rsidR="00135270" w:rsidRPr="00FF155A" w:rsidRDefault="00135270" w:rsidP="008A213B">
      <w:pPr>
        <w:numPr>
          <w:ilvl w:val="0"/>
          <w:numId w:val="16"/>
        </w:numPr>
        <w:tabs>
          <w:tab w:val="left" w:pos="0"/>
        </w:tabs>
        <w:suppressAutoHyphens/>
        <w:spacing w:line="276" w:lineRule="auto"/>
        <w:contextualSpacing/>
        <w:jc w:val="both"/>
        <w:rPr>
          <w:rFonts w:ascii="Century Gothic" w:hAnsi="Century Gothic"/>
          <w:spacing w:val="-3"/>
          <w:sz w:val="21"/>
          <w:szCs w:val="21"/>
        </w:rPr>
      </w:pPr>
      <w:r w:rsidRPr="00FF155A">
        <w:rPr>
          <w:rFonts w:ascii="Century Gothic" w:hAnsi="Century Gothic"/>
          <w:spacing w:val="-3"/>
          <w:sz w:val="21"/>
          <w:szCs w:val="21"/>
        </w:rPr>
        <w:t>Devolución (al sujeto, a los padres y a nivel institucional).</w:t>
      </w:r>
    </w:p>
    <w:p w:rsidR="00135270" w:rsidRPr="00FF155A" w:rsidRDefault="00135270" w:rsidP="008A213B">
      <w:pPr>
        <w:pStyle w:val="Ttulo2"/>
        <w:widowControl/>
        <w:tabs>
          <w:tab w:val="left" w:pos="0"/>
        </w:tabs>
        <w:spacing w:line="276" w:lineRule="auto"/>
        <w:contextualSpacing/>
        <w:rPr>
          <w:rFonts w:ascii="Century Gothic" w:hAnsi="Century Gothic"/>
          <w:b/>
          <w:bCs/>
          <w:sz w:val="21"/>
          <w:szCs w:val="21"/>
        </w:rPr>
      </w:pPr>
    </w:p>
    <w:p w:rsidR="00135270" w:rsidRPr="00FF155A" w:rsidRDefault="00135270" w:rsidP="008A213B">
      <w:pPr>
        <w:pStyle w:val="Ttulo2"/>
        <w:widowControl/>
        <w:tabs>
          <w:tab w:val="left" w:pos="0"/>
        </w:tabs>
        <w:spacing w:line="276" w:lineRule="auto"/>
        <w:contextualSpacing/>
        <w:jc w:val="left"/>
        <w:rPr>
          <w:rFonts w:ascii="Century Gothic" w:hAnsi="Century Gothic"/>
          <w:b/>
          <w:bCs/>
          <w:sz w:val="21"/>
          <w:szCs w:val="21"/>
        </w:rPr>
      </w:pPr>
      <w:r w:rsidRPr="00FF155A">
        <w:rPr>
          <w:rFonts w:ascii="Century Gothic" w:hAnsi="Century Gothic"/>
          <w:b/>
          <w:bCs/>
          <w:sz w:val="21"/>
          <w:szCs w:val="21"/>
        </w:rPr>
        <w:t xml:space="preserve">Actividades  </w:t>
      </w:r>
    </w:p>
    <w:p w:rsidR="00135270" w:rsidRPr="00FF155A" w:rsidRDefault="00DD5A1F" w:rsidP="008A213B">
      <w:pPr>
        <w:numPr>
          <w:ilvl w:val="0"/>
          <w:numId w:val="6"/>
        </w:numPr>
        <w:tabs>
          <w:tab w:val="left" w:pos="0"/>
        </w:tabs>
        <w:suppressAutoHyphens/>
        <w:spacing w:line="276" w:lineRule="auto"/>
        <w:contextualSpacing/>
        <w:rPr>
          <w:rFonts w:ascii="Century Gothic" w:hAnsi="Century Gothic"/>
          <w:spacing w:val="-3"/>
          <w:sz w:val="21"/>
          <w:szCs w:val="21"/>
        </w:rPr>
      </w:pPr>
      <w:r>
        <w:rPr>
          <w:rFonts w:ascii="Century Gothic" w:hAnsi="Century Gothic"/>
          <w:spacing w:val="-3"/>
          <w:sz w:val="21"/>
          <w:szCs w:val="21"/>
        </w:rPr>
        <w:t xml:space="preserve">Asignación </w:t>
      </w:r>
      <w:r w:rsidR="00135270" w:rsidRPr="00FF155A">
        <w:rPr>
          <w:rFonts w:ascii="Century Gothic" w:hAnsi="Century Gothic"/>
          <w:spacing w:val="-3"/>
          <w:sz w:val="21"/>
          <w:szCs w:val="21"/>
        </w:rPr>
        <w:t>del o la  estudiante al que diagnosticará</w:t>
      </w:r>
    </w:p>
    <w:p w:rsidR="00135270" w:rsidRPr="00FF155A" w:rsidRDefault="00135270" w:rsidP="008A213B">
      <w:pPr>
        <w:numPr>
          <w:ilvl w:val="0"/>
          <w:numId w:val="6"/>
        </w:numPr>
        <w:tabs>
          <w:tab w:val="left" w:pos="0"/>
        </w:tabs>
        <w:suppressAutoHyphens/>
        <w:spacing w:line="276" w:lineRule="auto"/>
        <w:contextualSpacing/>
        <w:rPr>
          <w:rFonts w:ascii="Century Gothic" w:hAnsi="Century Gothic"/>
          <w:spacing w:val="-3"/>
          <w:sz w:val="21"/>
          <w:szCs w:val="21"/>
        </w:rPr>
      </w:pPr>
      <w:r w:rsidRPr="00FF155A">
        <w:rPr>
          <w:rFonts w:ascii="Century Gothic" w:hAnsi="Century Gothic"/>
          <w:spacing w:val="-3"/>
          <w:sz w:val="21"/>
          <w:szCs w:val="21"/>
        </w:rPr>
        <w:t>Entrevistas.</w:t>
      </w:r>
    </w:p>
    <w:p w:rsidR="00135270" w:rsidRPr="00FF155A" w:rsidRDefault="00135270" w:rsidP="008A213B">
      <w:pPr>
        <w:numPr>
          <w:ilvl w:val="0"/>
          <w:numId w:val="6"/>
        </w:numPr>
        <w:tabs>
          <w:tab w:val="left" w:pos="0"/>
        </w:tabs>
        <w:suppressAutoHyphens/>
        <w:spacing w:line="276" w:lineRule="auto"/>
        <w:contextualSpacing/>
        <w:rPr>
          <w:rFonts w:ascii="Century Gothic" w:hAnsi="Century Gothic"/>
          <w:spacing w:val="-3"/>
          <w:sz w:val="21"/>
          <w:szCs w:val="21"/>
        </w:rPr>
      </w:pPr>
      <w:r w:rsidRPr="00FF155A">
        <w:rPr>
          <w:rFonts w:ascii="Century Gothic" w:hAnsi="Century Gothic"/>
          <w:spacing w:val="-3"/>
          <w:sz w:val="21"/>
          <w:szCs w:val="21"/>
        </w:rPr>
        <w:t>Entrenamiento y aplicación  de  pruebas psicológicas y pedagógicas.</w:t>
      </w:r>
    </w:p>
    <w:p w:rsidR="00135270" w:rsidRPr="00FF155A" w:rsidRDefault="00135270" w:rsidP="008A213B">
      <w:pPr>
        <w:numPr>
          <w:ilvl w:val="0"/>
          <w:numId w:val="6"/>
        </w:numPr>
        <w:tabs>
          <w:tab w:val="left" w:pos="0"/>
        </w:tabs>
        <w:suppressAutoHyphens/>
        <w:spacing w:line="276" w:lineRule="auto"/>
        <w:contextualSpacing/>
        <w:rPr>
          <w:rFonts w:ascii="Century Gothic" w:hAnsi="Century Gothic"/>
          <w:spacing w:val="-3"/>
          <w:sz w:val="21"/>
          <w:szCs w:val="21"/>
        </w:rPr>
      </w:pPr>
      <w:r w:rsidRPr="00FF155A">
        <w:rPr>
          <w:rFonts w:ascii="Century Gothic" w:hAnsi="Century Gothic"/>
          <w:spacing w:val="-3"/>
          <w:sz w:val="21"/>
          <w:szCs w:val="21"/>
        </w:rPr>
        <w:t>Observaciones en el aula.</w:t>
      </w:r>
    </w:p>
    <w:p w:rsidR="00135270" w:rsidRPr="00FF155A" w:rsidRDefault="00135270" w:rsidP="008A213B">
      <w:pPr>
        <w:pStyle w:val="Ttulo4"/>
        <w:numPr>
          <w:ilvl w:val="0"/>
          <w:numId w:val="6"/>
        </w:numPr>
        <w:tabs>
          <w:tab w:val="left" w:pos="0"/>
        </w:tabs>
        <w:suppressAutoHyphens/>
        <w:spacing w:line="276" w:lineRule="auto"/>
        <w:contextualSpacing/>
        <w:jc w:val="left"/>
        <w:rPr>
          <w:rFonts w:ascii="Century Gothic" w:hAnsi="Century Gothic"/>
          <w:b w:val="0"/>
          <w:sz w:val="21"/>
          <w:szCs w:val="21"/>
        </w:rPr>
      </w:pPr>
      <w:r w:rsidRPr="00FF155A">
        <w:rPr>
          <w:rFonts w:ascii="Century Gothic" w:hAnsi="Century Gothic"/>
          <w:b w:val="0"/>
          <w:sz w:val="21"/>
          <w:szCs w:val="21"/>
        </w:rPr>
        <w:t>Visitas al hogar.</w:t>
      </w:r>
    </w:p>
    <w:p w:rsidR="00135270" w:rsidRPr="00FF155A" w:rsidRDefault="00135270" w:rsidP="008A213B">
      <w:pPr>
        <w:numPr>
          <w:ilvl w:val="0"/>
          <w:numId w:val="6"/>
        </w:numPr>
        <w:tabs>
          <w:tab w:val="left" w:pos="0"/>
        </w:tabs>
        <w:suppressAutoHyphens/>
        <w:spacing w:line="276" w:lineRule="auto"/>
        <w:contextualSpacing/>
        <w:jc w:val="both"/>
        <w:rPr>
          <w:rFonts w:ascii="Century Gothic" w:hAnsi="Century Gothic"/>
          <w:spacing w:val="-3"/>
          <w:sz w:val="21"/>
          <w:szCs w:val="21"/>
        </w:rPr>
      </w:pPr>
      <w:r w:rsidRPr="00FF155A">
        <w:rPr>
          <w:rFonts w:ascii="Century Gothic" w:hAnsi="Century Gothic"/>
          <w:spacing w:val="-3"/>
          <w:sz w:val="21"/>
          <w:szCs w:val="21"/>
        </w:rPr>
        <w:t>Supervisiones.</w:t>
      </w:r>
    </w:p>
    <w:p w:rsidR="00135270" w:rsidRPr="00FF155A" w:rsidRDefault="00135270" w:rsidP="008A213B">
      <w:pPr>
        <w:numPr>
          <w:ilvl w:val="0"/>
          <w:numId w:val="6"/>
        </w:numPr>
        <w:tabs>
          <w:tab w:val="left" w:pos="0"/>
        </w:tabs>
        <w:suppressAutoHyphens/>
        <w:spacing w:line="276" w:lineRule="auto"/>
        <w:contextualSpacing/>
        <w:rPr>
          <w:rFonts w:ascii="Century Gothic" w:hAnsi="Century Gothic"/>
          <w:spacing w:val="-3"/>
          <w:sz w:val="21"/>
          <w:szCs w:val="21"/>
        </w:rPr>
      </w:pPr>
      <w:r w:rsidRPr="00FF155A">
        <w:rPr>
          <w:rFonts w:ascii="Century Gothic" w:hAnsi="Century Gothic"/>
          <w:spacing w:val="-3"/>
          <w:sz w:val="21"/>
          <w:szCs w:val="21"/>
        </w:rPr>
        <w:t>Preparación de informes.</w:t>
      </w:r>
    </w:p>
    <w:p w:rsidR="00135270" w:rsidRPr="00FF155A" w:rsidRDefault="00135270" w:rsidP="008A213B">
      <w:pPr>
        <w:tabs>
          <w:tab w:val="left" w:pos="0"/>
        </w:tabs>
        <w:suppressAutoHyphens/>
        <w:spacing w:line="276" w:lineRule="auto"/>
        <w:ind w:left="360"/>
        <w:contextualSpacing/>
        <w:rPr>
          <w:rFonts w:ascii="Century Gothic" w:hAnsi="Century Gothic"/>
          <w:spacing w:val="-3"/>
          <w:sz w:val="21"/>
          <w:szCs w:val="21"/>
        </w:rPr>
      </w:pPr>
    </w:p>
    <w:p w:rsidR="00135270" w:rsidRPr="00FF155A" w:rsidRDefault="00A979AE" w:rsidP="008A213B">
      <w:pPr>
        <w:numPr>
          <w:ilvl w:val="1"/>
          <w:numId w:val="13"/>
        </w:numPr>
        <w:tabs>
          <w:tab w:val="left" w:pos="0"/>
        </w:tabs>
        <w:suppressAutoHyphens/>
        <w:spacing w:line="276" w:lineRule="auto"/>
        <w:contextualSpacing/>
        <w:jc w:val="both"/>
        <w:rPr>
          <w:rFonts w:ascii="Century Gothic" w:hAnsi="Century Gothic"/>
          <w:b/>
          <w:spacing w:val="-3"/>
          <w:sz w:val="21"/>
          <w:szCs w:val="21"/>
          <w:u w:val="single"/>
        </w:rPr>
      </w:pPr>
      <w:r>
        <w:rPr>
          <w:rFonts w:ascii="Century Gothic" w:hAnsi="Century Gothic"/>
          <w:b/>
          <w:spacing w:val="-3"/>
          <w:sz w:val="21"/>
          <w:szCs w:val="21"/>
          <w:u w:val="single"/>
        </w:rPr>
        <w:t>A</w:t>
      </w:r>
      <w:r w:rsidR="008A213B" w:rsidRPr="00FF155A">
        <w:rPr>
          <w:rFonts w:ascii="Century Gothic" w:hAnsi="Century Gothic"/>
          <w:b/>
          <w:spacing w:val="-3"/>
          <w:sz w:val="21"/>
          <w:szCs w:val="21"/>
          <w:u w:val="single"/>
        </w:rPr>
        <w:t xml:space="preserve">bordaje Psicológico de las Necesidades Educativas Especiales  </w:t>
      </w:r>
    </w:p>
    <w:p w:rsidR="008A213B" w:rsidRPr="00FF155A" w:rsidRDefault="00135270" w:rsidP="008A213B">
      <w:pPr>
        <w:pStyle w:val="Ttulo4"/>
        <w:numPr>
          <w:ilvl w:val="0"/>
          <w:numId w:val="17"/>
        </w:numPr>
        <w:spacing w:line="276" w:lineRule="auto"/>
        <w:contextualSpacing/>
        <w:jc w:val="left"/>
        <w:rPr>
          <w:rFonts w:ascii="Century Gothic" w:hAnsi="Century Gothic"/>
          <w:b w:val="0"/>
          <w:sz w:val="21"/>
          <w:szCs w:val="21"/>
        </w:rPr>
      </w:pPr>
      <w:r w:rsidRPr="00FF155A">
        <w:rPr>
          <w:rFonts w:ascii="Century Gothic" w:hAnsi="Century Gothic"/>
          <w:b w:val="0"/>
          <w:sz w:val="21"/>
          <w:szCs w:val="21"/>
        </w:rPr>
        <w:t>Necesidades Educativas Especiales.</w:t>
      </w:r>
    </w:p>
    <w:p w:rsidR="00135270" w:rsidRPr="00FF155A" w:rsidRDefault="00135270" w:rsidP="008A213B">
      <w:pPr>
        <w:pStyle w:val="Ttulo4"/>
        <w:numPr>
          <w:ilvl w:val="0"/>
          <w:numId w:val="17"/>
        </w:numPr>
        <w:spacing w:line="276" w:lineRule="auto"/>
        <w:contextualSpacing/>
        <w:jc w:val="left"/>
        <w:rPr>
          <w:rFonts w:ascii="Century Gothic" w:hAnsi="Century Gothic"/>
          <w:b w:val="0"/>
          <w:sz w:val="21"/>
          <w:szCs w:val="21"/>
        </w:rPr>
      </w:pPr>
      <w:r w:rsidRPr="00FF155A">
        <w:rPr>
          <w:rFonts w:ascii="Century Gothic" w:hAnsi="Century Gothic"/>
          <w:b w:val="0"/>
          <w:spacing w:val="-3"/>
          <w:sz w:val="21"/>
          <w:szCs w:val="21"/>
        </w:rPr>
        <w:t>Categorías diagnósticas en psicoeducativa.</w:t>
      </w:r>
    </w:p>
    <w:p w:rsidR="008A213B" w:rsidRPr="00FF155A" w:rsidRDefault="008A213B" w:rsidP="008A213B">
      <w:pPr>
        <w:pStyle w:val="Ttulo5"/>
        <w:spacing w:before="0" w:after="0" w:line="276" w:lineRule="auto"/>
        <w:contextualSpacing/>
        <w:rPr>
          <w:rFonts w:ascii="Century Gothic" w:hAnsi="Century Gothic"/>
          <w:i w:val="0"/>
          <w:sz w:val="21"/>
          <w:szCs w:val="21"/>
        </w:rPr>
      </w:pPr>
    </w:p>
    <w:p w:rsidR="00135270" w:rsidRPr="00FF155A" w:rsidRDefault="00135270" w:rsidP="008A213B">
      <w:pPr>
        <w:pStyle w:val="Ttulo5"/>
        <w:spacing w:before="0" w:after="0" w:line="276" w:lineRule="auto"/>
        <w:contextualSpacing/>
        <w:rPr>
          <w:rFonts w:ascii="Century Gothic" w:hAnsi="Century Gothic"/>
          <w:sz w:val="21"/>
          <w:szCs w:val="21"/>
        </w:rPr>
      </w:pPr>
      <w:r w:rsidRPr="00FF155A">
        <w:rPr>
          <w:rFonts w:ascii="Century Gothic" w:hAnsi="Century Gothic"/>
          <w:sz w:val="21"/>
          <w:szCs w:val="21"/>
        </w:rPr>
        <w:t>Actividades</w:t>
      </w:r>
    </w:p>
    <w:p w:rsidR="00135270" w:rsidRPr="00FF155A" w:rsidRDefault="00135270" w:rsidP="008A213B">
      <w:pPr>
        <w:numPr>
          <w:ilvl w:val="0"/>
          <w:numId w:val="7"/>
        </w:numPr>
        <w:tabs>
          <w:tab w:val="left" w:pos="0"/>
        </w:tabs>
        <w:suppressAutoHyphens/>
        <w:spacing w:line="276" w:lineRule="auto"/>
        <w:contextualSpacing/>
        <w:jc w:val="both"/>
        <w:rPr>
          <w:rFonts w:ascii="Century Gothic" w:hAnsi="Century Gothic"/>
          <w:spacing w:val="-3"/>
          <w:sz w:val="21"/>
          <w:szCs w:val="21"/>
        </w:rPr>
      </w:pPr>
      <w:r w:rsidRPr="00FF155A">
        <w:rPr>
          <w:rFonts w:ascii="Century Gothic" w:hAnsi="Century Gothic"/>
          <w:spacing w:val="-3"/>
          <w:sz w:val="21"/>
          <w:szCs w:val="21"/>
        </w:rPr>
        <w:t>Aplicación de las categorías diagnósticas a los casos asignados: Déficit de Atención, Problemas de aprendizaje (</w:t>
      </w:r>
      <w:proofErr w:type="spellStart"/>
      <w:r w:rsidRPr="00FF155A">
        <w:rPr>
          <w:rFonts w:ascii="Century Gothic" w:hAnsi="Century Gothic"/>
          <w:spacing w:val="-3"/>
          <w:sz w:val="21"/>
          <w:szCs w:val="21"/>
        </w:rPr>
        <w:t>discalculia</w:t>
      </w:r>
      <w:proofErr w:type="spellEnd"/>
      <w:r w:rsidRPr="00FF155A">
        <w:rPr>
          <w:rFonts w:ascii="Century Gothic" w:hAnsi="Century Gothic"/>
          <w:spacing w:val="-3"/>
          <w:sz w:val="21"/>
          <w:szCs w:val="21"/>
        </w:rPr>
        <w:t xml:space="preserve">, dislexia, </w:t>
      </w:r>
      <w:proofErr w:type="spellStart"/>
      <w:r w:rsidRPr="00FF155A">
        <w:rPr>
          <w:rFonts w:ascii="Century Gothic" w:hAnsi="Century Gothic"/>
          <w:spacing w:val="-3"/>
          <w:sz w:val="21"/>
          <w:szCs w:val="21"/>
        </w:rPr>
        <w:t>disgrafía</w:t>
      </w:r>
      <w:proofErr w:type="spellEnd"/>
      <w:r w:rsidRPr="00FF155A">
        <w:rPr>
          <w:rFonts w:ascii="Century Gothic" w:hAnsi="Century Gothic"/>
          <w:spacing w:val="-3"/>
          <w:sz w:val="21"/>
          <w:szCs w:val="21"/>
        </w:rPr>
        <w:t xml:space="preserve">, </w:t>
      </w:r>
      <w:proofErr w:type="spellStart"/>
      <w:r w:rsidRPr="00FF155A">
        <w:rPr>
          <w:rFonts w:ascii="Century Gothic" w:hAnsi="Century Gothic"/>
          <w:spacing w:val="-3"/>
          <w:sz w:val="21"/>
          <w:szCs w:val="21"/>
        </w:rPr>
        <w:t>disortografía</w:t>
      </w:r>
      <w:proofErr w:type="spellEnd"/>
      <w:r w:rsidRPr="00FF155A">
        <w:rPr>
          <w:rFonts w:ascii="Century Gothic" w:hAnsi="Century Gothic"/>
          <w:spacing w:val="-3"/>
          <w:sz w:val="21"/>
          <w:szCs w:val="21"/>
        </w:rPr>
        <w:t xml:space="preserve">), inmadurez y/o disfunción cerebral, retardo mental, hiperactividad, condiciones </w:t>
      </w:r>
      <w:r w:rsidRPr="00FF155A">
        <w:rPr>
          <w:rFonts w:ascii="Century Gothic" w:hAnsi="Century Gothic"/>
          <w:spacing w:val="-3"/>
          <w:sz w:val="21"/>
          <w:szCs w:val="21"/>
        </w:rPr>
        <w:lastRenderedPageBreak/>
        <w:t xml:space="preserve">psicosociales (abandono, maltrato y negligencia), problemas emocionales (ansiedad, angustia de separación, depresión), y otros. </w:t>
      </w:r>
    </w:p>
    <w:p w:rsidR="00135270" w:rsidRPr="00FF155A" w:rsidRDefault="00135270" w:rsidP="008A213B">
      <w:pPr>
        <w:numPr>
          <w:ilvl w:val="0"/>
          <w:numId w:val="7"/>
        </w:numPr>
        <w:tabs>
          <w:tab w:val="left" w:pos="0"/>
        </w:tabs>
        <w:suppressAutoHyphens/>
        <w:spacing w:line="276" w:lineRule="auto"/>
        <w:contextualSpacing/>
        <w:jc w:val="both"/>
        <w:rPr>
          <w:rFonts w:ascii="Century Gothic" w:hAnsi="Century Gothic"/>
          <w:spacing w:val="-3"/>
          <w:sz w:val="21"/>
          <w:szCs w:val="21"/>
        </w:rPr>
      </w:pPr>
      <w:r w:rsidRPr="00FF155A">
        <w:rPr>
          <w:rFonts w:ascii="Century Gothic" w:hAnsi="Century Gothic"/>
          <w:spacing w:val="-3"/>
          <w:sz w:val="21"/>
          <w:szCs w:val="21"/>
        </w:rPr>
        <w:t>Elaboración de recomendaciones a la institución educativa, a padres de familia, docentes y estudiante evaluado (a).</w:t>
      </w:r>
    </w:p>
    <w:p w:rsidR="00D34AE5" w:rsidRPr="00FF155A" w:rsidRDefault="00D34AE5" w:rsidP="008A213B">
      <w:pPr>
        <w:tabs>
          <w:tab w:val="left" w:pos="0"/>
        </w:tabs>
        <w:suppressAutoHyphens/>
        <w:spacing w:line="276" w:lineRule="auto"/>
        <w:contextualSpacing/>
        <w:jc w:val="both"/>
        <w:rPr>
          <w:rFonts w:ascii="Century Gothic" w:hAnsi="Century Gothic"/>
          <w:spacing w:val="-3"/>
          <w:sz w:val="21"/>
          <w:szCs w:val="21"/>
        </w:rPr>
      </w:pPr>
    </w:p>
    <w:p w:rsidR="00D34AE5" w:rsidRPr="00FF155A" w:rsidRDefault="00D34AE5" w:rsidP="008A213B">
      <w:pPr>
        <w:tabs>
          <w:tab w:val="left" w:pos="0"/>
        </w:tabs>
        <w:suppressAutoHyphens/>
        <w:spacing w:line="276" w:lineRule="auto"/>
        <w:contextualSpacing/>
        <w:jc w:val="both"/>
        <w:rPr>
          <w:rFonts w:ascii="Century Gothic" w:hAnsi="Century Gothic"/>
          <w:spacing w:val="-3"/>
          <w:sz w:val="21"/>
          <w:szCs w:val="21"/>
        </w:rPr>
      </w:pPr>
    </w:p>
    <w:p w:rsidR="00135270" w:rsidRPr="00FF155A" w:rsidRDefault="00135270" w:rsidP="008A213B">
      <w:pPr>
        <w:numPr>
          <w:ilvl w:val="0"/>
          <w:numId w:val="13"/>
        </w:numPr>
        <w:tabs>
          <w:tab w:val="left" w:pos="0"/>
        </w:tabs>
        <w:suppressAutoHyphens/>
        <w:spacing w:line="276" w:lineRule="auto"/>
        <w:contextualSpacing/>
        <w:jc w:val="both"/>
        <w:rPr>
          <w:rFonts w:ascii="Century Gothic" w:hAnsi="Century Gothic"/>
          <w:b/>
          <w:spacing w:val="-3"/>
          <w:sz w:val="21"/>
          <w:szCs w:val="21"/>
        </w:rPr>
      </w:pPr>
      <w:r w:rsidRPr="00FF155A">
        <w:rPr>
          <w:rFonts w:ascii="Century Gothic" w:hAnsi="Century Gothic"/>
          <w:b/>
          <w:spacing w:val="-3"/>
          <w:sz w:val="21"/>
          <w:szCs w:val="21"/>
          <w:u w:val="single"/>
        </w:rPr>
        <w:t>METODOLOGIA</w:t>
      </w:r>
      <w:r w:rsidRPr="00FF155A">
        <w:rPr>
          <w:rFonts w:ascii="Century Gothic" w:hAnsi="Century Gothic"/>
          <w:b/>
          <w:spacing w:val="-3"/>
          <w:sz w:val="21"/>
          <w:szCs w:val="21"/>
        </w:rPr>
        <w:t>:</w:t>
      </w:r>
    </w:p>
    <w:p w:rsidR="00135270" w:rsidRPr="00FF155A" w:rsidRDefault="00135270" w:rsidP="008A213B">
      <w:pPr>
        <w:tabs>
          <w:tab w:val="left" w:pos="0"/>
        </w:tabs>
        <w:suppressAutoHyphens/>
        <w:spacing w:line="276" w:lineRule="auto"/>
        <w:contextualSpacing/>
        <w:jc w:val="both"/>
        <w:rPr>
          <w:rFonts w:ascii="Century Gothic" w:hAnsi="Century Gothic"/>
          <w:spacing w:val="-3"/>
          <w:sz w:val="21"/>
          <w:szCs w:val="21"/>
        </w:rPr>
      </w:pPr>
      <w:r w:rsidRPr="00FF155A">
        <w:rPr>
          <w:rFonts w:ascii="Century Gothic" w:hAnsi="Century Gothic"/>
          <w:spacing w:val="-3"/>
          <w:sz w:val="21"/>
          <w:szCs w:val="21"/>
        </w:rPr>
        <w:tab/>
        <w:t>Para la organización académica, este módulo de 6 horas semanales se dividirá en 3 horas de clase y 3 horas de práctica supervisada en una institución escolar.</w:t>
      </w:r>
    </w:p>
    <w:p w:rsidR="00135270" w:rsidRPr="00FF155A" w:rsidRDefault="00135270" w:rsidP="008A213B">
      <w:pPr>
        <w:tabs>
          <w:tab w:val="left" w:pos="0"/>
        </w:tabs>
        <w:suppressAutoHyphens/>
        <w:spacing w:line="276" w:lineRule="auto"/>
        <w:contextualSpacing/>
        <w:jc w:val="both"/>
        <w:rPr>
          <w:rFonts w:ascii="Century Gothic" w:hAnsi="Century Gothic"/>
          <w:spacing w:val="-3"/>
          <w:sz w:val="21"/>
          <w:szCs w:val="21"/>
        </w:rPr>
      </w:pPr>
    </w:p>
    <w:p w:rsidR="008A213B" w:rsidRPr="00FF155A" w:rsidRDefault="00135270" w:rsidP="008A213B">
      <w:pPr>
        <w:tabs>
          <w:tab w:val="left" w:pos="0"/>
        </w:tabs>
        <w:suppressAutoHyphens/>
        <w:spacing w:line="276" w:lineRule="auto"/>
        <w:contextualSpacing/>
        <w:jc w:val="both"/>
        <w:rPr>
          <w:rFonts w:ascii="Century Gothic" w:hAnsi="Century Gothic"/>
          <w:b/>
          <w:spacing w:val="-3"/>
          <w:sz w:val="21"/>
          <w:szCs w:val="21"/>
        </w:rPr>
      </w:pPr>
      <w:r w:rsidRPr="00FF155A">
        <w:rPr>
          <w:rFonts w:ascii="Century Gothic" w:hAnsi="Century Gothic"/>
          <w:b/>
          <w:spacing w:val="-3"/>
          <w:sz w:val="21"/>
          <w:szCs w:val="21"/>
          <w:u w:val="single"/>
        </w:rPr>
        <w:t>Horas de clase</w:t>
      </w:r>
      <w:r w:rsidRPr="00FF155A">
        <w:rPr>
          <w:rFonts w:ascii="Century Gothic" w:hAnsi="Century Gothic"/>
          <w:b/>
          <w:spacing w:val="-3"/>
          <w:sz w:val="21"/>
          <w:szCs w:val="21"/>
        </w:rPr>
        <w:t xml:space="preserve">: </w:t>
      </w:r>
    </w:p>
    <w:p w:rsidR="00135270" w:rsidRPr="00FF155A" w:rsidRDefault="008A213B" w:rsidP="008A213B">
      <w:pPr>
        <w:tabs>
          <w:tab w:val="left" w:pos="0"/>
        </w:tabs>
        <w:suppressAutoHyphens/>
        <w:spacing w:line="276" w:lineRule="auto"/>
        <w:contextualSpacing/>
        <w:jc w:val="both"/>
        <w:rPr>
          <w:rFonts w:ascii="Century Gothic" w:hAnsi="Century Gothic"/>
          <w:spacing w:val="-3"/>
          <w:sz w:val="21"/>
          <w:szCs w:val="21"/>
        </w:rPr>
      </w:pPr>
      <w:r w:rsidRPr="00FF155A">
        <w:rPr>
          <w:rFonts w:ascii="Century Gothic" w:hAnsi="Century Gothic"/>
          <w:spacing w:val="-3"/>
          <w:sz w:val="21"/>
          <w:szCs w:val="21"/>
        </w:rPr>
        <w:tab/>
      </w:r>
      <w:r w:rsidR="00135270" w:rsidRPr="00FF155A">
        <w:rPr>
          <w:rFonts w:ascii="Century Gothic" w:hAnsi="Century Gothic"/>
          <w:spacing w:val="-3"/>
          <w:sz w:val="21"/>
          <w:szCs w:val="21"/>
        </w:rPr>
        <w:t>Se im</w:t>
      </w:r>
      <w:r w:rsidR="002A32DC">
        <w:rPr>
          <w:rFonts w:ascii="Century Gothic" w:hAnsi="Century Gothic"/>
          <w:spacing w:val="-3"/>
          <w:sz w:val="21"/>
          <w:szCs w:val="21"/>
        </w:rPr>
        <w:t xml:space="preserve">partirán lecciones magistrales y </w:t>
      </w:r>
      <w:r w:rsidR="00135270" w:rsidRPr="00FF155A">
        <w:rPr>
          <w:rFonts w:ascii="Century Gothic" w:hAnsi="Century Gothic"/>
          <w:spacing w:val="-3"/>
          <w:sz w:val="21"/>
          <w:szCs w:val="21"/>
        </w:rPr>
        <w:t>se asignarán l</w:t>
      </w:r>
      <w:r w:rsidR="002A32DC">
        <w:rPr>
          <w:rFonts w:ascii="Century Gothic" w:hAnsi="Century Gothic"/>
          <w:spacing w:val="-3"/>
          <w:sz w:val="21"/>
          <w:szCs w:val="21"/>
        </w:rPr>
        <w:t xml:space="preserve">ecturas para discutir en clase. </w:t>
      </w:r>
      <w:r w:rsidR="00135270" w:rsidRPr="00FF155A">
        <w:rPr>
          <w:rFonts w:ascii="Century Gothic" w:hAnsi="Century Gothic"/>
          <w:spacing w:val="-3"/>
          <w:sz w:val="21"/>
          <w:szCs w:val="21"/>
        </w:rPr>
        <w:t xml:space="preserve"> El estudiante recibirá entrenamiento en técnicas y pruebas psicológicas y pedagógicas, mediante la demostración que hará el profesor en clase y una aplicación supervisada, previa a la evaluación del caso asignado.</w:t>
      </w:r>
    </w:p>
    <w:p w:rsidR="00135270" w:rsidRPr="00FF155A" w:rsidRDefault="00135270" w:rsidP="008A213B">
      <w:pPr>
        <w:tabs>
          <w:tab w:val="left" w:pos="0"/>
        </w:tabs>
        <w:suppressAutoHyphens/>
        <w:spacing w:line="276" w:lineRule="auto"/>
        <w:contextualSpacing/>
        <w:jc w:val="both"/>
        <w:rPr>
          <w:rFonts w:ascii="Century Gothic" w:hAnsi="Century Gothic"/>
          <w:spacing w:val="-3"/>
          <w:sz w:val="21"/>
          <w:szCs w:val="21"/>
        </w:rPr>
      </w:pPr>
    </w:p>
    <w:p w:rsidR="008A213B" w:rsidRPr="00FF155A" w:rsidRDefault="00135270" w:rsidP="008A213B">
      <w:pPr>
        <w:pStyle w:val="Textoindependiente2"/>
        <w:tabs>
          <w:tab w:val="left" w:pos="0"/>
        </w:tabs>
        <w:spacing w:after="0" w:line="276" w:lineRule="auto"/>
        <w:contextualSpacing/>
        <w:jc w:val="both"/>
        <w:rPr>
          <w:rFonts w:ascii="Century Gothic" w:hAnsi="Century Gothic"/>
          <w:b/>
          <w:spacing w:val="-3"/>
          <w:sz w:val="21"/>
          <w:szCs w:val="21"/>
        </w:rPr>
      </w:pPr>
      <w:r w:rsidRPr="00FF155A">
        <w:rPr>
          <w:rFonts w:ascii="Century Gothic" w:hAnsi="Century Gothic"/>
          <w:b/>
          <w:bCs/>
          <w:sz w:val="21"/>
          <w:szCs w:val="21"/>
          <w:u w:val="single"/>
        </w:rPr>
        <w:t>Asistencia a clases</w:t>
      </w:r>
      <w:r w:rsidR="00D34AE5" w:rsidRPr="00FF155A">
        <w:rPr>
          <w:rFonts w:ascii="Century Gothic" w:hAnsi="Century Gothic"/>
          <w:b/>
          <w:bCs/>
          <w:sz w:val="21"/>
          <w:szCs w:val="21"/>
        </w:rPr>
        <w:t xml:space="preserve">: </w:t>
      </w:r>
      <w:r w:rsidRPr="00FF155A">
        <w:rPr>
          <w:rFonts w:ascii="Century Gothic" w:hAnsi="Century Gothic"/>
          <w:b/>
          <w:spacing w:val="-3"/>
          <w:sz w:val="21"/>
          <w:szCs w:val="21"/>
        </w:rPr>
        <w:tab/>
      </w:r>
    </w:p>
    <w:p w:rsidR="00135270" w:rsidRPr="00FF155A" w:rsidRDefault="008A213B" w:rsidP="008A213B">
      <w:pPr>
        <w:pStyle w:val="Textoindependiente2"/>
        <w:tabs>
          <w:tab w:val="left" w:pos="0"/>
        </w:tabs>
        <w:spacing w:after="0" w:line="276" w:lineRule="auto"/>
        <w:contextualSpacing/>
        <w:jc w:val="both"/>
        <w:rPr>
          <w:rFonts w:ascii="Century Gothic" w:hAnsi="Century Gothic"/>
          <w:spacing w:val="-3"/>
          <w:sz w:val="21"/>
          <w:szCs w:val="21"/>
        </w:rPr>
      </w:pPr>
      <w:r w:rsidRPr="00FF155A">
        <w:rPr>
          <w:rFonts w:ascii="Century Gothic" w:hAnsi="Century Gothic"/>
          <w:spacing w:val="-3"/>
          <w:sz w:val="21"/>
          <w:szCs w:val="21"/>
        </w:rPr>
        <w:tab/>
      </w:r>
      <w:r w:rsidR="00135270" w:rsidRPr="00FF155A">
        <w:rPr>
          <w:rFonts w:ascii="Century Gothic" w:hAnsi="Century Gothic"/>
          <w:spacing w:val="-3"/>
          <w:sz w:val="21"/>
          <w:szCs w:val="21"/>
        </w:rPr>
        <w:t>Se espera puntual asistencia a lecciones.</w:t>
      </w:r>
      <w:r w:rsidRPr="00FF155A">
        <w:rPr>
          <w:rFonts w:ascii="Century Gothic" w:hAnsi="Century Gothic"/>
          <w:spacing w:val="-3"/>
          <w:sz w:val="21"/>
          <w:szCs w:val="21"/>
        </w:rPr>
        <w:tab/>
      </w:r>
      <w:r w:rsidR="00135270" w:rsidRPr="00FF155A">
        <w:rPr>
          <w:rFonts w:ascii="Century Gothic" w:hAnsi="Century Gothic"/>
          <w:spacing w:val="-3"/>
          <w:sz w:val="21"/>
          <w:szCs w:val="21"/>
        </w:rPr>
        <w:t xml:space="preserve"> </w:t>
      </w:r>
    </w:p>
    <w:p w:rsidR="00135270" w:rsidRPr="00FF155A" w:rsidRDefault="00135270" w:rsidP="008A213B">
      <w:pPr>
        <w:tabs>
          <w:tab w:val="left" w:pos="0"/>
        </w:tabs>
        <w:suppressAutoHyphens/>
        <w:spacing w:line="276" w:lineRule="auto"/>
        <w:contextualSpacing/>
        <w:jc w:val="both"/>
        <w:rPr>
          <w:rFonts w:ascii="Century Gothic" w:hAnsi="Century Gothic"/>
          <w:spacing w:val="-3"/>
          <w:sz w:val="21"/>
          <w:szCs w:val="21"/>
        </w:rPr>
      </w:pPr>
    </w:p>
    <w:p w:rsidR="00135270" w:rsidRPr="00FF155A" w:rsidRDefault="00135270" w:rsidP="008A213B">
      <w:pPr>
        <w:pStyle w:val="Ttulo1"/>
        <w:spacing w:before="0" w:after="0" w:line="276" w:lineRule="auto"/>
        <w:contextualSpacing/>
        <w:rPr>
          <w:rFonts w:ascii="Century Gothic" w:hAnsi="Century Gothic"/>
          <w:bCs/>
          <w:sz w:val="21"/>
          <w:szCs w:val="21"/>
          <w:u w:val="single"/>
        </w:rPr>
      </w:pPr>
      <w:r w:rsidRPr="00FF155A">
        <w:rPr>
          <w:rFonts w:ascii="Century Gothic" w:hAnsi="Century Gothic"/>
          <w:bCs/>
          <w:sz w:val="21"/>
          <w:szCs w:val="21"/>
          <w:u w:val="single"/>
        </w:rPr>
        <w:t>Asistencia al centro educativo de práctica</w:t>
      </w:r>
      <w:r w:rsidR="008A213B" w:rsidRPr="00FF155A">
        <w:rPr>
          <w:rFonts w:ascii="Century Gothic" w:hAnsi="Century Gothic"/>
          <w:bCs/>
          <w:sz w:val="21"/>
          <w:szCs w:val="21"/>
          <w:u w:val="single"/>
        </w:rPr>
        <w:t>:</w:t>
      </w:r>
    </w:p>
    <w:p w:rsidR="00135270" w:rsidRPr="00FF155A" w:rsidRDefault="00135270" w:rsidP="008A213B">
      <w:pPr>
        <w:tabs>
          <w:tab w:val="left" w:pos="0"/>
        </w:tabs>
        <w:suppressAutoHyphens/>
        <w:spacing w:line="276" w:lineRule="auto"/>
        <w:contextualSpacing/>
        <w:jc w:val="both"/>
        <w:rPr>
          <w:rFonts w:ascii="Century Gothic" w:hAnsi="Century Gothic"/>
          <w:spacing w:val="-3"/>
          <w:sz w:val="21"/>
          <w:szCs w:val="21"/>
        </w:rPr>
      </w:pPr>
      <w:r w:rsidRPr="00FF155A">
        <w:rPr>
          <w:rFonts w:ascii="Century Gothic" w:hAnsi="Century Gothic"/>
          <w:spacing w:val="-3"/>
          <w:sz w:val="21"/>
          <w:szCs w:val="21"/>
        </w:rPr>
        <w:tab/>
        <w:t xml:space="preserve"> El estudiante asistirá a una institución educativa con tareas concretas a realizar, una vez por semana con una disposición de tiempo de al menos tres horas.   El estudiante deberá portar un cuaderno de campo para anotaciones y otros materiales que se le irán indicando.</w:t>
      </w:r>
    </w:p>
    <w:p w:rsidR="008A213B" w:rsidRPr="00FF155A" w:rsidRDefault="008A213B" w:rsidP="008A213B">
      <w:pPr>
        <w:pStyle w:val="Ttulo1"/>
        <w:spacing w:before="0" w:after="0" w:line="276" w:lineRule="auto"/>
        <w:contextualSpacing/>
        <w:rPr>
          <w:rFonts w:ascii="Century Gothic" w:hAnsi="Century Gothic"/>
          <w:bCs/>
          <w:sz w:val="21"/>
          <w:szCs w:val="21"/>
          <w:u w:val="single"/>
        </w:rPr>
      </w:pPr>
    </w:p>
    <w:p w:rsidR="00135270" w:rsidRPr="00FF155A" w:rsidRDefault="00135270" w:rsidP="008A213B">
      <w:pPr>
        <w:pStyle w:val="Ttulo1"/>
        <w:spacing w:before="0" w:after="0" w:line="276" w:lineRule="auto"/>
        <w:contextualSpacing/>
        <w:rPr>
          <w:rFonts w:ascii="Century Gothic" w:hAnsi="Century Gothic"/>
          <w:bCs/>
          <w:sz w:val="21"/>
          <w:szCs w:val="21"/>
          <w:u w:val="single"/>
        </w:rPr>
      </w:pPr>
      <w:r w:rsidRPr="00FF155A">
        <w:rPr>
          <w:rFonts w:ascii="Century Gothic" w:hAnsi="Century Gothic"/>
          <w:bCs/>
          <w:sz w:val="21"/>
          <w:szCs w:val="21"/>
          <w:u w:val="single"/>
        </w:rPr>
        <w:t>Asistencia a supervisiones</w:t>
      </w:r>
      <w:r w:rsidR="008A213B" w:rsidRPr="00FF155A">
        <w:rPr>
          <w:rFonts w:ascii="Century Gothic" w:hAnsi="Century Gothic"/>
          <w:bCs/>
          <w:sz w:val="21"/>
          <w:szCs w:val="21"/>
          <w:u w:val="single"/>
        </w:rPr>
        <w:t>:</w:t>
      </w:r>
    </w:p>
    <w:p w:rsidR="00135270" w:rsidRPr="00FF155A" w:rsidRDefault="00135270" w:rsidP="008A213B">
      <w:pPr>
        <w:tabs>
          <w:tab w:val="left" w:pos="0"/>
        </w:tabs>
        <w:suppressAutoHyphens/>
        <w:spacing w:line="276" w:lineRule="auto"/>
        <w:contextualSpacing/>
        <w:jc w:val="both"/>
        <w:rPr>
          <w:rFonts w:ascii="Century Gothic" w:hAnsi="Century Gothic"/>
          <w:spacing w:val="-3"/>
          <w:sz w:val="21"/>
          <w:szCs w:val="21"/>
        </w:rPr>
      </w:pPr>
      <w:r w:rsidRPr="00FF155A">
        <w:rPr>
          <w:rFonts w:ascii="Century Gothic" w:hAnsi="Century Gothic"/>
          <w:spacing w:val="-3"/>
          <w:sz w:val="21"/>
          <w:szCs w:val="21"/>
        </w:rPr>
        <w:tab/>
        <w:t>La asistencia a supervisiones es un requisito básico para el desarrollo de las prácticas del módulo; por lo que se tomará en cuenta no sólo en la nota final del módulo, sino que determinará que el estudiante pueda continuar con la programación de las actividades.</w:t>
      </w:r>
    </w:p>
    <w:p w:rsidR="00135270" w:rsidRPr="00FF155A" w:rsidRDefault="00135270" w:rsidP="008A213B">
      <w:pPr>
        <w:tabs>
          <w:tab w:val="left" w:pos="0"/>
        </w:tabs>
        <w:suppressAutoHyphens/>
        <w:spacing w:line="276" w:lineRule="auto"/>
        <w:contextualSpacing/>
        <w:jc w:val="both"/>
        <w:rPr>
          <w:rFonts w:ascii="Century Gothic" w:hAnsi="Century Gothic"/>
          <w:spacing w:val="-3"/>
          <w:sz w:val="21"/>
          <w:szCs w:val="21"/>
        </w:rPr>
      </w:pPr>
      <w:r w:rsidRPr="00FF155A">
        <w:rPr>
          <w:rFonts w:ascii="Century Gothic" w:hAnsi="Century Gothic"/>
          <w:spacing w:val="-3"/>
          <w:sz w:val="21"/>
          <w:szCs w:val="21"/>
        </w:rPr>
        <w:tab/>
        <w:t xml:space="preserve">Deberá presentar su cuaderno de campo y el análisis sistematizado de las observaciones hechas por el/la profesor/a o </w:t>
      </w:r>
      <w:proofErr w:type="spellStart"/>
      <w:r w:rsidRPr="00FF155A">
        <w:rPr>
          <w:rFonts w:ascii="Century Gothic" w:hAnsi="Century Gothic"/>
          <w:spacing w:val="-3"/>
          <w:sz w:val="21"/>
          <w:szCs w:val="21"/>
        </w:rPr>
        <w:t>coprofesor</w:t>
      </w:r>
      <w:proofErr w:type="spellEnd"/>
      <w:r w:rsidRPr="00FF155A">
        <w:rPr>
          <w:rFonts w:ascii="Century Gothic" w:hAnsi="Century Gothic"/>
          <w:spacing w:val="-3"/>
          <w:sz w:val="21"/>
          <w:szCs w:val="21"/>
        </w:rPr>
        <w:t>/a en la sesión anterior.  Portará los documentos, como tests, escalas y cuestionarios, así como la información derivada de ellos, o de la aplicación de otras técnicas, como la observación, debidamente procesada.</w:t>
      </w:r>
    </w:p>
    <w:p w:rsidR="00135270" w:rsidRDefault="00135270" w:rsidP="008A213B">
      <w:pPr>
        <w:tabs>
          <w:tab w:val="left" w:pos="0"/>
        </w:tabs>
        <w:suppressAutoHyphens/>
        <w:spacing w:line="276" w:lineRule="auto"/>
        <w:contextualSpacing/>
        <w:jc w:val="both"/>
        <w:rPr>
          <w:rFonts w:ascii="Century Gothic" w:hAnsi="Century Gothic"/>
          <w:spacing w:val="-3"/>
          <w:sz w:val="21"/>
          <w:szCs w:val="21"/>
        </w:rPr>
      </w:pPr>
      <w:r w:rsidRPr="00FF155A">
        <w:rPr>
          <w:rFonts w:ascii="Century Gothic" w:hAnsi="Century Gothic"/>
          <w:spacing w:val="-3"/>
          <w:sz w:val="21"/>
          <w:szCs w:val="21"/>
        </w:rPr>
        <w:tab/>
        <w:t xml:space="preserve">Para la supervisión de trabajos grupales es indispensable la asistencia de todos los miembros de grupo, de lo contrario esta será cancelada.    </w:t>
      </w:r>
    </w:p>
    <w:p w:rsidR="00240DD6" w:rsidRDefault="00240DD6" w:rsidP="008A213B">
      <w:pPr>
        <w:tabs>
          <w:tab w:val="left" w:pos="0"/>
        </w:tabs>
        <w:suppressAutoHyphens/>
        <w:spacing w:line="276" w:lineRule="auto"/>
        <w:contextualSpacing/>
        <w:jc w:val="both"/>
        <w:rPr>
          <w:rFonts w:ascii="Century Gothic" w:hAnsi="Century Gothic"/>
          <w:spacing w:val="-3"/>
          <w:sz w:val="21"/>
          <w:szCs w:val="21"/>
        </w:rPr>
      </w:pPr>
    </w:p>
    <w:p w:rsidR="00240DD6" w:rsidRPr="00FF155A" w:rsidRDefault="00240DD6" w:rsidP="008A213B">
      <w:pPr>
        <w:tabs>
          <w:tab w:val="left" w:pos="0"/>
        </w:tabs>
        <w:suppressAutoHyphens/>
        <w:spacing w:line="276" w:lineRule="auto"/>
        <w:contextualSpacing/>
        <w:jc w:val="both"/>
        <w:rPr>
          <w:rFonts w:ascii="Century Gothic" w:hAnsi="Century Gothic"/>
          <w:spacing w:val="-3"/>
          <w:sz w:val="21"/>
          <w:szCs w:val="21"/>
        </w:rPr>
      </w:pPr>
      <w:r>
        <w:rPr>
          <w:rFonts w:ascii="Century Gothic" w:hAnsi="Century Gothic"/>
          <w:spacing w:val="-3"/>
          <w:sz w:val="21"/>
          <w:szCs w:val="21"/>
        </w:rPr>
        <w:t xml:space="preserve">Comprobaciones de lectura: </w:t>
      </w:r>
    </w:p>
    <w:p w:rsidR="00135270" w:rsidRPr="00FF155A" w:rsidRDefault="00135270" w:rsidP="008A213B">
      <w:pPr>
        <w:tabs>
          <w:tab w:val="left" w:pos="0"/>
        </w:tabs>
        <w:suppressAutoHyphens/>
        <w:spacing w:line="276" w:lineRule="auto"/>
        <w:contextualSpacing/>
        <w:jc w:val="both"/>
        <w:rPr>
          <w:rFonts w:ascii="Century Gothic" w:hAnsi="Century Gothic"/>
          <w:sz w:val="21"/>
          <w:szCs w:val="21"/>
        </w:rPr>
      </w:pPr>
      <w:r w:rsidRPr="00FF155A">
        <w:rPr>
          <w:rFonts w:ascii="Century Gothic" w:hAnsi="Century Gothic"/>
          <w:sz w:val="21"/>
          <w:szCs w:val="21"/>
        </w:rPr>
        <w:lastRenderedPageBreak/>
        <w:tab/>
      </w:r>
    </w:p>
    <w:p w:rsidR="00135270" w:rsidRPr="00FF155A" w:rsidRDefault="00A660E1" w:rsidP="008A213B">
      <w:pPr>
        <w:pStyle w:val="Textoindependiente2"/>
        <w:tabs>
          <w:tab w:val="left" w:pos="0"/>
        </w:tabs>
        <w:spacing w:after="0" w:line="276" w:lineRule="auto"/>
        <w:contextualSpacing/>
        <w:rPr>
          <w:rFonts w:ascii="Century Gothic" w:hAnsi="Century Gothic"/>
          <w:b/>
          <w:bCs/>
          <w:sz w:val="21"/>
          <w:szCs w:val="21"/>
          <w:u w:val="single"/>
        </w:rPr>
      </w:pPr>
      <w:r w:rsidRPr="00FF155A">
        <w:rPr>
          <w:rFonts w:ascii="Century Gothic" w:hAnsi="Century Gothic"/>
          <w:b/>
          <w:bCs/>
          <w:sz w:val="21"/>
          <w:szCs w:val="21"/>
          <w:u w:val="single"/>
        </w:rPr>
        <w:t>Entrega de Trabajos:</w:t>
      </w:r>
    </w:p>
    <w:p w:rsidR="00135270" w:rsidRPr="00FF155A" w:rsidRDefault="00135270" w:rsidP="008A213B">
      <w:pPr>
        <w:tabs>
          <w:tab w:val="left" w:pos="0"/>
        </w:tabs>
        <w:suppressAutoHyphens/>
        <w:spacing w:line="276" w:lineRule="auto"/>
        <w:contextualSpacing/>
        <w:jc w:val="both"/>
        <w:rPr>
          <w:rFonts w:ascii="Century Gothic" w:hAnsi="Century Gothic"/>
          <w:spacing w:val="-3"/>
          <w:sz w:val="21"/>
          <w:szCs w:val="21"/>
        </w:rPr>
      </w:pPr>
      <w:r w:rsidRPr="00FF155A">
        <w:rPr>
          <w:rFonts w:ascii="Century Gothic" w:hAnsi="Century Gothic"/>
          <w:spacing w:val="-3"/>
          <w:sz w:val="21"/>
          <w:szCs w:val="21"/>
        </w:rPr>
        <w:tab/>
        <w:t xml:space="preserve">Los trabajos grupales e individuales deberán ser presentados en computadora, en las fechas según cronograma y deberán ser entregados al docente al inicio de la lección correspondiente. Cada día de atraso baja un punto de la nota del trabajo. </w:t>
      </w:r>
    </w:p>
    <w:p w:rsidR="00135270" w:rsidRPr="00FF155A" w:rsidRDefault="00135270" w:rsidP="00135270">
      <w:pPr>
        <w:tabs>
          <w:tab w:val="left" w:pos="0"/>
        </w:tabs>
        <w:suppressAutoHyphens/>
        <w:jc w:val="both"/>
        <w:rPr>
          <w:rFonts w:ascii="Century Gothic" w:hAnsi="Century Gothic"/>
          <w:spacing w:val="-3"/>
          <w:sz w:val="21"/>
          <w:szCs w:val="21"/>
        </w:rPr>
      </w:pPr>
      <w:r w:rsidRPr="00FF155A">
        <w:rPr>
          <w:rFonts w:ascii="Century Gothic" w:hAnsi="Century Gothic"/>
          <w:spacing w:val="-3"/>
          <w:sz w:val="21"/>
          <w:szCs w:val="21"/>
        </w:rPr>
        <w:t xml:space="preserve">    </w:t>
      </w:r>
    </w:p>
    <w:p w:rsidR="00A660E1" w:rsidRPr="00FF155A" w:rsidRDefault="00A660E1" w:rsidP="00135270">
      <w:pPr>
        <w:tabs>
          <w:tab w:val="left" w:pos="0"/>
        </w:tabs>
        <w:suppressAutoHyphens/>
        <w:jc w:val="both"/>
        <w:rPr>
          <w:rFonts w:ascii="Century Gothic" w:hAnsi="Century Gothic"/>
          <w:spacing w:val="-3"/>
          <w:sz w:val="21"/>
          <w:szCs w:val="21"/>
        </w:rPr>
      </w:pPr>
    </w:p>
    <w:p w:rsidR="00135270" w:rsidRPr="00FF155A" w:rsidRDefault="00135270" w:rsidP="00FF155A">
      <w:pPr>
        <w:numPr>
          <w:ilvl w:val="0"/>
          <w:numId w:val="13"/>
        </w:numPr>
        <w:tabs>
          <w:tab w:val="left" w:pos="0"/>
        </w:tabs>
        <w:suppressAutoHyphens/>
        <w:spacing w:line="276" w:lineRule="auto"/>
        <w:jc w:val="both"/>
        <w:rPr>
          <w:rFonts w:ascii="Century Gothic" w:hAnsi="Century Gothic"/>
          <w:b/>
          <w:spacing w:val="-3"/>
          <w:sz w:val="21"/>
          <w:szCs w:val="21"/>
          <w:u w:val="single"/>
        </w:rPr>
      </w:pPr>
      <w:r w:rsidRPr="00FF155A">
        <w:rPr>
          <w:rFonts w:ascii="Century Gothic" w:hAnsi="Century Gothic"/>
          <w:b/>
          <w:spacing w:val="-3"/>
          <w:sz w:val="21"/>
          <w:szCs w:val="21"/>
          <w:u w:val="single"/>
        </w:rPr>
        <w:t xml:space="preserve">EVALUACION: </w:t>
      </w:r>
    </w:p>
    <w:p w:rsidR="00135270" w:rsidRPr="00FF155A" w:rsidRDefault="00135270" w:rsidP="00FF155A">
      <w:pPr>
        <w:overflowPunct w:val="0"/>
        <w:autoSpaceDE w:val="0"/>
        <w:autoSpaceDN w:val="0"/>
        <w:adjustRightInd w:val="0"/>
        <w:spacing w:line="276" w:lineRule="auto"/>
        <w:ind w:firstLine="708"/>
        <w:textAlignment w:val="baseline"/>
        <w:rPr>
          <w:rFonts w:ascii="Century Gothic" w:hAnsi="Century Gothic"/>
          <w:sz w:val="21"/>
          <w:szCs w:val="21"/>
        </w:rPr>
      </w:pPr>
      <w:r w:rsidRPr="00FF155A">
        <w:rPr>
          <w:rFonts w:ascii="Century Gothic" w:hAnsi="Century Gothic"/>
          <w:sz w:val="21"/>
          <w:szCs w:val="21"/>
        </w:rPr>
        <w:t xml:space="preserve">Comprobaciones de </w:t>
      </w:r>
      <w:r w:rsidR="00A660E1" w:rsidRPr="00FF155A">
        <w:rPr>
          <w:rFonts w:ascii="Century Gothic" w:hAnsi="Century Gothic"/>
          <w:sz w:val="21"/>
          <w:szCs w:val="21"/>
        </w:rPr>
        <w:t>lectura</w:t>
      </w:r>
      <w:r w:rsidR="00A660E1" w:rsidRPr="00FF155A">
        <w:rPr>
          <w:rFonts w:ascii="Century Gothic" w:hAnsi="Century Gothic"/>
          <w:sz w:val="21"/>
          <w:szCs w:val="21"/>
        </w:rPr>
        <w:tab/>
      </w:r>
      <w:r w:rsidR="00A660E1" w:rsidRPr="00FF155A">
        <w:rPr>
          <w:rFonts w:ascii="Century Gothic" w:hAnsi="Century Gothic"/>
          <w:sz w:val="21"/>
          <w:szCs w:val="21"/>
        </w:rPr>
        <w:tab/>
      </w:r>
      <w:r w:rsidR="00A660E1" w:rsidRPr="00FF155A">
        <w:rPr>
          <w:rFonts w:ascii="Century Gothic" w:hAnsi="Century Gothic"/>
          <w:sz w:val="21"/>
          <w:szCs w:val="21"/>
        </w:rPr>
        <w:tab/>
      </w:r>
      <w:r w:rsidR="00FF155A">
        <w:rPr>
          <w:rFonts w:ascii="Century Gothic" w:hAnsi="Century Gothic"/>
          <w:sz w:val="21"/>
          <w:szCs w:val="21"/>
        </w:rPr>
        <w:tab/>
      </w:r>
      <w:r w:rsidR="00260E12">
        <w:rPr>
          <w:rFonts w:ascii="Century Gothic" w:hAnsi="Century Gothic"/>
          <w:sz w:val="21"/>
          <w:szCs w:val="21"/>
        </w:rPr>
        <w:t>20</w:t>
      </w:r>
      <w:r w:rsidRPr="00FF155A">
        <w:rPr>
          <w:rFonts w:ascii="Century Gothic" w:hAnsi="Century Gothic"/>
          <w:sz w:val="21"/>
          <w:szCs w:val="21"/>
        </w:rPr>
        <w:t>%</w:t>
      </w:r>
      <w:r w:rsidRPr="00FF155A">
        <w:rPr>
          <w:rFonts w:ascii="Century Gothic" w:hAnsi="Century Gothic"/>
          <w:sz w:val="21"/>
          <w:szCs w:val="21"/>
        </w:rPr>
        <w:tab/>
      </w:r>
    </w:p>
    <w:p w:rsidR="00135270" w:rsidRPr="00FF155A" w:rsidRDefault="00135270" w:rsidP="00FF155A">
      <w:pPr>
        <w:overflowPunct w:val="0"/>
        <w:autoSpaceDE w:val="0"/>
        <w:autoSpaceDN w:val="0"/>
        <w:adjustRightInd w:val="0"/>
        <w:spacing w:line="276" w:lineRule="auto"/>
        <w:ind w:firstLine="708"/>
        <w:textAlignment w:val="baseline"/>
        <w:rPr>
          <w:rFonts w:ascii="Century Gothic" w:hAnsi="Century Gothic"/>
          <w:sz w:val="21"/>
          <w:szCs w:val="21"/>
        </w:rPr>
      </w:pPr>
      <w:r w:rsidRPr="00FF155A">
        <w:rPr>
          <w:rFonts w:ascii="Century Gothic" w:hAnsi="Century Gothic"/>
          <w:sz w:val="21"/>
          <w:szCs w:val="21"/>
        </w:rPr>
        <w:t xml:space="preserve">Informe </w:t>
      </w:r>
      <w:r w:rsidR="00A660E1" w:rsidRPr="00FF155A">
        <w:rPr>
          <w:rFonts w:ascii="Century Gothic" w:hAnsi="Century Gothic"/>
          <w:sz w:val="21"/>
          <w:szCs w:val="21"/>
        </w:rPr>
        <w:t>Institucional</w:t>
      </w:r>
      <w:r w:rsidR="00A660E1" w:rsidRPr="00FF155A">
        <w:rPr>
          <w:rFonts w:ascii="Century Gothic" w:hAnsi="Century Gothic"/>
          <w:sz w:val="21"/>
          <w:szCs w:val="21"/>
        </w:rPr>
        <w:tab/>
      </w:r>
      <w:r w:rsidR="00A660E1" w:rsidRPr="00FF155A">
        <w:rPr>
          <w:rFonts w:ascii="Century Gothic" w:hAnsi="Century Gothic"/>
          <w:sz w:val="21"/>
          <w:szCs w:val="21"/>
        </w:rPr>
        <w:tab/>
      </w:r>
      <w:r w:rsidR="00A660E1" w:rsidRPr="00FF155A">
        <w:rPr>
          <w:rFonts w:ascii="Century Gothic" w:hAnsi="Century Gothic"/>
          <w:sz w:val="21"/>
          <w:szCs w:val="21"/>
        </w:rPr>
        <w:tab/>
      </w:r>
      <w:r w:rsidR="00FF155A">
        <w:rPr>
          <w:rFonts w:ascii="Century Gothic" w:hAnsi="Century Gothic"/>
          <w:sz w:val="21"/>
          <w:szCs w:val="21"/>
        </w:rPr>
        <w:tab/>
      </w:r>
      <w:r w:rsidR="00A660E1" w:rsidRPr="00FF155A">
        <w:rPr>
          <w:rFonts w:ascii="Century Gothic" w:hAnsi="Century Gothic"/>
          <w:sz w:val="21"/>
          <w:szCs w:val="21"/>
        </w:rPr>
        <w:tab/>
      </w:r>
      <w:r w:rsidR="00FF155A">
        <w:rPr>
          <w:rFonts w:ascii="Century Gothic" w:hAnsi="Century Gothic"/>
          <w:sz w:val="21"/>
          <w:szCs w:val="21"/>
        </w:rPr>
        <w:tab/>
      </w:r>
      <w:r w:rsidR="0096469B">
        <w:rPr>
          <w:rFonts w:ascii="Century Gothic" w:hAnsi="Century Gothic"/>
          <w:sz w:val="21"/>
          <w:szCs w:val="21"/>
        </w:rPr>
        <w:t>15</w:t>
      </w:r>
      <w:r w:rsidRPr="00FF155A">
        <w:rPr>
          <w:rFonts w:ascii="Century Gothic" w:hAnsi="Century Gothic"/>
          <w:sz w:val="21"/>
          <w:szCs w:val="21"/>
        </w:rPr>
        <w:t>%</w:t>
      </w:r>
    </w:p>
    <w:p w:rsidR="00135270" w:rsidRDefault="00FF155A" w:rsidP="00FF155A">
      <w:pPr>
        <w:tabs>
          <w:tab w:val="left" w:pos="0"/>
        </w:tabs>
        <w:suppressAutoHyphens/>
        <w:spacing w:line="276" w:lineRule="auto"/>
        <w:ind w:left="720" w:hanging="720"/>
        <w:jc w:val="both"/>
        <w:rPr>
          <w:rFonts w:ascii="Century Gothic" w:hAnsi="Century Gothic"/>
          <w:sz w:val="21"/>
          <w:szCs w:val="21"/>
        </w:rPr>
      </w:pPr>
      <w:r>
        <w:rPr>
          <w:rFonts w:ascii="Century Gothic" w:hAnsi="Century Gothic"/>
          <w:sz w:val="21"/>
          <w:szCs w:val="21"/>
        </w:rPr>
        <w:tab/>
      </w:r>
      <w:r w:rsidR="00135270" w:rsidRPr="00FF155A">
        <w:rPr>
          <w:rFonts w:ascii="Century Gothic" w:hAnsi="Century Gothic"/>
          <w:sz w:val="21"/>
          <w:szCs w:val="21"/>
        </w:rPr>
        <w:t>Informe Psicopedagógico</w:t>
      </w:r>
      <w:r w:rsidR="00A660E1" w:rsidRPr="00FF155A">
        <w:rPr>
          <w:rFonts w:ascii="Century Gothic" w:hAnsi="Century Gothic"/>
          <w:sz w:val="21"/>
          <w:szCs w:val="21"/>
        </w:rPr>
        <w:t xml:space="preserve"> </w:t>
      </w:r>
      <w:r w:rsidR="00A660E1" w:rsidRPr="00FF155A">
        <w:rPr>
          <w:rFonts w:ascii="Century Gothic" w:hAnsi="Century Gothic"/>
          <w:sz w:val="21"/>
          <w:szCs w:val="21"/>
        </w:rPr>
        <w:tab/>
      </w:r>
      <w:r w:rsidR="00A660E1" w:rsidRPr="00FF155A">
        <w:rPr>
          <w:rFonts w:ascii="Century Gothic" w:hAnsi="Century Gothic"/>
          <w:sz w:val="21"/>
          <w:szCs w:val="21"/>
        </w:rPr>
        <w:tab/>
      </w:r>
      <w:r w:rsidR="00A660E1" w:rsidRPr="00FF155A">
        <w:rPr>
          <w:rFonts w:ascii="Century Gothic" w:hAnsi="Century Gothic"/>
          <w:sz w:val="21"/>
          <w:szCs w:val="21"/>
        </w:rPr>
        <w:tab/>
      </w:r>
      <w:r>
        <w:rPr>
          <w:rFonts w:ascii="Century Gothic" w:hAnsi="Century Gothic"/>
          <w:sz w:val="21"/>
          <w:szCs w:val="21"/>
        </w:rPr>
        <w:tab/>
      </w:r>
      <w:r w:rsidR="00A660E1" w:rsidRPr="00FF155A">
        <w:rPr>
          <w:rFonts w:ascii="Century Gothic" w:hAnsi="Century Gothic"/>
          <w:sz w:val="21"/>
          <w:szCs w:val="21"/>
        </w:rPr>
        <w:tab/>
      </w:r>
      <w:r w:rsidR="0096469B">
        <w:rPr>
          <w:rFonts w:ascii="Century Gothic" w:hAnsi="Century Gothic"/>
          <w:sz w:val="21"/>
          <w:szCs w:val="21"/>
        </w:rPr>
        <w:t>20</w:t>
      </w:r>
      <w:r w:rsidR="00135270" w:rsidRPr="00FF155A">
        <w:rPr>
          <w:rFonts w:ascii="Century Gothic" w:hAnsi="Century Gothic"/>
          <w:sz w:val="21"/>
          <w:szCs w:val="21"/>
        </w:rPr>
        <w:t>%</w:t>
      </w:r>
    </w:p>
    <w:p w:rsidR="00DD5A1F" w:rsidRPr="00FF155A" w:rsidRDefault="00DD5A1F" w:rsidP="00DD5A1F">
      <w:pPr>
        <w:overflowPunct w:val="0"/>
        <w:autoSpaceDE w:val="0"/>
        <w:autoSpaceDN w:val="0"/>
        <w:adjustRightInd w:val="0"/>
        <w:spacing w:line="276" w:lineRule="auto"/>
        <w:ind w:firstLine="708"/>
        <w:textAlignment w:val="baseline"/>
        <w:rPr>
          <w:rFonts w:ascii="Century Gothic" w:hAnsi="Century Gothic"/>
          <w:sz w:val="21"/>
          <w:szCs w:val="21"/>
        </w:rPr>
      </w:pPr>
      <w:r>
        <w:rPr>
          <w:rFonts w:ascii="Century Gothic" w:hAnsi="Century Gothic"/>
          <w:sz w:val="21"/>
          <w:szCs w:val="21"/>
        </w:rPr>
        <w:tab/>
      </w:r>
      <w:r>
        <w:rPr>
          <w:rFonts w:ascii="Century Gothic" w:hAnsi="Century Gothic"/>
          <w:sz w:val="21"/>
          <w:szCs w:val="21"/>
        </w:rPr>
        <w:tab/>
      </w:r>
      <w:r w:rsidRPr="00FF155A">
        <w:rPr>
          <w:rFonts w:ascii="Century Gothic" w:hAnsi="Century Gothic"/>
          <w:sz w:val="21"/>
          <w:szCs w:val="21"/>
        </w:rPr>
        <w:t>Prop</w:t>
      </w:r>
      <w:r w:rsidR="0096469B">
        <w:rPr>
          <w:rFonts w:ascii="Century Gothic" w:hAnsi="Century Gothic"/>
          <w:sz w:val="21"/>
          <w:szCs w:val="21"/>
        </w:rPr>
        <w:t xml:space="preserve">uesta de Intervención Grupal </w:t>
      </w:r>
      <w:r w:rsidR="0096469B">
        <w:rPr>
          <w:rFonts w:ascii="Century Gothic" w:hAnsi="Century Gothic"/>
          <w:sz w:val="21"/>
          <w:szCs w:val="21"/>
        </w:rPr>
        <w:tab/>
      </w:r>
      <w:r w:rsidR="0096469B">
        <w:rPr>
          <w:rFonts w:ascii="Century Gothic" w:hAnsi="Century Gothic"/>
          <w:sz w:val="21"/>
          <w:szCs w:val="21"/>
        </w:rPr>
        <w:tab/>
        <w:t>10</w:t>
      </w:r>
      <w:r w:rsidRPr="00FF155A">
        <w:rPr>
          <w:rFonts w:ascii="Century Gothic" w:hAnsi="Century Gothic"/>
          <w:sz w:val="21"/>
          <w:szCs w:val="21"/>
        </w:rPr>
        <w:t xml:space="preserve">%     </w:t>
      </w:r>
      <w:r w:rsidRPr="00FF155A">
        <w:rPr>
          <w:rFonts w:ascii="Century Gothic" w:hAnsi="Century Gothic"/>
          <w:sz w:val="21"/>
          <w:szCs w:val="21"/>
        </w:rPr>
        <w:tab/>
        <w:t xml:space="preserve"> </w:t>
      </w:r>
    </w:p>
    <w:p w:rsidR="00135270" w:rsidRPr="00FF155A" w:rsidRDefault="00135270" w:rsidP="00FF155A">
      <w:pPr>
        <w:spacing w:line="276" w:lineRule="auto"/>
        <w:ind w:firstLine="708"/>
        <w:rPr>
          <w:rFonts w:ascii="Century Gothic" w:hAnsi="Century Gothic"/>
          <w:sz w:val="21"/>
          <w:szCs w:val="21"/>
        </w:rPr>
      </w:pPr>
      <w:r w:rsidRPr="00FF155A">
        <w:rPr>
          <w:rFonts w:ascii="Century Gothic" w:hAnsi="Century Gothic"/>
          <w:sz w:val="21"/>
          <w:szCs w:val="21"/>
        </w:rPr>
        <w:t xml:space="preserve">Supervisiones del caso, ritmo </w:t>
      </w:r>
      <w:r w:rsidR="00A660E1" w:rsidRPr="00FF155A">
        <w:rPr>
          <w:rFonts w:ascii="Century Gothic" w:hAnsi="Century Gothic"/>
          <w:sz w:val="21"/>
          <w:szCs w:val="21"/>
        </w:rPr>
        <w:t xml:space="preserve">y </w:t>
      </w:r>
      <w:r w:rsidRPr="00FF155A">
        <w:rPr>
          <w:rFonts w:ascii="Century Gothic" w:hAnsi="Century Gothic"/>
          <w:sz w:val="21"/>
          <w:szCs w:val="21"/>
        </w:rPr>
        <w:t xml:space="preserve">desempeño </w:t>
      </w:r>
      <w:r w:rsidR="00A660E1" w:rsidRPr="00FF155A">
        <w:rPr>
          <w:rFonts w:ascii="Century Gothic" w:hAnsi="Century Gothic"/>
          <w:sz w:val="21"/>
          <w:szCs w:val="21"/>
        </w:rPr>
        <w:tab/>
      </w:r>
      <w:r w:rsidR="00FF155A">
        <w:rPr>
          <w:rFonts w:ascii="Century Gothic" w:hAnsi="Century Gothic"/>
          <w:sz w:val="21"/>
          <w:szCs w:val="21"/>
        </w:rPr>
        <w:tab/>
      </w:r>
      <w:r w:rsidRPr="00FF155A">
        <w:rPr>
          <w:rFonts w:ascii="Century Gothic" w:hAnsi="Century Gothic"/>
          <w:sz w:val="21"/>
          <w:szCs w:val="21"/>
        </w:rPr>
        <w:t>20%</w:t>
      </w:r>
    </w:p>
    <w:p w:rsidR="00135270" w:rsidRPr="00FF155A" w:rsidRDefault="00135270" w:rsidP="00FF155A">
      <w:pPr>
        <w:spacing w:line="276" w:lineRule="auto"/>
        <w:ind w:left="708"/>
        <w:rPr>
          <w:rFonts w:ascii="Century Gothic" w:hAnsi="Century Gothic"/>
          <w:sz w:val="21"/>
          <w:szCs w:val="21"/>
        </w:rPr>
      </w:pPr>
      <w:proofErr w:type="gramStart"/>
      <w:r w:rsidRPr="00FF155A">
        <w:rPr>
          <w:rFonts w:ascii="Century Gothic" w:hAnsi="Century Gothic"/>
          <w:sz w:val="21"/>
          <w:szCs w:val="21"/>
        </w:rPr>
        <w:t>Aplicación  pruebas</w:t>
      </w:r>
      <w:proofErr w:type="gramEnd"/>
      <w:r w:rsidRPr="00FF155A">
        <w:rPr>
          <w:rFonts w:ascii="Century Gothic" w:hAnsi="Century Gothic"/>
          <w:sz w:val="21"/>
          <w:szCs w:val="21"/>
        </w:rPr>
        <w:t xml:space="preserve"> piloto</w:t>
      </w:r>
      <w:r w:rsidR="00A660E1" w:rsidRPr="00FF155A">
        <w:rPr>
          <w:rFonts w:ascii="Century Gothic" w:hAnsi="Century Gothic"/>
          <w:sz w:val="21"/>
          <w:szCs w:val="21"/>
        </w:rPr>
        <w:tab/>
      </w:r>
      <w:r w:rsidR="00A660E1" w:rsidRPr="00FF155A">
        <w:rPr>
          <w:rFonts w:ascii="Century Gothic" w:hAnsi="Century Gothic"/>
          <w:sz w:val="21"/>
          <w:szCs w:val="21"/>
        </w:rPr>
        <w:tab/>
      </w:r>
      <w:r w:rsidR="00A660E1" w:rsidRPr="00FF155A">
        <w:rPr>
          <w:rFonts w:ascii="Century Gothic" w:hAnsi="Century Gothic"/>
          <w:sz w:val="21"/>
          <w:szCs w:val="21"/>
        </w:rPr>
        <w:tab/>
      </w:r>
      <w:r w:rsidR="00A660E1" w:rsidRPr="00FF155A">
        <w:rPr>
          <w:rFonts w:ascii="Century Gothic" w:hAnsi="Century Gothic"/>
          <w:sz w:val="21"/>
          <w:szCs w:val="21"/>
        </w:rPr>
        <w:tab/>
      </w:r>
      <w:r w:rsidR="00FF155A">
        <w:rPr>
          <w:rFonts w:ascii="Century Gothic" w:hAnsi="Century Gothic"/>
          <w:sz w:val="21"/>
          <w:szCs w:val="21"/>
        </w:rPr>
        <w:tab/>
      </w:r>
      <w:r w:rsidR="002A32DC">
        <w:rPr>
          <w:rFonts w:ascii="Century Gothic" w:hAnsi="Century Gothic"/>
          <w:sz w:val="21"/>
          <w:szCs w:val="21"/>
        </w:rPr>
        <w:t>1</w:t>
      </w:r>
      <w:r w:rsidR="0096469B">
        <w:rPr>
          <w:rFonts w:ascii="Century Gothic" w:hAnsi="Century Gothic"/>
          <w:sz w:val="21"/>
          <w:szCs w:val="21"/>
        </w:rPr>
        <w:t>0</w:t>
      </w:r>
      <w:r w:rsidRPr="00FF155A">
        <w:rPr>
          <w:rFonts w:ascii="Century Gothic" w:hAnsi="Century Gothic"/>
          <w:sz w:val="21"/>
          <w:szCs w:val="21"/>
        </w:rPr>
        <w:t>%</w:t>
      </w:r>
    </w:p>
    <w:p w:rsidR="00135270" w:rsidRPr="00FF155A" w:rsidRDefault="00135270" w:rsidP="00FF155A">
      <w:pPr>
        <w:spacing w:line="276" w:lineRule="auto"/>
        <w:ind w:firstLine="708"/>
        <w:rPr>
          <w:rFonts w:ascii="Century Gothic" w:hAnsi="Century Gothic"/>
          <w:sz w:val="21"/>
          <w:szCs w:val="21"/>
        </w:rPr>
      </w:pPr>
      <w:r w:rsidRPr="00FF155A">
        <w:rPr>
          <w:rFonts w:ascii="Century Gothic" w:hAnsi="Century Gothic"/>
          <w:sz w:val="21"/>
          <w:szCs w:val="21"/>
        </w:rPr>
        <w:t>Devolución  del caso (cartas firmadas)</w:t>
      </w:r>
      <w:r w:rsidR="00A660E1" w:rsidRPr="00FF155A">
        <w:rPr>
          <w:rFonts w:ascii="Century Gothic" w:hAnsi="Century Gothic"/>
          <w:sz w:val="21"/>
          <w:szCs w:val="21"/>
        </w:rPr>
        <w:t xml:space="preserve"> </w:t>
      </w:r>
      <w:r w:rsidR="00A660E1" w:rsidRPr="00FF155A">
        <w:rPr>
          <w:rFonts w:ascii="Century Gothic" w:hAnsi="Century Gothic"/>
          <w:sz w:val="21"/>
          <w:szCs w:val="21"/>
        </w:rPr>
        <w:tab/>
      </w:r>
      <w:r w:rsidR="00A660E1" w:rsidRPr="00FF155A">
        <w:rPr>
          <w:rFonts w:ascii="Century Gothic" w:hAnsi="Century Gothic"/>
          <w:sz w:val="21"/>
          <w:szCs w:val="21"/>
        </w:rPr>
        <w:tab/>
      </w:r>
      <w:r w:rsidR="00FF155A">
        <w:rPr>
          <w:rFonts w:ascii="Century Gothic" w:hAnsi="Century Gothic"/>
          <w:sz w:val="21"/>
          <w:szCs w:val="21"/>
        </w:rPr>
        <w:tab/>
      </w:r>
      <w:r w:rsidRPr="00FF155A">
        <w:rPr>
          <w:rFonts w:ascii="Century Gothic" w:hAnsi="Century Gothic"/>
          <w:sz w:val="21"/>
          <w:szCs w:val="21"/>
        </w:rPr>
        <w:t xml:space="preserve">5%    </w:t>
      </w:r>
    </w:p>
    <w:p w:rsidR="00135270" w:rsidRPr="00FF155A" w:rsidRDefault="00135270" w:rsidP="00FF155A">
      <w:pPr>
        <w:overflowPunct w:val="0"/>
        <w:autoSpaceDE w:val="0"/>
        <w:autoSpaceDN w:val="0"/>
        <w:adjustRightInd w:val="0"/>
        <w:spacing w:line="276" w:lineRule="auto"/>
        <w:textAlignment w:val="baseline"/>
        <w:rPr>
          <w:rFonts w:ascii="Century Gothic" w:hAnsi="Century Gothic"/>
          <w:b/>
          <w:sz w:val="21"/>
          <w:szCs w:val="21"/>
        </w:rPr>
      </w:pPr>
    </w:p>
    <w:p w:rsidR="00135270" w:rsidRPr="00FF155A" w:rsidRDefault="00135270" w:rsidP="00FF155A">
      <w:pPr>
        <w:tabs>
          <w:tab w:val="left" w:pos="0"/>
        </w:tabs>
        <w:suppressAutoHyphens/>
        <w:spacing w:line="276" w:lineRule="auto"/>
        <w:jc w:val="both"/>
        <w:rPr>
          <w:rFonts w:ascii="Century Gothic" w:hAnsi="Century Gothic"/>
          <w:spacing w:val="-3"/>
          <w:sz w:val="21"/>
          <w:szCs w:val="21"/>
        </w:rPr>
      </w:pPr>
      <w:r w:rsidRPr="00FF155A">
        <w:rPr>
          <w:rFonts w:ascii="Century Gothic" w:hAnsi="Century Gothic"/>
          <w:spacing w:val="-3"/>
          <w:sz w:val="21"/>
          <w:szCs w:val="21"/>
        </w:rPr>
        <w:t>Cada docente entregará el cronograma de trabajo y coordinará actividades específicas con su grupo de estudiantes.</w:t>
      </w:r>
    </w:p>
    <w:p w:rsidR="00A660E1" w:rsidRDefault="00A660E1" w:rsidP="00FF155A">
      <w:pPr>
        <w:tabs>
          <w:tab w:val="left" w:pos="0"/>
        </w:tabs>
        <w:suppressAutoHyphens/>
        <w:spacing w:line="276" w:lineRule="auto"/>
        <w:jc w:val="both"/>
        <w:rPr>
          <w:rFonts w:ascii="Century Gothic" w:hAnsi="Century Gothic"/>
          <w:spacing w:val="-3"/>
          <w:sz w:val="21"/>
          <w:szCs w:val="21"/>
        </w:rPr>
      </w:pPr>
    </w:p>
    <w:p w:rsidR="009C4DDE" w:rsidRPr="00FF155A" w:rsidRDefault="009C4DDE" w:rsidP="00FF155A">
      <w:pPr>
        <w:tabs>
          <w:tab w:val="left" w:pos="0"/>
        </w:tabs>
        <w:suppressAutoHyphens/>
        <w:spacing w:line="276" w:lineRule="auto"/>
        <w:jc w:val="both"/>
        <w:rPr>
          <w:rFonts w:ascii="Century Gothic" w:hAnsi="Century Gothic"/>
          <w:spacing w:val="-3"/>
          <w:sz w:val="21"/>
          <w:szCs w:val="21"/>
        </w:rPr>
      </w:pPr>
    </w:p>
    <w:p w:rsidR="00135270" w:rsidRPr="00FF155A" w:rsidRDefault="00135270" w:rsidP="00FF155A">
      <w:pPr>
        <w:pStyle w:val="Textoindependiente2"/>
        <w:numPr>
          <w:ilvl w:val="0"/>
          <w:numId w:val="13"/>
        </w:numPr>
        <w:tabs>
          <w:tab w:val="left" w:pos="0"/>
        </w:tabs>
        <w:spacing w:after="0" w:line="276" w:lineRule="auto"/>
        <w:rPr>
          <w:rFonts w:ascii="Century Gothic" w:hAnsi="Century Gothic"/>
          <w:b/>
          <w:sz w:val="21"/>
          <w:szCs w:val="21"/>
          <w:u w:val="single"/>
          <w:lang w:val="pt-BR"/>
        </w:rPr>
      </w:pPr>
      <w:r w:rsidRPr="00FF155A">
        <w:rPr>
          <w:rFonts w:ascii="Century Gothic" w:hAnsi="Century Gothic"/>
          <w:b/>
          <w:sz w:val="21"/>
          <w:szCs w:val="21"/>
          <w:u w:val="single"/>
        </w:rPr>
        <w:t>BIBLIOG</w:t>
      </w:r>
      <w:r w:rsidRPr="00FF155A">
        <w:rPr>
          <w:rFonts w:ascii="Century Gothic" w:hAnsi="Century Gothic"/>
          <w:b/>
          <w:sz w:val="21"/>
          <w:szCs w:val="21"/>
          <w:u w:val="single"/>
          <w:lang w:val="pt-BR"/>
        </w:rPr>
        <w:t>RAFIA OBLIGATORIA:</w:t>
      </w:r>
    </w:p>
    <w:p w:rsidR="00135270" w:rsidRPr="00FF155A" w:rsidRDefault="00135270" w:rsidP="00FF155A">
      <w:pPr>
        <w:numPr>
          <w:ilvl w:val="0"/>
          <w:numId w:val="11"/>
        </w:numPr>
        <w:tabs>
          <w:tab w:val="left" w:pos="0"/>
        </w:tabs>
        <w:suppressAutoHyphens/>
        <w:spacing w:line="276" w:lineRule="auto"/>
        <w:jc w:val="both"/>
        <w:rPr>
          <w:rFonts w:ascii="Century Gothic" w:hAnsi="Century Gothic"/>
          <w:spacing w:val="-3"/>
          <w:sz w:val="21"/>
          <w:szCs w:val="21"/>
        </w:rPr>
      </w:pPr>
      <w:r w:rsidRPr="00FF155A">
        <w:rPr>
          <w:rFonts w:ascii="Century Gothic" w:hAnsi="Century Gothic"/>
          <w:spacing w:val="-3"/>
          <w:sz w:val="21"/>
          <w:szCs w:val="21"/>
        </w:rPr>
        <w:t xml:space="preserve">Mora H. Lorena. Evaluación Diagnóstica en </w:t>
      </w:r>
      <w:smartTag w:uri="urn:schemas-microsoft-com:office:smarttags" w:element="PersonName">
        <w:smartTagPr>
          <w:attr w:name="ProductID" w:val="la Atenci￳n"/>
        </w:smartTagPr>
        <w:r w:rsidRPr="00FF155A">
          <w:rPr>
            <w:rFonts w:ascii="Century Gothic" w:hAnsi="Century Gothic"/>
            <w:spacing w:val="-3"/>
            <w:sz w:val="21"/>
            <w:szCs w:val="21"/>
          </w:rPr>
          <w:t>la Atención</w:t>
        </w:r>
      </w:smartTag>
      <w:r w:rsidRPr="00FF155A">
        <w:rPr>
          <w:rFonts w:ascii="Century Gothic" w:hAnsi="Century Gothic"/>
          <w:spacing w:val="-3"/>
          <w:sz w:val="21"/>
          <w:szCs w:val="21"/>
        </w:rPr>
        <w:t xml:space="preserve"> de estudiantes con necesidades educativas especiales. EUNED, 2006.</w:t>
      </w:r>
    </w:p>
    <w:p w:rsidR="00135270" w:rsidRPr="00FF155A" w:rsidRDefault="00135270" w:rsidP="00FF155A">
      <w:pPr>
        <w:numPr>
          <w:ilvl w:val="0"/>
          <w:numId w:val="11"/>
        </w:numPr>
        <w:tabs>
          <w:tab w:val="left" w:pos="0"/>
        </w:tabs>
        <w:suppressAutoHyphens/>
        <w:spacing w:line="276" w:lineRule="auto"/>
        <w:jc w:val="both"/>
        <w:rPr>
          <w:rFonts w:ascii="Century Gothic" w:hAnsi="Century Gothic"/>
          <w:spacing w:val="-3"/>
          <w:sz w:val="21"/>
          <w:szCs w:val="21"/>
        </w:rPr>
      </w:pPr>
      <w:r w:rsidRPr="00FF155A">
        <w:rPr>
          <w:rFonts w:ascii="Century Gothic" w:hAnsi="Century Gothic"/>
          <w:spacing w:val="-3"/>
          <w:sz w:val="21"/>
          <w:szCs w:val="21"/>
        </w:rPr>
        <w:t xml:space="preserve">Test de Desarrollo de Integración Visomotora. </w:t>
      </w:r>
      <w:proofErr w:type="spellStart"/>
      <w:r w:rsidRPr="00FF155A">
        <w:rPr>
          <w:rFonts w:ascii="Century Gothic" w:hAnsi="Century Gothic"/>
          <w:spacing w:val="-3"/>
          <w:sz w:val="21"/>
          <w:szCs w:val="21"/>
        </w:rPr>
        <w:t>Beery</w:t>
      </w:r>
      <w:proofErr w:type="spellEnd"/>
      <w:r w:rsidRPr="00FF155A">
        <w:rPr>
          <w:rFonts w:ascii="Century Gothic" w:hAnsi="Century Gothic"/>
          <w:spacing w:val="-3"/>
          <w:sz w:val="21"/>
          <w:szCs w:val="21"/>
        </w:rPr>
        <w:t>, K</w:t>
      </w:r>
      <w:proofErr w:type="gramStart"/>
      <w:r w:rsidRPr="00FF155A">
        <w:rPr>
          <w:rFonts w:ascii="Century Gothic" w:hAnsi="Century Gothic"/>
          <w:spacing w:val="-3"/>
          <w:sz w:val="21"/>
          <w:szCs w:val="21"/>
        </w:rPr>
        <w:t>. ;</w:t>
      </w:r>
      <w:proofErr w:type="gramEnd"/>
      <w:r w:rsidRPr="00FF155A">
        <w:rPr>
          <w:rFonts w:ascii="Century Gothic" w:hAnsi="Century Gothic"/>
          <w:spacing w:val="-3"/>
          <w:sz w:val="21"/>
          <w:szCs w:val="21"/>
        </w:rPr>
        <w:t xml:space="preserve"> </w:t>
      </w:r>
      <w:proofErr w:type="spellStart"/>
      <w:r w:rsidRPr="00FF155A">
        <w:rPr>
          <w:rFonts w:ascii="Century Gothic" w:hAnsi="Century Gothic"/>
          <w:spacing w:val="-3"/>
          <w:sz w:val="21"/>
          <w:szCs w:val="21"/>
        </w:rPr>
        <w:t>Buktenica</w:t>
      </w:r>
      <w:proofErr w:type="spellEnd"/>
      <w:r w:rsidRPr="00FF155A">
        <w:rPr>
          <w:rFonts w:ascii="Century Gothic" w:hAnsi="Century Gothic"/>
          <w:spacing w:val="-3"/>
          <w:sz w:val="21"/>
          <w:szCs w:val="21"/>
        </w:rPr>
        <w:t xml:space="preserve"> N.</w:t>
      </w:r>
    </w:p>
    <w:p w:rsidR="00135270" w:rsidRPr="00FF155A" w:rsidRDefault="00135270" w:rsidP="00FF155A">
      <w:pPr>
        <w:numPr>
          <w:ilvl w:val="0"/>
          <w:numId w:val="11"/>
        </w:numPr>
        <w:tabs>
          <w:tab w:val="left" w:pos="0"/>
        </w:tabs>
        <w:suppressAutoHyphens/>
        <w:spacing w:line="276" w:lineRule="auto"/>
        <w:jc w:val="both"/>
        <w:rPr>
          <w:rFonts w:ascii="Century Gothic" w:hAnsi="Century Gothic"/>
          <w:spacing w:val="-3"/>
          <w:sz w:val="21"/>
          <w:szCs w:val="21"/>
        </w:rPr>
      </w:pPr>
      <w:r w:rsidRPr="00FF155A">
        <w:rPr>
          <w:rFonts w:ascii="Century Gothic" w:hAnsi="Century Gothic"/>
          <w:spacing w:val="-3"/>
          <w:sz w:val="21"/>
          <w:szCs w:val="21"/>
        </w:rPr>
        <w:t xml:space="preserve">Ocampo, L. y García, A.  Devolución de información en el proceso </w:t>
      </w:r>
      <w:proofErr w:type="spellStart"/>
      <w:r w:rsidRPr="00FF155A">
        <w:rPr>
          <w:rFonts w:ascii="Century Gothic" w:hAnsi="Century Gothic"/>
          <w:spacing w:val="-3"/>
          <w:sz w:val="21"/>
          <w:szCs w:val="21"/>
        </w:rPr>
        <w:t>Psicodiagnóstico</w:t>
      </w:r>
      <w:proofErr w:type="spellEnd"/>
      <w:r w:rsidRPr="00FF155A">
        <w:rPr>
          <w:rFonts w:ascii="Century Gothic" w:hAnsi="Century Gothic"/>
          <w:spacing w:val="-3"/>
          <w:sz w:val="21"/>
          <w:szCs w:val="21"/>
        </w:rPr>
        <w:t>.</w:t>
      </w:r>
    </w:p>
    <w:p w:rsidR="00135270" w:rsidRPr="00FF155A" w:rsidRDefault="00135270" w:rsidP="00FF155A">
      <w:pPr>
        <w:numPr>
          <w:ilvl w:val="0"/>
          <w:numId w:val="11"/>
        </w:numPr>
        <w:tabs>
          <w:tab w:val="left" w:pos="0"/>
        </w:tabs>
        <w:suppressAutoHyphens/>
        <w:spacing w:line="276" w:lineRule="auto"/>
        <w:jc w:val="both"/>
        <w:rPr>
          <w:rFonts w:ascii="Century Gothic" w:hAnsi="Century Gothic"/>
          <w:spacing w:val="-3"/>
          <w:sz w:val="21"/>
          <w:szCs w:val="21"/>
        </w:rPr>
      </w:pPr>
      <w:proofErr w:type="spellStart"/>
      <w:r w:rsidRPr="00FF155A">
        <w:rPr>
          <w:rFonts w:ascii="Century Gothic" w:hAnsi="Century Gothic"/>
          <w:spacing w:val="-3"/>
          <w:sz w:val="21"/>
          <w:szCs w:val="21"/>
          <w:lang w:val="en-US"/>
        </w:rPr>
        <w:t>Efron</w:t>
      </w:r>
      <w:proofErr w:type="spellEnd"/>
      <w:r w:rsidRPr="00FF155A">
        <w:rPr>
          <w:rFonts w:ascii="Century Gothic" w:hAnsi="Century Gothic"/>
          <w:spacing w:val="-3"/>
          <w:sz w:val="21"/>
          <w:szCs w:val="21"/>
          <w:lang w:val="en-US"/>
        </w:rPr>
        <w:t xml:space="preserve">, A, </w:t>
      </w:r>
      <w:proofErr w:type="spellStart"/>
      <w:r w:rsidRPr="00FF155A">
        <w:rPr>
          <w:rFonts w:ascii="Century Gothic" w:hAnsi="Century Gothic"/>
          <w:spacing w:val="-3"/>
          <w:sz w:val="21"/>
          <w:szCs w:val="21"/>
          <w:lang w:val="en-US"/>
        </w:rPr>
        <w:t>Frinberg</w:t>
      </w:r>
      <w:proofErr w:type="spellEnd"/>
      <w:r w:rsidRPr="00FF155A">
        <w:rPr>
          <w:rFonts w:ascii="Century Gothic" w:hAnsi="Century Gothic"/>
          <w:spacing w:val="-3"/>
          <w:sz w:val="21"/>
          <w:szCs w:val="21"/>
          <w:lang w:val="en-US"/>
        </w:rPr>
        <w:t xml:space="preserve">, E., </w:t>
      </w:r>
      <w:proofErr w:type="spellStart"/>
      <w:r w:rsidRPr="00FF155A">
        <w:rPr>
          <w:rFonts w:ascii="Century Gothic" w:hAnsi="Century Gothic"/>
          <w:spacing w:val="-3"/>
          <w:sz w:val="21"/>
          <w:szCs w:val="21"/>
          <w:lang w:val="en-US"/>
        </w:rPr>
        <w:t>Kleiner</w:t>
      </w:r>
      <w:proofErr w:type="spellEnd"/>
      <w:proofErr w:type="gramStart"/>
      <w:r w:rsidRPr="00FF155A">
        <w:rPr>
          <w:rFonts w:ascii="Century Gothic" w:hAnsi="Century Gothic"/>
          <w:spacing w:val="-3"/>
          <w:sz w:val="21"/>
          <w:szCs w:val="21"/>
          <w:lang w:val="en-US"/>
        </w:rPr>
        <w:t>,  A</w:t>
      </w:r>
      <w:proofErr w:type="gramEnd"/>
      <w:r w:rsidRPr="00FF155A">
        <w:rPr>
          <w:rFonts w:ascii="Century Gothic" w:hAnsi="Century Gothic"/>
          <w:spacing w:val="-3"/>
          <w:sz w:val="21"/>
          <w:szCs w:val="21"/>
          <w:lang w:val="en-US"/>
        </w:rPr>
        <w:t xml:space="preserve">.  </w:t>
      </w:r>
      <w:r w:rsidRPr="00FF155A">
        <w:rPr>
          <w:rFonts w:ascii="Century Gothic" w:hAnsi="Century Gothic"/>
          <w:spacing w:val="-3"/>
          <w:sz w:val="21"/>
          <w:szCs w:val="21"/>
        </w:rPr>
        <w:t>La hora del juego diagnóstico.</w:t>
      </w:r>
    </w:p>
    <w:p w:rsidR="00135270" w:rsidRPr="00FF155A" w:rsidRDefault="00135270" w:rsidP="00FF155A">
      <w:pPr>
        <w:numPr>
          <w:ilvl w:val="0"/>
          <w:numId w:val="11"/>
        </w:numPr>
        <w:tabs>
          <w:tab w:val="left" w:pos="0"/>
        </w:tabs>
        <w:suppressAutoHyphens/>
        <w:spacing w:line="276" w:lineRule="auto"/>
        <w:jc w:val="both"/>
        <w:rPr>
          <w:rFonts w:ascii="Century Gothic" w:hAnsi="Century Gothic"/>
          <w:spacing w:val="-3"/>
          <w:sz w:val="21"/>
          <w:szCs w:val="21"/>
        </w:rPr>
      </w:pPr>
      <w:proofErr w:type="spellStart"/>
      <w:r w:rsidRPr="00FF155A">
        <w:rPr>
          <w:rFonts w:ascii="Century Gothic" w:hAnsi="Century Gothic"/>
          <w:spacing w:val="-3"/>
          <w:sz w:val="21"/>
          <w:szCs w:val="21"/>
        </w:rPr>
        <w:t>Corman</w:t>
      </w:r>
      <w:proofErr w:type="spellEnd"/>
      <w:r w:rsidRPr="00FF155A">
        <w:rPr>
          <w:rFonts w:ascii="Century Gothic" w:hAnsi="Century Gothic"/>
          <w:spacing w:val="-3"/>
          <w:sz w:val="21"/>
          <w:szCs w:val="21"/>
        </w:rPr>
        <w:t xml:space="preserve">, Louis. El Test del dibujo de la familia en </w:t>
      </w:r>
      <w:smartTag w:uri="urn:schemas-microsoft-com:office:smarttags" w:element="PersonName">
        <w:smartTagPr>
          <w:attr w:name="ProductID" w:val="la Pr￡ctica M￩dico"/>
        </w:smartTagPr>
        <w:r w:rsidRPr="00FF155A">
          <w:rPr>
            <w:rFonts w:ascii="Century Gothic" w:hAnsi="Century Gothic"/>
            <w:spacing w:val="-3"/>
            <w:sz w:val="21"/>
            <w:szCs w:val="21"/>
          </w:rPr>
          <w:t>la Práctica Médico</w:t>
        </w:r>
      </w:smartTag>
      <w:r w:rsidRPr="00FF155A">
        <w:rPr>
          <w:rFonts w:ascii="Century Gothic" w:hAnsi="Century Gothic"/>
          <w:spacing w:val="-3"/>
          <w:sz w:val="21"/>
          <w:szCs w:val="21"/>
        </w:rPr>
        <w:t xml:space="preserve"> – Pedagógica. Ed. </w:t>
      </w:r>
      <w:proofErr w:type="spellStart"/>
      <w:r w:rsidRPr="00FF155A">
        <w:rPr>
          <w:rFonts w:ascii="Century Gothic" w:hAnsi="Century Gothic"/>
          <w:spacing w:val="-3"/>
          <w:sz w:val="21"/>
          <w:szCs w:val="21"/>
        </w:rPr>
        <w:t>Kapelusz</w:t>
      </w:r>
      <w:proofErr w:type="spellEnd"/>
      <w:r w:rsidRPr="00FF155A">
        <w:rPr>
          <w:rFonts w:ascii="Century Gothic" w:hAnsi="Century Gothic"/>
          <w:spacing w:val="-3"/>
          <w:sz w:val="21"/>
          <w:szCs w:val="21"/>
        </w:rPr>
        <w:t>, Argentina,1961</w:t>
      </w:r>
    </w:p>
    <w:p w:rsidR="00135270" w:rsidRPr="00FF155A" w:rsidRDefault="00135270" w:rsidP="00FF155A">
      <w:pPr>
        <w:numPr>
          <w:ilvl w:val="0"/>
          <w:numId w:val="11"/>
        </w:numPr>
        <w:tabs>
          <w:tab w:val="left" w:pos="0"/>
        </w:tabs>
        <w:suppressAutoHyphens/>
        <w:spacing w:line="276" w:lineRule="auto"/>
        <w:jc w:val="both"/>
        <w:rPr>
          <w:rFonts w:ascii="Century Gothic" w:hAnsi="Century Gothic"/>
          <w:spacing w:val="-3"/>
          <w:sz w:val="21"/>
          <w:szCs w:val="21"/>
        </w:rPr>
      </w:pPr>
      <w:proofErr w:type="spellStart"/>
      <w:r w:rsidRPr="00FF155A">
        <w:rPr>
          <w:rFonts w:ascii="Century Gothic" w:hAnsi="Century Gothic"/>
          <w:spacing w:val="-3"/>
          <w:sz w:val="21"/>
          <w:szCs w:val="21"/>
        </w:rPr>
        <w:t>Koppitz</w:t>
      </w:r>
      <w:proofErr w:type="spellEnd"/>
      <w:r w:rsidRPr="00FF155A">
        <w:rPr>
          <w:rFonts w:ascii="Century Gothic" w:hAnsi="Century Gothic"/>
          <w:spacing w:val="-3"/>
          <w:sz w:val="21"/>
          <w:szCs w:val="21"/>
        </w:rPr>
        <w:t xml:space="preserve"> M. Elizabeth. Test </w:t>
      </w:r>
      <w:proofErr w:type="spellStart"/>
      <w:r w:rsidRPr="00FF155A">
        <w:rPr>
          <w:rFonts w:ascii="Century Gothic" w:hAnsi="Century Gothic"/>
          <w:spacing w:val="-3"/>
          <w:sz w:val="21"/>
          <w:szCs w:val="21"/>
        </w:rPr>
        <w:t>Guestáltico</w:t>
      </w:r>
      <w:proofErr w:type="spellEnd"/>
      <w:r w:rsidRPr="00FF155A">
        <w:rPr>
          <w:rFonts w:ascii="Century Gothic" w:hAnsi="Century Gothic"/>
          <w:spacing w:val="-3"/>
          <w:sz w:val="21"/>
          <w:szCs w:val="21"/>
        </w:rPr>
        <w:t xml:space="preserve"> </w:t>
      </w:r>
      <w:proofErr w:type="spellStart"/>
      <w:r w:rsidRPr="00FF155A">
        <w:rPr>
          <w:rFonts w:ascii="Century Gothic" w:hAnsi="Century Gothic"/>
          <w:spacing w:val="-3"/>
          <w:sz w:val="21"/>
          <w:szCs w:val="21"/>
        </w:rPr>
        <w:t>Visomotor</w:t>
      </w:r>
      <w:proofErr w:type="spellEnd"/>
      <w:r w:rsidRPr="00FF155A">
        <w:rPr>
          <w:rFonts w:ascii="Century Gothic" w:hAnsi="Century Gothic"/>
          <w:spacing w:val="-3"/>
          <w:sz w:val="21"/>
          <w:szCs w:val="21"/>
        </w:rPr>
        <w:t xml:space="preserve"> Bender.</w:t>
      </w:r>
    </w:p>
    <w:p w:rsidR="00135270" w:rsidRPr="00FF155A" w:rsidRDefault="00135270" w:rsidP="00FF155A">
      <w:pPr>
        <w:numPr>
          <w:ilvl w:val="0"/>
          <w:numId w:val="11"/>
        </w:numPr>
        <w:tabs>
          <w:tab w:val="left" w:pos="0"/>
        </w:tabs>
        <w:suppressAutoHyphens/>
        <w:spacing w:line="276" w:lineRule="auto"/>
        <w:jc w:val="both"/>
        <w:rPr>
          <w:rFonts w:ascii="Century Gothic" w:hAnsi="Century Gothic"/>
          <w:spacing w:val="-3"/>
          <w:sz w:val="21"/>
          <w:szCs w:val="21"/>
        </w:rPr>
      </w:pPr>
      <w:r w:rsidRPr="00FF155A">
        <w:rPr>
          <w:rFonts w:ascii="Century Gothic" w:hAnsi="Century Gothic"/>
          <w:spacing w:val="-3"/>
          <w:sz w:val="21"/>
          <w:szCs w:val="21"/>
        </w:rPr>
        <w:t xml:space="preserve">Manual de </w:t>
      </w:r>
      <w:smartTag w:uri="urn:schemas-microsoft-com:office:smarttags" w:element="PersonName">
        <w:smartTagPr>
          <w:attr w:name="ProductID" w:val="la Escala"/>
        </w:smartTagPr>
        <w:r w:rsidRPr="00FF155A">
          <w:rPr>
            <w:rFonts w:ascii="Century Gothic" w:hAnsi="Century Gothic"/>
            <w:spacing w:val="-3"/>
            <w:sz w:val="21"/>
            <w:szCs w:val="21"/>
          </w:rPr>
          <w:t>la Escala</w:t>
        </w:r>
      </w:smartTag>
      <w:r w:rsidRPr="00FF155A">
        <w:rPr>
          <w:rFonts w:ascii="Century Gothic" w:hAnsi="Century Gothic"/>
          <w:spacing w:val="-3"/>
          <w:sz w:val="21"/>
          <w:szCs w:val="21"/>
        </w:rPr>
        <w:t xml:space="preserve"> de Inteligencia para niños </w:t>
      </w:r>
      <w:proofErr w:type="spellStart"/>
      <w:r w:rsidRPr="00FF155A">
        <w:rPr>
          <w:rFonts w:ascii="Century Gothic" w:hAnsi="Century Gothic"/>
          <w:spacing w:val="-3"/>
          <w:sz w:val="21"/>
          <w:szCs w:val="21"/>
        </w:rPr>
        <w:t>Weschler</w:t>
      </w:r>
      <w:proofErr w:type="spellEnd"/>
      <w:r w:rsidRPr="00FF155A">
        <w:rPr>
          <w:rFonts w:ascii="Century Gothic" w:hAnsi="Century Gothic"/>
          <w:spacing w:val="-3"/>
          <w:sz w:val="21"/>
          <w:szCs w:val="21"/>
        </w:rPr>
        <w:t xml:space="preserve"> </w:t>
      </w:r>
      <w:proofErr w:type="spellStart"/>
      <w:r w:rsidRPr="00FF155A">
        <w:rPr>
          <w:rFonts w:ascii="Century Gothic" w:hAnsi="Century Gothic"/>
          <w:spacing w:val="-3"/>
          <w:sz w:val="21"/>
          <w:szCs w:val="21"/>
        </w:rPr>
        <w:t>Wisc</w:t>
      </w:r>
      <w:proofErr w:type="spellEnd"/>
      <w:r w:rsidRPr="00FF155A">
        <w:rPr>
          <w:rFonts w:ascii="Century Gothic" w:hAnsi="Century Gothic"/>
          <w:spacing w:val="-3"/>
          <w:sz w:val="21"/>
          <w:szCs w:val="21"/>
        </w:rPr>
        <w:t>- III.</w:t>
      </w:r>
    </w:p>
    <w:p w:rsidR="00135270" w:rsidRPr="00FF155A" w:rsidRDefault="00135270" w:rsidP="00FF155A">
      <w:pPr>
        <w:numPr>
          <w:ilvl w:val="0"/>
          <w:numId w:val="11"/>
        </w:numPr>
        <w:tabs>
          <w:tab w:val="left" w:pos="0"/>
        </w:tabs>
        <w:suppressAutoHyphens/>
        <w:spacing w:line="276" w:lineRule="auto"/>
        <w:jc w:val="both"/>
        <w:rPr>
          <w:rFonts w:ascii="Century Gothic" w:hAnsi="Century Gothic"/>
          <w:spacing w:val="-3"/>
          <w:sz w:val="21"/>
          <w:szCs w:val="21"/>
        </w:rPr>
      </w:pPr>
      <w:r w:rsidRPr="00FF155A">
        <w:rPr>
          <w:rFonts w:ascii="Century Gothic" w:hAnsi="Century Gothic"/>
          <w:spacing w:val="-3"/>
          <w:sz w:val="21"/>
          <w:szCs w:val="21"/>
        </w:rPr>
        <w:t xml:space="preserve">Martínez, A. y de Paúl, J. Maltrato y Abandono en </w:t>
      </w:r>
      <w:smartTag w:uri="urn:schemas-microsoft-com:office:smarttags" w:element="PersonName">
        <w:smartTagPr>
          <w:attr w:name="ProductID" w:val="la Infancia. Ed."/>
        </w:smartTagPr>
        <w:r w:rsidRPr="00FF155A">
          <w:rPr>
            <w:rFonts w:ascii="Century Gothic" w:hAnsi="Century Gothic"/>
            <w:spacing w:val="-3"/>
            <w:sz w:val="21"/>
            <w:szCs w:val="21"/>
          </w:rPr>
          <w:t>la Infancia. Ed.</w:t>
        </w:r>
      </w:smartTag>
      <w:r w:rsidRPr="00FF155A">
        <w:rPr>
          <w:rFonts w:ascii="Century Gothic" w:hAnsi="Century Gothic"/>
          <w:spacing w:val="-3"/>
          <w:sz w:val="21"/>
          <w:szCs w:val="21"/>
        </w:rPr>
        <w:t xml:space="preserve"> Martínez Roca, </w:t>
      </w:r>
      <w:proofErr w:type="gramStart"/>
      <w:r w:rsidRPr="00FF155A">
        <w:rPr>
          <w:rFonts w:ascii="Century Gothic" w:hAnsi="Century Gothic"/>
          <w:spacing w:val="-3"/>
          <w:sz w:val="21"/>
          <w:szCs w:val="21"/>
        </w:rPr>
        <w:t>S.A..</w:t>
      </w:r>
      <w:proofErr w:type="gramEnd"/>
      <w:r w:rsidRPr="00FF155A">
        <w:rPr>
          <w:rFonts w:ascii="Century Gothic" w:hAnsi="Century Gothic"/>
          <w:spacing w:val="-3"/>
          <w:sz w:val="21"/>
          <w:szCs w:val="21"/>
        </w:rPr>
        <w:t xml:space="preserve"> Barcelona España. 1993. (Capítulos 4 y 5, </w:t>
      </w:r>
      <w:proofErr w:type="spellStart"/>
      <w:r w:rsidRPr="00FF155A">
        <w:rPr>
          <w:rFonts w:ascii="Century Gothic" w:hAnsi="Century Gothic"/>
          <w:spacing w:val="-3"/>
          <w:sz w:val="21"/>
          <w:szCs w:val="21"/>
        </w:rPr>
        <w:t>págs</w:t>
      </w:r>
      <w:proofErr w:type="spellEnd"/>
      <w:r w:rsidRPr="00FF155A">
        <w:rPr>
          <w:rFonts w:ascii="Century Gothic" w:hAnsi="Century Gothic"/>
          <w:spacing w:val="-3"/>
          <w:sz w:val="21"/>
          <w:szCs w:val="21"/>
        </w:rPr>
        <w:t xml:space="preserve"> 84-135).</w:t>
      </w:r>
    </w:p>
    <w:p w:rsidR="00135270" w:rsidRPr="00FF155A" w:rsidRDefault="00135270" w:rsidP="00FF155A">
      <w:pPr>
        <w:numPr>
          <w:ilvl w:val="0"/>
          <w:numId w:val="11"/>
        </w:numPr>
        <w:tabs>
          <w:tab w:val="left" w:pos="0"/>
        </w:tabs>
        <w:suppressAutoHyphens/>
        <w:spacing w:line="276" w:lineRule="auto"/>
        <w:jc w:val="both"/>
        <w:rPr>
          <w:rFonts w:ascii="Century Gothic" w:hAnsi="Century Gothic"/>
          <w:spacing w:val="-3"/>
          <w:sz w:val="21"/>
          <w:szCs w:val="21"/>
        </w:rPr>
      </w:pPr>
      <w:r w:rsidRPr="00FF155A">
        <w:rPr>
          <w:rFonts w:ascii="Century Gothic" w:hAnsi="Century Gothic"/>
          <w:sz w:val="21"/>
          <w:szCs w:val="21"/>
        </w:rPr>
        <w:t xml:space="preserve">Wolf, Sula. Trastornos Psíquicos del Niño. Causas y Tratamientos. (Capítulo II, </w:t>
      </w:r>
      <w:proofErr w:type="spellStart"/>
      <w:r w:rsidRPr="00FF155A">
        <w:rPr>
          <w:rFonts w:ascii="Century Gothic" w:hAnsi="Century Gothic"/>
          <w:sz w:val="21"/>
          <w:szCs w:val="21"/>
        </w:rPr>
        <w:t>págs</w:t>
      </w:r>
      <w:proofErr w:type="spellEnd"/>
      <w:r w:rsidRPr="00FF155A">
        <w:rPr>
          <w:rFonts w:ascii="Century Gothic" w:hAnsi="Century Gothic"/>
          <w:sz w:val="21"/>
          <w:szCs w:val="21"/>
        </w:rPr>
        <w:t xml:space="preserve"> 23-38. ed. Siglo XXI, S.A., Madrid España.</w:t>
      </w:r>
    </w:p>
    <w:p w:rsidR="00135270" w:rsidRPr="00FF155A" w:rsidRDefault="00135270" w:rsidP="00FF155A">
      <w:pPr>
        <w:numPr>
          <w:ilvl w:val="0"/>
          <w:numId w:val="11"/>
        </w:numPr>
        <w:tabs>
          <w:tab w:val="left" w:pos="0"/>
        </w:tabs>
        <w:suppressAutoHyphens/>
        <w:spacing w:line="276" w:lineRule="auto"/>
        <w:jc w:val="both"/>
        <w:rPr>
          <w:rFonts w:ascii="Century Gothic" w:hAnsi="Century Gothic"/>
          <w:spacing w:val="-3"/>
          <w:sz w:val="21"/>
          <w:szCs w:val="21"/>
        </w:rPr>
      </w:pPr>
      <w:r w:rsidRPr="00FF155A">
        <w:rPr>
          <w:rFonts w:ascii="Century Gothic" w:hAnsi="Century Gothic"/>
          <w:sz w:val="21"/>
          <w:szCs w:val="21"/>
        </w:rPr>
        <w:t xml:space="preserve">DSM –IVR. Manual de Manual Diagnóstico y Estadístico de los Trastornos Mentales (American </w:t>
      </w:r>
      <w:proofErr w:type="spellStart"/>
      <w:r w:rsidRPr="00FF155A">
        <w:rPr>
          <w:rFonts w:ascii="Century Gothic" w:hAnsi="Century Gothic"/>
          <w:sz w:val="21"/>
          <w:szCs w:val="21"/>
        </w:rPr>
        <w:t>Psychiatric</w:t>
      </w:r>
      <w:proofErr w:type="spellEnd"/>
      <w:r w:rsidRPr="00FF155A">
        <w:rPr>
          <w:rFonts w:ascii="Century Gothic" w:hAnsi="Century Gothic"/>
          <w:sz w:val="21"/>
          <w:szCs w:val="21"/>
        </w:rPr>
        <w:t xml:space="preserve"> </w:t>
      </w:r>
      <w:proofErr w:type="spellStart"/>
      <w:r w:rsidRPr="00FF155A">
        <w:rPr>
          <w:rFonts w:ascii="Century Gothic" w:hAnsi="Century Gothic"/>
          <w:sz w:val="21"/>
          <w:szCs w:val="21"/>
        </w:rPr>
        <w:t>Association</w:t>
      </w:r>
      <w:proofErr w:type="spellEnd"/>
      <w:r w:rsidRPr="00FF155A">
        <w:rPr>
          <w:rFonts w:ascii="Century Gothic" w:hAnsi="Century Gothic"/>
          <w:sz w:val="21"/>
          <w:szCs w:val="21"/>
        </w:rPr>
        <w:t>)</w:t>
      </w:r>
    </w:p>
    <w:p w:rsidR="00135270" w:rsidRPr="00FF155A" w:rsidRDefault="00135270" w:rsidP="00FF155A">
      <w:pPr>
        <w:tabs>
          <w:tab w:val="left" w:pos="0"/>
        </w:tabs>
        <w:suppressAutoHyphens/>
        <w:spacing w:line="276" w:lineRule="auto"/>
        <w:jc w:val="both"/>
        <w:rPr>
          <w:rFonts w:ascii="Century Gothic" w:hAnsi="Century Gothic"/>
          <w:spacing w:val="-3"/>
          <w:sz w:val="21"/>
          <w:szCs w:val="21"/>
        </w:rPr>
      </w:pPr>
    </w:p>
    <w:p w:rsidR="00FF155A" w:rsidRPr="00FF155A" w:rsidRDefault="00FF155A" w:rsidP="00FF155A">
      <w:pPr>
        <w:tabs>
          <w:tab w:val="left" w:pos="0"/>
        </w:tabs>
        <w:suppressAutoHyphens/>
        <w:spacing w:line="276" w:lineRule="auto"/>
        <w:jc w:val="both"/>
        <w:rPr>
          <w:rFonts w:ascii="Century Gothic" w:hAnsi="Century Gothic"/>
          <w:spacing w:val="-3"/>
          <w:sz w:val="21"/>
          <w:szCs w:val="21"/>
        </w:rPr>
      </w:pPr>
    </w:p>
    <w:p w:rsidR="00135270" w:rsidRPr="00FF155A" w:rsidRDefault="00135270" w:rsidP="00FF155A">
      <w:pPr>
        <w:pStyle w:val="Textoindependiente2"/>
        <w:numPr>
          <w:ilvl w:val="0"/>
          <w:numId w:val="13"/>
        </w:numPr>
        <w:tabs>
          <w:tab w:val="left" w:pos="0"/>
        </w:tabs>
        <w:spacing w:after="0" w:line="276" w:lineRule="auto"/>
        <w:rPr>
          <w:rFonts w:ascii="Century Gothic" w:hAnsi="Century Gothic"/>
          <w:b/>
          <w:sz w:val="21"/>
          <w:szCs w:val="21"/>
          <w:u w:val="single"/>
        </w:rPr>
      </w:pPr>
      <w:r w:rsidRPr="00FF155A">
        <w:rPr>
          <w:rFonts w:ascii="Century Gothic" w:hAnsi="Century Gothic"/>
          <w:b/>
          <w:sz w:val="21"/>
          <w:szCs w:val="21"/>
          <w:u w:val="single"/>
        </w:rPr>
        <w:t>BIBLIOGRAFIA DE CONSULTA:</w:t>
      </w:r>
    </w:p>
    <w:p w:rsidR="00135270" w:rsidRPr="00FF155A" w:rsidRDefault="00135270" w:rsidP="00FF155A">
      <w:pPr>
        <w:numPr>
          <w:ilvl w:val="0"/>
          <w:numId w:val="12"/>
        </w:numPr>
        <w:tabs>
          <w:tab w:val="left" w:pos="0"/>
        </w:tabs>
        <w:suppressAutoHyphens/>
        <w:spacing w:line="276" w:lineRule="auto"/>
        <w:jc w:val="both"/>
        <w:rPr>
          <w:rFonts w:ascii="Century Gothic" w:hAnsi="Century Gothic"/>
          <w:spacing w:val="-3"/>
          <w:sz w:val="21"/>
          <w:szCs w:val="21"/>
        </w:rPr>
      </w:pPr>
      <w:r w:rsidRPr="00FF155A">
        <w:rPr>
          <w:rFonts w:ascii="Century Gothic" w:hAnsi="Century Gothic"/>
          <w:spacing w:val="-3"/>
          <w:sz w:val="21"/>
          <w:szCs w:val="21"/>
        </w:rPr>
        <w:lastRenderedPageBreak/>
        <w:t xml:space="preserve">C </w:t>
      </w:r>
      <w:proofErr w:type="spellStart"/>
      <w:r w:rsidRPr="00FF155A">
        <w:rPr>
          <w:rFonts w:ascii="Century Gothic" w:hAnsi="Century Gothic"/>
          <w:spacing w:val="-3"/>
          <w:sz w:val="21"/>
          <w:szCs w:val="21"/>
        </w:rPr>
        <w:t>Paín</w:t>
      </w:r>
      <w:proofErr w:type="spellEnd"/>
      <w:r w:rsidRPr="00FF155A">
        <w:rPr>
          <w:rFonts w:ascii="Century Gothic" w:hAnsi="Century Gothic"/>
          <w:spacing w:val="-3"/>
          <w:sz w:val="21"/>
          <w:szCs w:val="21"/>
        </w:rPr>
        <w:t xml:space="preserve">, Sara.  Diagnóstico y tratamiento de los problemas de aprendizaje.  Ed. Nueva Edición, Buenos Aries, 1982. (Págs. </w:t>
      </w:r>
      <w:smartTag w:uri="urn:schemas-microsoft-com:office:smarttags" w:element="metricconverter">
        <w:smartTagPr>
          <w:attr w:name="ProductID" w:val="17 a"/>
        </w:smartTagPr>
        <w:r w:rsidRPr="00FF155A">
          <w:rPr>
            <w:rFonts w:ascii="Century Gothic" w:hAnsi="Century Gothic"/>
            <w:spacing w:val="-3"/>
            <w:sz w:val="21"/>
            <w:szCs w:val="21"/>
          </w:rPr>
          <w:t>17 a</w:t>
        </w:r>
      </w:smartTag>
      <w:r w:rsidRPr="00FF155A">
        <w:rPr>
          <w:rFonts w:ascii="Century Gothic" w:hAnsi="Century Gothic"/>
          <w:spacing w:val="-3"/>
          <w:sz w:val="21"/>
          <w:szCs w:val="21"/>
        </w:rPr>
        <w:t xml:space="preserve"> 116).</w:t>
      </w:r>
      <w:proofErr w:type="spellStart"/>
      <w:r w:rsidRPr="00FF155A">
        <w:rPr>
          <w:rFonts w:ascii="Century Gothic" w:hAnsi="Century Gothic"/>
          <w:spacing w:val="-3"/>
          <w:sz w:val="21"/>
          <w:szCs w:val="21"/>
        </w:rPr>
        <w:t>astanedo</w:t>
      </w:r>
      <w:proofErr w:type="spellEnd"/>
      <w:r w:rsidRPr="00FF155A">
        <w:rPr>
          <w:rFonts w:ascii="Century Gothic" w:hAnsi="Century Gothic"/>
          <w:spacing w:val="-3"/>
          <w:sz w:val="21"/>
          <w:szCs w:val="21"/>
        </w:rPr>
        <w:t>, Celedonio.  Deficiencia Mental.  Ed. Texto 1982.</w:t>
      </w:r>
    </w:p>
    <w:p w:rsidR="00135270" w:rsidRPr="00FF155A" w:rsidRDefault="00135270" w:rsidP="00FF155A">
      <w:pPr>
        <w:pStyle w:val="Textoindependiente2"/>
        <w:numPr>
          <w:ilvl w:val="0"/>
          <w:numId w:val="12"/>
        </w:numPr>
        <w:tabs>
          <w:tab w:val="left" w:pos="0"/>
        </w:tabs>
        <w:suppressAutoHyphens/>
        <w:spacing w:after="0" w:line="276" w:lineRule="auto"/>
        <w:jc w:val="both"/>
        <w:rPr>
          <w:rFonts w:ascii="Century Gothic" w:hAnsi="Century Gothic"/>
          <w:sz w:val="21"/>
          <w:szCs w:val="21"/>
        </w:rPr>
      </w:pPr>
      <w:proofErr w:type="spellStart"/>
      <w:r w:rsidRPr="00FF155A">
        <w:rPr>
          <w:rFonts w:ascii="Century Gothic" w:hAnsi="Century Gothic"/>
          <w:sz w:val="21"/>
          <w:szCs w:val="21"/>
        </w:rPr>
        <w:t>Cruickshank</w:t>
      </w:r>
      <w:proofErr w:type="spellEnd"/>
      <w:r w:rsidRPr="00FF155A">
        <w:rPr>
          <w:rFonts w:ascii="Century Gothic" w:hAnsi="Century Gothic"/>
          <w:sz w:val="21"/>
          <w:szCs w:val="21"/>
        </w:rPr>
        <w:t xml:space="preserve"> M, William.  El niño con daño cerebral.  Ed. Trillas 1977.</w:t>
      </w:r>
    </w:p>
    <w:p w:rsidR="00135270" w:rsidRPr="00FF155A" w:rsidRDefault="00135270" w:rsidP="00FF155A">
      <w:pPr>
        <w:numPr>
          <w:ilvl w:val="0"/>
          <w:numId w:val="12"/>
        </w:numPr>
        <w:tabs>
          <w:tab w:val="left" w:pos="0"/>
        </w:tabs>
        <w:suppressAutoHyphens/>
        <w:spacing w:line="276" w:lineRule="auto"/>
        <w:jc w:val="both"/>
        <w:rPr>
          <w:rFonts w:ascii="Century Gothic" w:hAnsi="Century Gothic"/>
          <w:spacing w:val="-3"/>
          <w:sz w:val="21"/>
          <w:szCs w:val="21"/>
        </w:rPr>
      </w:pPr>
      <w:proofErr w:type="spellStart"/>
      <w:r w:rsidRPr="00FF155A">
        <w:rPr>
          <w:rFonts w:ascii="Century Gothic" w:hAnsi="Century Gothic"/>
          <w:spacing w:val="-3"/>
          <w:sz w:val="21"/>
          <w:szCs w:val="21"/>
        </w:rPr>
        <w:t>Entwistle</w:t>
      </w:r>
      <w:proofErr w:type="spellEnd"/>
      <w:r w:rsidRPr="00FF155A">
        <w:rPr>
          <w:rFonts w:ascii="Century Gothic" w:hAnsi="Century Gothic"/>
          <w:spacing w:val="-3"/>
          <w:sz w:val="21"/>
          <w:szCs w:val="21"/>
        </w:rPr>
        <w:t>, N.   La comprensión del aprendizaje en el aula.  Edición  Paidós, 1987.</w:t>
      </w:r>
    </w:p>
    <w:p w:rsidR="00135270" w:rsidRPr="00FF155A" w:rsidRDefault="00135270" w:rsidP="00FF155A">
      <w:pPr>
        <w:numPr>
          <w:ilvl w:val="0"/>
          <w:numId w:val="12"/>
        </w:numPr>
        <w:tabs>
          <w:tab w:val="left" w:pos="0"/>
        </w:tabs>
        <w:suppressAutoHyphens/>
        <w:spacing w:line="276" w:lineRule="auto"/>
        <w:jc w:val="both"/>
        <w:rPr>
          <w:rFonts w:ascii="Century Gothic" w:hAnsi="Century Gothic"/>
          <w:spacing w:val="-3"/>
          <w:sz w:val="21"/>
          <w:szCs w:val="21"/>
        </w:rPr>
      </w:pPr>
      <w:proofErr w:type="spellStart"/>
      <w:r w:rsidRPr="00FF155A">
        <w:rPr>
          <w:rFonts w:ascii="Century Gothic" w:hAnsi="Century Gothic"/>
          <w:spacing w:val="-3"/>
          <w:sz w:val="21"/>
          <w:szCs w:val="21"/>
        </w:rPr>
        <w:t>Giroux</w:t>
      </w:r>
      <w:proofErr w:type="spellEnd"/>
      <w:r w:rsidRPr="00FF155A">
        <w:rPr>
          <w:rFonts w:ascii="Century Gothic" w:hAnsi="Century Gothic"/>
          <w:spacing w:val="-3"/>
          <w:sz w:val="21"/>
          <w:szCs w:val="21"/>
        </w:rPr>
        <w:t xml:space="preserve">, Henry.  Los profesores como intelectuales.  Edición Paidós, 1990. (Sección 1, págs. </w:t>
      </w:r>
      <w:smartTag w:uri="urn:schemas-microsoft-com:office:smarttags" w:element="metricconverter">
        <w:smartTagPr>
          <w:attr w:name="ProductID" w:val="31 a"/>
        </w:smartTagPr>
        <w:r w:rsidRPr="00FF155A">
          <w:rPr>
            <w:rFonts w:ascii="Century Gothic" w:hAnsi="Century Gothic"/>
            <w:spacing w:val="-3"/>
            <w:sz w:val="21"/>
            <w:szCs w:val="21"/>
          </w:rPr>
          <w:t>31 a</w:t>
        </w:r>
      </w:smartTag>
      <w:r w:rsidRPr="00FF155A">
        <w:rPr>
          <w:rFonts w:ascii="Century Gothic" w:hAnsi="Century Gothic"/>
          <w:spacing w:val="-3"/>
          <w:sz w:val="21"/>
          <w:szCs w:val="21"/>
        </w:rPr>
        <w:t xml:space="preserve"> 56).</w:t>
      </w:r>
    </w:p>
    <w:p w:rsidR="00135270" w:rsidRPr="00FF155A" w:rsidRDefault="00135270" w:rsidP="00FF155A">
      <w:pPr>
        <w:numPr>
          <w:ilvl w:val="0"/>
          <w:numId w:val="12"/>
        </w:numPr>
        <w:tabs>
          <w:tab w:val="left" w:pos="0"/>
        </w:tabs>
        <w:suppressAutoHyphens/>
        <w:spacing w:line="276" w:lineRule="auto"/>
        <w:jc w:val="both"/>
        <w:rPr>
          <w:rFonts w:ascii="Century Gothic" w:hAnsi="Century Gothic"/>
          <w:spacing w:val="-3"/>
          <w:sz w:val="21"/>
          <w:szCs w:val="21"/>
        </w:rPr>
      </w:pPr>
      <w:proofErr w:type="spellStart"/>
      <w:r w:rsidRPr="00FF155A">
        <w:rPr>
          <w:rFonts w:ascii="Century Gothic" w:hAnsi="Century Gothic"/>
          <w:spacing w:val="-3"/>
          <w:sz w:val="21"/>
          <w:szCs w:val="21"/>
        </w:rPr>
        <w:t>Kaufman</w:t>
      </w:r>
      <w:proofErr w:type="spellEnd"/>
      <w:r w:rsidRPr="00FF155A">
        <w:rPr>
          <w:rFonts w:ascii="Century Gothic" w:hAnsi="Century Gothic"/>
          <w:spacing w:val="-3"/>
          <w:sz w:val="21"/>
          <w:szCs w:val="21"/>
        </w:rPr>
        <w:t xml:space="preserve">, Alan.  Psicometría razonada con el </w:t>
      </w:r>
      <w:proofErr w:type="spellStart"/>
      <w:r w:rsidRPr="00FF155A">
        <w:rPr>
          <w:rFonts w:ascii="Century Gothic" w:hAnsi="Century Gothic"/>
          <w:spacing w:val="-3"/>
          <w:sz w:val="21"/>
          <w:szCs w:val="21"/>
        </w:rPr>
        <w:t>Wisc</w:t>
      </w:r>
      <w:proofErr w:type="spellEnd"/>
      <w:r w:rsidRPr="00FF155A">
        <w:rPr>
          <w:rFonts w:ascii="Century Gothic" w:hAnsi="Century Gothic"/>
          <w:spacing w:val="-3"/>
          <w:sz w:val="21"/>
          <w:szCs w:val="21"/>
        </w:rPr>
        <w:t>-R.  Manual Moderno, 1993.</w:t>
      </w:r>
    </w:p>
    <w:p w:rsidR="00135270" w:rsidRPr="00FF155A" w:rsidRDefault="00135270" w:rsidP="00FF155A">
      <w:pPr>
        <w:numPr>
          <w:ilvl w:val="0"/>
          <w:numId w:val="12"/>
        </w:numPr>
        <w:tabs>
          <w:tab w:val="left" w:pos="0"/>
        </w:tabs>
        <w:suppressAutoHyphens/>
        <w:spacing w:line="276" w:lineRule="auto"/>
        <w:jc w:val="both"/>
        <w:rPr>
          <w:rFonts w:ascii="Century Gothic" w:hAnsi="Century Gothic"/>
          <w:spacing w:val="-3"/>
          <w:sz w:val="21"/>
          <w:szCs w:val="21"/>
        </w:rPr>
      </w:pPr>
      <w:r w:rsidRPr="00FF155A">
        <w:rPr>
          <w:rFonts w:ascii="Century Gothic" w:hAnsi="Century Gothic"/>
          <w:spacing w:val="-3"/>
          <w:sz w:val="21"/>
          <w:szCs w:val="21"/>
        </w:rPr>
        <w:t>Lafourcade, Pedro.  Evaluación Institucional.  Ed. EUNED, 1994.</w:t>
      </w:r>
    </w:p>
    <w:p w:rsidR="00135270" w:rsidRPr="00FF155A" w:rsidRDefault="00135270" w:rsidP="00FF155A">
      <w:pPr>
        <w:numPr>
          <w:ilvl w:val="0"/>
          <w:numId w:val="12"/>
        </w:numPr>
        <w:tabs>
          <w:tab w:val="left" w:pos="0"/>
        </w:tabs>
        <w:suppressAutoHyphens/>
        <w:spacing w:line="276" w:lineRule="auto"/>
        <w:jc w:val="both"/>
        <w:rPr>
          <w:rFonts w:ascii="Century Gothic" w:hAnsi="Century Gothic"/>
          <w:spacing w:val="-3"/>
          <w:sz w:val="21"/>
          <w:szCs w:val="21"/>
        </w:rPr>
      </w:pPr>
      <w:proofErr w:type="spellStart"/>
      <w:r w:rsidRPr="00FF155A">
        <w:rPr>
          <w:rFonts w:ascii="Century Gothic" w:hAnsi="Century Gothic"/>
          <w:spacing w:val="-3"/>
          <w:sz w:val="21"/>
          <w:szCs w:val="21"/>
        </w:rPr>
        <w:t>Mainier</w:t>
      </w:r>
      <w:proofErr w:type="spellEnd"/>
      <w:r w:rsidRPr="00FF155A">
        <w:rPr>
          <w:rFonts w:ascii="Century Gothic" w:hAnsi="Century Gothic"/>
          <w:spacing w:val="-3"/>
          <w:sz w:val="21"/>
          <w:szCs w:val="21"/>
        </w:rPr>
        <w:t xml:space="preserve"> H., Aida y Méndez B., </w:t>
      </w:r>
      <w:proofErr w:type="spellStart"/>
      <w:r w:rsidRPr="00FF155A">
        <w:rPr>
          <w:rFonts w:ascii="Century Gothic" w:hAnsi="Century Gothic"/>
          <w:spacing w:val="-3"/>
          <w:sz w:val="21"/>
          <w:szCs w:val="21"/>
        </w:rPr>
        <w:t>Zayra</w:t>
      </w:r>
      <w:proofErr w:type="spellEnd"/>
      <w:r w:rsidRPr="00FF155A">
        <w:rPr>
          <w:rFonts w:ascii="Century Gothic" w:hAnsi="Century Gothic"/>
          <w:spacing w:val="-3"/>
          <w:sz w:val="21"/>
          <w:szCs w:val="21"/>
        </w:rPr>
        <w:t>.  Detección de problema de aprendizaje.  Ed. EUNED, 1995.</w:t>
      </w:r>
    </w:p>
    <w:p w:rsidR="00135270" w:rsidRPr="00FF155A" w:rsidRDefault="00135270" w:rsidP="00FF155A">
      <w:pPr>
        <w:numPr>
          <w:ilvl w:val="0"/>
          <w:numId w:val="12"/>
        </w:numPr>
        <w:tabs>
          <w:tab w:val="left" w:pos="0"/>
        </w:tabs>
        <w:suppressAutoHyphens/>
        <w:spacing w:line="276" w:lineRule="auto"/>
        <w:jc w:val="both"/>
        <w:rPr>
          <w:rFonts w:ascii="Century Gothic" w:hAnsi="Century Gothic"/>
          <w:spacing w:val="-3"/>
          <w:sz w:val="21"/>
          <w:szCs w:val="21"/>
        </w:rPr>
      </w:pPr>
      <w:r w:rsidRPr="00FF155A">
        <w:rPr>
          <w:rFonts w:ascii="Century Gothic" w:hAnsi="Century Gothic"/>
          <w:spacing w:val="-3"/>
          <w:sz w:val="21"/>
          <w:szCs w:val="21"/>
        </w:rPr>
        <w:t xml:space="preserve">Nieto H., Margarita.  El niño </w:t>
      </w:r>
      <w:proofErr w:type="spellStart"/>
      <w:r w:rsidRPr="00FF155A">
        <w:rPr>
          <w:rFonts w:ascii="Century Gothic" w:hAnsi="Century Gothic"/>
          <w:spacing w:val="-3"/>
          <w:sz w:val="21"/>
          <w:szCs w:val="21"/>
        </w:rPr>
        <w:t>diléxico</w:t>
      </w:r>
      <w:proofErr w:type="spellEnd"/>
      <w:r w:rsidRPr="00FF155A">
        <w:rPr>
          <w:rFonts w:ascii="Century Gothic" w:hAnsi="Century Gothic"/>
          <w:spacing w:val="-3"/>
          <w:sz w:val="21"/>
          <w:szCs w:val="21"/>
        </w:rPr>
        <w:t xml:space="preserve">.  Ed. Méndez </w:t>
      </w:r>
      <w:r w:rsidRPr="00FF155A">
        <w:rPr>
          <w:rFonts w:ascii="Century Gothic" w:hAnsi="Century Gothic"/>
          <w:spacing w:val="-3"/>
          <w:sz w:val="21"/>
          <w:szCs w:val="21"/>
        </w:rPr>
        <w:tab/>
        <w:t>Editores.  Manual Moderno, 1995.</w:t>
      </w:r>
    </w:p>
    <w:p w:rsidR="00135270" w:rsidRPr="00FF155A" w:rsidRDefault="00135270" w:rsidP="00FF155A">
      <w:pPr>
        <w:numPr>
          <w:ilvl w:val="0"/>
          <w:numId w:val="12"/>
        </w:numPr>
        <w:tabs>
          <w:tab w:val="left" w:pos="0"/>
        </w:tabs>
        <w:suppressAutoHyphens/>
        <w:spacing w:line="276" w:lineRule="auto"/>
        <w:jc w:val="both"/>
        <w:rPr>
          <w:rFonts w:ascii="Century Gothic" w:hAnsi="Century Gothic"/>
          <w:spacing w:val="-3"/>
          <w:sz w:val="21"/>
          <w:szCs w:val="21"/>
        </w:rPr>
      </w:pPr>
      <w:r w:rsidRPr="00FF155A">
        <w:rPr>
          <w:rFonts w:ascii="Century Gothic" w:hAnsi="Century Gothic"/>
          <w:spacing w:val="-3"/>
          <w:sz w:val="21"/>
          <w:szCs w:val="21"/>
        </w:rPr>
        <w:t>Woods, P.  La escuela por dentro.  Ediciones Paidós, 1987.</w:t>
      </w:r>
    </w:p>
    <w:p w:rsidR="00FF155A" w:rsidRPr="00FF155A" w:rsidRDefault="00FF155A" w:rsidP="00FF155A">
      <w:pPr>
        <w:pStyle w:val="Ttulo1"/>
        <w:spacing w:before="0" w:after="0" w:line="276" w:lineRule="auto"/>
        <w:rPr>
          <w:rFonts w:ascii="Century Gothic" w:hAnsi="Century Gothic"/>
          <w:bCs/>
          <w:sz w:val="21"/>
          <w:szCs w:val="21"/>
        </w:rPr>
      </w:pPr>
    </w:p>
    <w:p w:rsidR="00135270" w:rsidRPr="00FF155A" w:rsidRDefault="00135270" w:rsidP="00FF155A">
      <w:pPr>
        <w:pStyle w:val="Ttulo1"/>
        <w:spacing w:before="0" w:after="0" w:line="276" w:lineRule="auto"/>
        <w:rPr>
          <w:rFonts w:ascii="Century Gothic" w:hAnsi="Century Gothic"/>
          <w:bCs/>
          <w:sz w:val="21"/>
          <w:szCs w:val="21"/>
        </w:rPr>
      </w:pPr>
      <w:r w:rsidRPr="00FF155A">
        <w:rPr>
          <w:rFonts w:ascii="Century Gothic" w:hAnsi="Century Gothic"/>
          <w:bCs/>
          <w:sz w:val="21"/>
          <w:szCs w:val="21"/>
        </w:rPr>
        <w:t>TESIS</w:t>
      </w:r>
    </w:p>
    <w:p w:rsidR="00135270" w:rsidRPr="00FF155A" w:rsidRDefault="00135270" w:rsidP="00FF155A">
      <w:pPr>
        <w:tabs>
          <w:tab w:val="left" w:pos="0"/>
          <w:tab w:val="left" w:pos="283"/>
          <w:tab w:val="left" w:pos="720"/>
        </w:tabs>
        <w:suppressAutoHyphens/>
        <w:spacing w:line="276" w:lineRule="auto"/>
        <w:ind w:left="283" w:hanging="283"/>
        <w:jc w:val="both"/>
        <w:rPr>
          <w:rFonts w:ascii="Century Gothic" w:hAnsi="Century Gothic"/>
          <w:spacing w:val="-3"/>
          <w:sz w:val="21"/>
          <w:szCs w:val="21"/>
        </w:rPr>
      </w:pPr>
      <w:r w:rsidRPr="00FF155A">
        <w:rPr>
          <w:rFonts w:ascii="Century Gothic" w:hAnsi="Century Gothic"/>
          <w:spacing w:val="-3"/>
          <w:sz w:val="21"/>
          <w:szCs w:val="21"/>
        </w:rPr>
        <w:t xml:space="preserve">- </w:t>
      </w:r>
      <w:r w:rsidRPr="00FF155A">
        <w:rPr>
          <w:rFonts w:ascii="Century Gothic" w:hAnsi="Century Gothic"/>
          <w:spacing w:val="-3"/>
          <w:sz w:val="21"/>
          <w:szCs w:val="21"/>
        </w:rPr>
        <w:tab/>
        <w:t>Ballestero, G., Quirós, V. y Duarte, L.  Diseño y Construcción de una prueba para la evaluación de la lectura.  Tesis.  Escuela de Psicología.  Facultad de Ciencias Sociales.  U.C.R.  1983</w:t>
      </w:r>
    </w:p>
    <w:p w:rsidR="00135270" w:rsidRPr="00FF155A" w:rsidRDefault="00135270" w:rsidP="00FF155A">
      <w:pPr>
        <w:tabs>
          <w:tab w:val="left" w:pos="0"/>
          <w:tab w:val="left" w:pos="283"/>
          <w:tab w:val="left" w:pos="720"/>
        </w:tabs>
        <w:suppressAutoHyphens/>
        <w:spacing w:line="276" w:lineRule="auto"/>
        <w:ind w:left="283" w:hanging="283"/>
        <w:jc w:val="both"/>
        <w:rPr>
          <w:rFonts w:ascii="Century Gothic" w:hAnsi="Century Gothic"/>
          <w:spacing w:val="-3"/>
          <w:sz w:val="21"/>
          <w:szCs w:val="21"/>
        </w:rPr>
      </w:pPr>
      <w:r w:rsidRPr="00FF155A">
        <w:rPr>
          <w:rFonts w:ascii="Century Gothic" w:hAnsi="Century Gothic"/>
          <w:spacing w:val="-3"/>
          <w:sz w:val="21"/>
          <w:szCs w:val="21"/>
        </w:rPr>
        <w:t xml:space="preserve">- </w:t>
      </w:r>
      <w:r w:rsidRPr="00FF155A">
        <w:rPr>
          <w:rFonts w:ascii="Century Gothic" w:hAnsi="Century Gothic"/>
          <w:spacing w:val="-3"/>
          <w:sz w:val="21"/>
          <w:szCs w:val="21"/>
        </w:rPr>
        <w:tab/>
        <w:t xml:space="preserve">Lobo M. Soto, S. y </w:t>
      </w:r>
      <w:proofErr w:type="spellStart"/>
      <w:r w:rsidRPr="00FF155A">
        <w:rPr>
          <w:rFonts w:ascii="Century Gothic" w:hAnsi="Century Gothic"/>
          <w:spacing w:val="-3"/>
          <w:sz w:val="21"/>
          <w:szCs w:val="21"/>
        </w:rPr>
        <w:t>Ulelt</w:t>
      </w:r>
      <w:proofErr w:type="spellEnd"/>
      <w:r w:rsidRPr="00FF155A">
        <w:rPr>
          <w:rFonts w:ascii="Century Gothic" w:hAnsi="Century Gothic"/>
          <w:spacing w:val="-3"/>
          <w:sz w:val="21"/>
          <w:szCs w:val="21"/>
        </w:rPr>
        <w:t xml:space="preserve"> M.  La enseñanza programada aplicada al aprendizaje de las cuatro operaciones básicas: suma, resta, multiplicación y división.  Tesis.  Escuela de Psicología.  Facultad de Ciencias Sociales.  U.C.R.  1985</w:t>
      </w:r>
    </w:p>
    <w:p w:rsidR="00135270" w:rsidRPr="00FF155A" w:rsidRDefault="00135270" w:rsidP="00FF155A">
      <w:pPr>
        <w:tabs>
          <w:tab w:val="left" w:pos="0"/>
          <w:tab w:val="left" w:pos="283"/>
          <w:tab w:val="left" w:pos="720"/>
        </w:tabs>
        <w:suppressAutoHyphens/>
        <w:spacing w:line="276" w:lineRule="auto"/>
        <w:ind w:left="283" w:hanging="283"/>
        <w:jc w:val="both"/>
        <w:rPr>
          <w:rFonts w:ascii="Century Gothic" w:hAnsi="Century Gothic"/>
          <w:spacing w:val="-3"/>
          <w:sz w:val="21"/>
          <w:szCs w:val="21"/>
        </w:rPr>
      </w:pPr>
      <w:r w:rsidRPr="00FF155A">
        <w:rPr>
          <w:rFonts w:ascii="Century Gothic" w:hAnsi="Century Gothic"/>
          <w:spacing w:val="-3"/>
          <w:sz w:val="21"/>
          <w:szCs w:val="21"/>
        </w:rPr>
        <w:t xml:space="preserve">- </w:t>
      </w:r>
      <w:r w:rsidRPr="00FF155A">
        <w:rPr>
          <w:rFonts w:ascii="Century Gothic" w:hAnsi="Century Gothic"/>
          <w:spacing w:val="-3"/>
          <w:sz w:val="21"/>
          <w:szCs w:val="21"/>
        </w:rPr>
        <w:tab/>
        <w:t xml:space="preserve">Vargas L. y Bustillos G.  Técnicas participativas para la educación popular Tomo I.  Centro de Estudios y Publicaciones </w:t>
      </w:r>
      <w:proofErr w:type="spellStart"/>
      <w:r w:rsidRPr="00FF155A">
        <w:rPr>
          <w:rFonts w:ascii="Century Gothic" w:hAnsi="Century Gothic"/>
          <w:spacing w:val="-3"/>
          <w:sz w:val="21"/>
          <w:szCs w:val="21"/>
        </w:rPr>
        <w:t>Seforja</w:t>
      </w:r>
      <w:proofErr w:type="spellEnd"/>
      <w:r w:rsidRPr="00FF155A">
        <w:rPr>
          <w:rFonts w:ascii="Century Gothic" w:hAnsi="Century Gothic"/>
          <w:spacing w:val="-3"/>
          <w:sz w:val="21"/>
          <w:szCs w:val="21"/>
        </w:rPr>
        <w:t>.  1992</w:t>
      </w:r>
    </w:p>
    <w:p w:rsidR="00135270" w:rsidRPr="00FF155A" w:rsidRDefault="00135270" w:rsidP="00FF155A">
      <w:pPr>
        <w:tabs>
          <w:tab w:val="left" w:pos="0"/>
          <w:tab w:val="left" w:pos="283"/>
          <w:tab w:val="left" w:pos="720"/>
        </w:tabs>
        <w:suppressAutoHyphens/>
        <w:spacing w:line="276" w:lineRule="auto"/>
        <w:ind w:left="283" w:hanging="283"/>
        <w:jc w:val="both"/>
        <w:rPr>
          <w:rFonts w:ascii="Century Gothic" w:hAnsi="Century Gothic"/>
          <w:spacing w:val="-3"/>
          <w:sz w:val="21"/>
          <w:szCs w:val="21"/>
        </w:rPr>
      </w:pPr>
      <w:r w:rsidRPr="00FF155A">
        <w:rPr>
          <w:rFonts w:ascii="Century Gothic" w:hAnsi="Century Gothic"/>
          <w:spacing w:val="-3"/>
          <w:sz w:val="21"/>
          <w:szCs w:val="21"/>
        </w:rPr>
        <w:t xml:space="preserve">- </w:t>
      </w:r>
      <w:r w:rsidRPr="00FF155A">
        <w:rPr>
          <w:rFonts w:ascii="Century Gothic" w:hAnsi="Century Gothic"/>
          <w:spacing w:val="-3"/>
          <w:sz w:val="21"/>
          <w:szCs w:val="21"/>
        </w:rPr>
        <w:tab/>
        <w:t>Carvajal, D.  Análisis de la relación profesor - alumno.  Tesis.  \Escuela de Psicología.  U.C.R.  1984</w:t>
      </w:r>
    </w:p>
    <w:p w:rsidR="00135270" w:rsidRPr="00FF155A" w:rsidRDefault="00135270" w:rsidP="00FF155A">
      <w:pPr>
        <w:tabs>
          <w:tab w:val="left" w:pos="0"/>
          <w:tab w:val="left" w:pos="283"/>
          <w:tab w:val="left" w:pos="720"/>
        </w:tabs>
        <w:suppressAutoHyphens/>
        <w:spacing w:line="276" w:lineRule="auto"/>
        <w:ind w:left="283" w:hanging="283"/>
        <w:jc w:val="both"/>
        <w:rPr>
          <w:rFonts w:ascii="Century Gothic" w:hAnsi="Century Gothic"/>
          <w:spacing w:val="-3"/>
          <w:sz w:val="21"/>
          <w:szCs w:val="21"/>
        </w:rPr>
      </w:pPr>
      <w:r w:rsidRPr="00FF155A">
        <w:rPr>
          <w:rFonts w:ascii="Century Gothic" w:hAnsi="Century Gothic"/>
          <w:spacing w:val="-3"/>
          <w:sz w:val="21"/>
          <w:szCs w:val="21"/>
        </w:rPr>
        <w:t xml:space="preserve">- </w:t>
      </w:r>
      <w:r w:rsidRPr="00FF155A">
        <w:rPr>
          <w:rFonts w:ascii="Century Gothic" w:hAnsi="Century Gothic"/>
          <w:spacing w:val="-3"/>
          <w:sz w:val="21"/>
          <w:szCs w:val="21"/>
        </w:rPr>
        <w:tab/>
      </w:r>
      <w:proofErr w:type="spellStart"/>
      <w:r w:rsidRPr="00FF155A">
        <w:rPr>
          <w:rFonts w:ascii="Century Gothic" w:hAnsi="Century Gothic"/>
          <w:spacing w:val="-3"/>
          <w:sz w:val="21"/>
          <w:szCs w:val="21"/>
        </w:rPr>
        <w:t>Ayales</w:t>
      </w:r>
      <w:proofErr w:type="spellEnd"/>
      <w:r w:rsidRPr="00FF155A">
        <w:rPr>
          <w:rFonts w:ascii="Century Gothic" w:hAnsi="Century Gothic"/>
          <w:spacing w:val="-3"/>
          <w:sz w:val="21"/>
          <w:szCs w:val="21"/>
        </w:rPr>
        <w:t xml:space="preserve">, S., Quirós, R. y Segura, Julieta.  Análisis de los </w:t>
      </w:r>
      <w:r w:rsidRPr="00FF155A">
        <w:rPr>
          <w:rFonts w:ascii="Century Gothic" w:hAnsi="Century Gothic"/>
          <w:spacing w:val="-3"/>
          <w:sz w:val="21"/>
          <w:szCs w:val="21"/>
        </w:rPr>
        <w:tab/>
        <w:t>factores de recuperación de los problemas de aprendizaje.  Tesis No. 6747.  Escuela de Psicología.  U.C.R.</w:t>
      </w:r>
    </w:p>
    <w:p w:rsidR="00135270" w:rsidRPr="00FF155A" w:rsidRDefault="00135270" w:rsidP="00FF155A">
      <w:pPr>
        <w:tabs>
          <w:tab w:val="left" w:pos="0"/>
          <w:tab w:val="left" w:pos="283"/>
          <w:tab w:val="left" w:pos="720"/>
        </w:tabs>
        <w:suppressAutoHyphens/>
        <w:spacing w:line="276" w:lineRule="auto"/>
        <w:jc w:val="both"/>
        <w:rPr>
          <w:rFonts w:ascii="Century Gothic" w:hAnsi="Century Gothic"/>
          <w:spacing w:val="-3"/>
          <w:sz w:val="21"/>
          <w:szCs w:val="21"/>
        </w:rPr>
      </w:pPr>
      <w:r w:rsidRPr="00FF155A">
        <w:rPr>
          <w:rFonts w:ascii="Century Gothic" w:hAnsi="Century Gothic"/>
          <w:spacing w:val="-3"/>
          <w:sz w:val="21"/>
          <w:szCs w:val="21"/>
        </w:rPr>
        <w:t xml:space="preserve">- </w:t>
      </w:r>
      <w:r w:rsidRPr="00FF155A">
        <w:rPr>
          <w:rFonts w:ascii="Century Gothic" w:hAnsi="Century Gothic"/>
          <w:spacing w:val="-3"/>
          <w:sz w:val="21"/>
          <w:szCs w:val="21"/>
        </w:rPr>
        <w:tab/>
        <w:t>Briones, G.  Evaluación de los programas sociales.  Ed. Trillas.  1991</w:t>
      </w:r>
    </w:p>
    <w:p w:rsidR="00135270" w:rsidRPr="00FF155A" w:rsidRDefault="00135270" w:rsidP="00FF155A">
      <w:pPr>
        <w:tabs>
          <w:tab w:val="left" w:pos="0"/>
          <w:tab w:val="left" w:pos="283"/>
          <w:tab w:val="left" w:pos="720"/>
        </w:tabs>
        <w:suppressAutoHyphens/>
        <w:spacing w:line="276" w:lineRule="auto"/>
        <w:ind w:left="283" w:hanging="283"/>
        <w:jc w:val="both"/>
        <w:rPr>
          <w:rFonts w:ascii="Century Gothic" w:hAnsi="Century Gothic"/>
          <w:spacing w:val="-3"/>
          <w:sz w:val="21"/>
          <w:szCs w:val="21"/>
        </w:rPr>
      </w:pPr>
      <w:r w:rsidRPr="00FF155A">
        <w:rPr>
          <w:rFonts w:ascii="Century Gothic" w:hAnsi="Century Gothic"/>
          <w:spacing w:val="-3"/>
          <w:sz w:val="21"/>
          <w:szCs w:val="21"/>
        </w:rPr>
        <w:t xml:space="preserve">- </w:t>
      </w:r>
      <w:r w:rsidRPr="00FF155A">
        <w:rPr>
          <w:rFonts w:ascii="Century Gothic" w:hAnsi="Century Gothic"/>
          <w:spacing w:val="-3"/>
          <w:sz w:val="21"/>
          <w:szCs w:val="21"/>
        </w:rPr>
        <w:tab/>
      </w:r>
      <w:proofErr w:type="spellStart"/>
      <w:r w:rsidRPr="00FF155A">
        <w:rPr>
          <w:rFonts w:ascii="Century Gothic" w:hAnsi="Century Gothic"/>
          <w:spacing w:val="-3"/>
          <w:sz w:val="21"/>
          <w:szCs w:val="21"/>
        </w:rPr>
        <w:t>Alvarez</w:t>
      </w:r>
      <w:proofErr w:type="spellEnd"/>
      <w:r w:rsidRPr="00FF155A">
        <w:rPr>
          <w:rFonts w:ascii="Century Gothic" w:hAnsi="Century Gothic"/>
          <w:spacing w:val="-3"/>
          <w:sz w:val="21"/>
          <w:szCs w:val="21"/>
        </w:rPr>
        <w:t>, A. T. y Quirós S.  Evaluación de problemas de aprendizaje.  Tesis No. 5131  Escuela de Psicología.  U.C.R.</w:t>
      </w:r>
    </w:p>
    <w:p w:rsidR="00135270" w:rsidRPr="00FF155A" w:rsidRDefault="00135270" w:rsidP="00FF155A">
      <w:pPr>
        <w:tabs>
          <w:tab w:val="left" w:pos="0"/>
          <w:tab w:val="left" w:pos="283"/>
          <w:tab w:val="left" w:pos="720"/>
        </w:tabs>
        <w:suppressAutoHyphens/>
        <w:spacing w:line="276" w:lineRule="auto"/>
        <w:ind w:left="283" w:hanging="283"/>
        <w:jc w:val="both"/>
        <w:rPr>
          <w:rFonts w:ascii="Century Gothic" w:hAnsi="Century Gothic"/>
          <w:spacing w:val="-3"/>
          <w:sz w:val="21"/>
          <w:szCs w:val="21"/>
        </w:rPr>
      </w:pPr>
      <w:r w:rsidRPr="00FF155A">
        <w:rPr>
          <w:rFonts w:ascii="Century Gothic" w:hAnsi="Century Gothic"/>
          <w:spacing w:val="-3"/>
          <w:sz w:val="21"/>
          <w:szCs w:val="21"/>
        </w:rPr>
        <w:t xml:space="preserve">- </w:t>
      </w:r>
      <w:r w:rsidRPr="00FF155A">
        <w:rPr>
          <w:rFonts w:ascii="Century Gothic" w:hAnsi="Century Gothic"/>
          <w:spacing w:val="-3"/>
          <w:sz w:val="21"/>
          <w:szCs w:val="21"/>
        </w:rPr>
        <w:tab/>
      </w:r>
      <w:proofErr w:type="spellStart"/>
      <w:r w:rsidRPr="00FF155A">
        <w:rPr>
          <w:rFonts w:ascii="Century Gothic" w:hAnsi="Century Gothic"/>
          <w:spacing w:val="-3"/>
          <w:sz w:val="21"/>
          <w:szCs w:val="21"/>
        </w:rPr>
        <w:t>Aybar</w:t>
      </w:r>
      <w:proofErr w:type="spellEnd"/>
      <w:r w:rsidRPr="00FF155A">
        <w:rPr>
          <w:rFonts w:ascii="Century Gothic" w:hAnsi="Century Gothic"/>
          <w:spacing w:val="-3"/>
          <w:sz w:val="21"/>
          <w:szCs w:val="21"/>
        </w:rPr>
        <w:t>, C.I. y otras.  Análisis de interacción profesor - estudiante, expectativas y valoración del potencial de logro en el aula de clase.  Tesis No. 6321.  Escuela de Psicología.  U.C.R.</w:t>
      </w:r>
    </w:p>
    <w:p w:rsidR="00135270" w:rsidRPr="00FF155A" w:rsidRDefault="00135270" w:rsidP="00FF155A">
      <w:pPr>
        <w:tabs>
          <w:tab w:val="left" w:pos="0"/>
          <w:tab w:val="left" w:pos="283"/>
          <w:tab w:val="left" w:pos="720"/>
        </w:tabs>
        <w:suppressAutoHyphens/>
        <w:spacing w:line="276" w:lineRule="auto"/>
        <w:ind w:left="283" w:hanging="283"/>
        <w:jc w:val="both"/>
        <w:rPr>
          <w:rFonts w:ascii="Century Gothic" w:hAnsi="Century Gothic"/>
          <w:spacing w:val="-3"/>
          <w:sz w:val="21"/>
          <w:szCs w:val="21"/>
        </w:rPr>
      </w:pPr>
      <w:r w:rsidRPr="00FF155A">
        <w:rPr>
          <w:rFonts w:ascii="Century Gothic" w:hAnsi="Century Gothic"/>
          <w:spacing w:val="-3"/>
          <w:sz w:val="21"/>
          <w:szCs w:val="21"/>
        </w:rPr>
        <w:t xml:space="preserve">- </w:t>
      </w:r>
      <w:r w:rsidRPr="00FF155A">
        <w:rPr>
          <w:rFonts w:ascii="Century Gothic" w:hAnsi="Century Gothic"/>
          <w:spacing w:val="-3"/>
          <w:sz w:val="21"/>
          <w:szCs w:val="21"/>
        </w:rPr>
        <w:tab/>
        <w:t xml:space="preserve">Carvallo, S.  Planeamiento, conducción, evaluación y relaciones interpersonales educador - alumnos en el proceso de enseñanza - aprendizaje de </w:t>
      </w:r>
      <w:smartTag w:uri="urn:schemas-microsoft-com:office:smarttags" w:element="PersonName">
        <w:smartTagPr>
          <w:attr w:name="ProductID" w:val="la Psicolog￭a"/>
        </w:smartTagPr>
        <w:r w:rsidRPr="00FF155A">
          <w:rPr>
            <w:rFonts w:ascii="Century Gothic" w:hAnsi="Century Gothic"/>
            <w:spacing w:val="-3"/>
            <w:sz w:val="21"/>
            <w:szCs w:val="21"/>
          </w:rPr>
          <w:t>la Psicología</w:t>
        </w:r>
      </w:smartTag>
      <w:r w:rsidRPr="00FF155A">
        <w:rPr>
          <w:rFonts w:ascii="Century Gothic" w:hAnsi="Century Gothic"/>
          <w:spacing w:val="-3"/>
          <w:sz w:val="21"/>
          <w:szCs w:val="21"/>
        </w:rPr>
        <w:t xml:space="preserve"> y su relación con el rendimiento académico.  Tesis.  Escuela de Psicología.  U.C.R.</w:t>
      </w:r>
    </w:p>
    <w:p w:rsidR="00135270" w:rsidRPr="00FF155A" w:rsidRDefault="00135270" w:rsidP="00FF155A">
      <w:pPr>
        <w:tabs>
          <w:tab w:val="left" w:pos="0"/>
          <w:tab w:val="left" w:pos="283"/>
          <w:tab w:val="left" w:pos="720"/>
        </w:tabs>
        <w:suppressAutoHyphens/>
        <w:spacing w:line="276" w:lineRule="auto"/>
        <w:jc w:val="both"/>
        <w:rPr>
          <w:rFonts w:ascii="Century Gothic" w:hAnsi="Century Gothic"/>
          <w:spacing w:val="-3"/>
          <w:sz w:val="21"/>
          <w:szCs w:val="21"/>
        </w:rPr>
      </w:pPr>
    </w:p>
    <w:p w:rsidR="00FE0605" w:rsidRDefault="00135270" w:rsidP="00FF155A">
      <w:pPr>
        <w:tabs>
          <w:tab w:val="center" w:pos="4680"/>
        </w:tabs>
        <w:suppressAutoHyphens/>
        <w:spacing w:line="276" w:lineRule="auto"/>
        <w:rPr>
          <w:rFonts w:ascii="Century Gothic" w:hAnsi="Century Gothic"/>
          <w:sz w:val="21"/>
          <w:szCs w:val="21"/>
        </w:rPr>
      </w:pPr>
      <w:r w:rsidRPr="00FF155A">
        <w:rPr>
          <w:rFonts w:ascii="Century Gothic" w:hAnsi="Century Gothic"/>
          <w:sz w:val="21"/>
          <w:szCs w:val="21"/>
        </w:rPr>
        <w:lastRenderedPageBreak/>
        <w:tab/>
      </w:r>
    </w:p>
    <w:p w:rsidR="00135270" w:rsidRPr="00FF155A" w:rsidRDefault="00135270" w:rsidP="00FE0605">
      <w:pPr>
        <w:tabs>
          <w:tab w:val="center" w:pos="4680"/>
        </w:tabs>
        <w:suppressAutoHyphens/>
        <w:contextualSpacing/>
        <w:jc w:val="center"/>
        <w:rPr>
          <w:rFonts w:ascii="Century Gothic" w:hAnsi="Century Gothic"/>
          <w:b/>
          <w:bCs/>
          <w:sz w:val="21"/>
          <w:szCs w:val="21"/>
        </w:rPr>
      </w:pPr>
      <w:r w:rsidRPr="00FF155A">
        <w:rPr>
          <w:rFonts w:ascii="Century Gothic" w:hAnsi="Century Gothic"/>
          <w:b/>
          <w:bCs/>
          <w:sz w:val="21"/>
          <w:szCs w:val="21"/>
          <w:u w:val="single"/>
        </w:rPr>
        <w:t>Guía para la realización de la práctica No.1</w:t>
      </w:r>
    </w:p>
    <w:p w:rsidR="00135270" w:rsidRPr="00FF155A" w:rsidRDefault="00135270" w:rsidP="00FE0605">
      <w:pPr>
        <w:tabs>
          <w:tab w:val="center" w:pos="4680"/>
        </w:tabs>
        <w:suppressAutoHyphens/>
        <w:contextualSpacing/>
        <w:rPr>
          <w:rFonts w:ascii="Century Gothic" w:hAnsi="Century Gothic"/>
          <w:b/>
          <w:bCs/>
          <w:sz w:val="21"/>
          <w:szCs w:val="21"/>
        </w:rPr>
      </w:pPr>
      <w:r w:rsidRPr="00FF155A">
        <w:rPr>
          <w:rFonts w:ascii="Century Gothic" w:hAnsi="Century Gothic"/>
          <w:b/>
          <w:bCs/>
          <w:sz w:val="21"/>
          <w:szCs w:val="21"/>
        </w:rPr>
        <w:tab/>
      </w:r>
      <w:r w:rsidRPr="00FF155A">
        <w:rPr>
          <w:rFonts w:ascii="Century Gothic" w:hAnsi="Century Gothic"/>
          <w:b/>
          <w:bCs/>
          <w:sz w:val="21"/>
          <w:szCs w:val="21"/>
          <w:u w:val="single"/>
        </w:rPr>
        <w:t>Descripción y análisis de una Institución Educativa y Observación</w:t>
      </w:r>
    </w:p>
    <w:p w:rsidR="00135270" w:rsidRPr="00FF155A" w:rsidRDefault="00135270" w:rsidP="00FE0605">
      <w:pPr>
        <w:tabs>
          <w:tab w:val="center" w:pos="4680"/>
        </w:tabs>
        <w:suppressAutoHyphens/>
        <w:contextualSpacing/>
        <w:rPr>
          <w:rFonts w:ascii="Century Gothic" w:hAnsi="Century Gothic"/>
          <w:b/>
          <w:bCs/>
          <w:sz w:val="21"/>
          <w:szCs w:val="21"/>
        </w:rPr>
      </w:pPr>
      <w:r w:rsidRPr="00FF155A">
        <w:rPr>
          <w:rFonts w:ascii="Century Gothic" w:hAnsi="Century Gothic"/>
          <w:b/>
          <w:bCs/>
          <w:sz w:val="21"/>
          <w:szCs w:val="21"/>
        </w:rPr>
        <w:tab/>
      </w:r>
      <w:proofErr w:type="gramStart"/>
      <w:r w:rsidRPr="00FF155A">
        <w:rPr>
          <w:rFonts w:ascii="Century Gothic" w:hAnsi="Century Gothic"/>
          <w:b/>
          <w:bCs/>
          <w:sz w:val="21"/>
          <w:szCs w:val="21"/>
          <w:u w:val="single"/>
        </w:rPr>
        <w:t>de</w:t>
      </w:r>
      <w:proofErr w:type="gramEnd"/>
      <w:r w:rsidRPr="00FF155A">
        <w:rPr>
          <w:rFonts w:ascii="Century Gothic" w:hAnsi="Century Gothic"/>
          <w:b/>
          <w:bCs/>
          <w:sz w:val="21"/>
          <w:szCs w:val="21"/>
          <w:u w:val="single"/>
        </w:rPr>
        <w:t xml:space="preserve"> grupos Escolares</w:t>
      </w:r>
      <w:r w:rsidRPr="00FF155A">
        <w:rPr>
          <w:rFonts w:ascii="Century Gothic" w:hAnsi="Century Gothic"/>
          <w:b/>
          <w:bCs/>
          <w:sz w:val="21"/>
          <w:szCs w:val="21"/>
        </w:rPr>
        <w:t>.</w:t>
      </w:r>
    </w:p>
    <w:p w:rsidR="00FE0605" w:rsidRDefault="00FE0605" w:rsidP="00FE0605">
      <w:pPr>
        <w:tabs>
          <w:tab w:val="left" w:pos="0"/>
        </w:tabs>
        <w:suppressAutoHyphens/>
        <w:contextualSpacing/>
        <w:rPr>
          <w:rFonts w:ascii="Century Gothic" w:hAnsi="Century Gothic"/>
          <w:sz w:val="21"/>
          <w:szCs w:val="21"/>
        </w:rPr>
      </w:pPr>
    </w:p>
    <w:p w:rsidR="00FE0605" w:rsidRDefault="00FE0605" w:rsidP="00FE0605">
      <w:pPr>
        <w:tabs>
          <w:tab w:val="left" w:pos="0"/>
        </w:tabs>
        <w:suppressAutoHyphens/>
        <w:contextualSpacing/>
        <w:rPr>
          <w:rFonts w:ascii="Century Gothic" w:hAnsi="Century Gothic"/>
          <w:sz w:val="21"/>
          <w:szCs w:val="21"/>
        </w:rPr>
      </w:pPr>
    </w:p>
    <w:p w:rsidR="00135270" w:rsidRPr="00FE0605" w:rsidRDefault="00135270" w:rsidP="00FE0605">
      <w:pPr>
        <w:numPr>
          <w:ilvl w:val="0"/>
          <w:numId w:val="19"/>
        </w:numPr>
        <w:tabs>
          <w:tab w:val="left" w:pos="0"/>
        </w:tabs>
        <w:suppressAutoHyphens/>
        <w:contextualSpacing/>
        <w:rPr>
          <w:rFonts w:ascii="Century Gothic" w:hAnsi="Century Gothic"/>
          <w:b/>
          <w:i/>
          <w:iCs/>
          <w:sz w:val="21"/>
          <w:szCs w:val="21"/>
          <w:u w:val="single"/>
        </w:rPr>
      </w:pPr>
      <w:r w:rsidRPr="00FE0605">
        <w:rPr>
          <w:rFonts w:ascii="Century Gothic" w:hAnsi="Century Gothic"/>
          <w:b/>
          <w:i/>
          <w:iCs/>
          <w:sz w:val="21"/>
          <w:szCs w:val="21"/>
          <w:u w:val="single"/>
        </w:rPr>
        <w:t>Diagnóstico Institucional:</w:t>
      </w:r>
    </w:p>
    <w:p w:rsidR="00135270" w:rsidRPr="00FF155A" w:rsidRDefault="00135270" w:rsidP="00FE0605">
      <w:pPr>
        <w:pStyle w:val="Textoindependiente"/>
        <w:widowControl/>
        <w:tabs>
          <w:tab w:val="left" w:pos="0"/>
        </w:tabs>
        <w:contextualSpacing/>
        <w:rPr>
          <w:rFonts w:ascii="Century Gothic" w:hAnsi="Century Gothic"/>
          <w:sz w:val="21"/>
          <w:szCs w:val="21"/>
        </w:rPr>
      </w:pPr>
      <w:r w:rsidRPr="00FF155A">
        <w:rPr>
          <w:rFonts w:ascii="Century Gothic" w:hAnsi="Century Gothic"/>
          <w:sz w:val="21"/>
          <w:szCs w:val="21"/>
        </w:rPr>
        <w:tab/>
        <w:t>Esta práctica consistirá en una primera aproximación al reconocimiento general de la organización de las Instituciones Educativas en nuestro país  Los estudiantes durante cuatro semanas realizarán visitas, observaciones, entrevistas, o utilizarán cualquier otro recurso investigativo que les permita este primer encuentro con la institución.  Se sugieren algunos datos que podrían ser tomados en cuenta para organizar el material de observación y se recomienda incluir observaciones etnográficas y apreciaciones personales.</w:t>
      </w:r>
    </w:p>
    <w:p w:rsidR="00135270" w:rsidRPr="00FF155A" w:rsidRDefault="00135270" w:rsidP="00FE0605">
      <w:pPr>
        <w:tabs>
          <w:tab w:val="left" w:pos="0"/>
        </w:tabs>
        <w:suppressAutoHyphens/>
        <w:contextualSpacing/>
        <w:rPr>
          <w:rFonts w:ascii="Century Gothic" w:hAnsi="Century Gothic"/>
          <w:sz w:val="21"/>
          <w:szCs w:val="21"/>
        </w:rPr>
      </w:pPr>
    </w:p>
    <w:p w:rsidR="00135270" w:rsidRPr="00FE0605" w:rsidRDefault="00135270" w:rsidP="00FE0605">
      <w:pPr>
        <w:numPr>
          <w:ilvl w:val="1"/>
          <w:numId w:val="13"/>
        </w:numPr>
        <w:tabs>
          <w:tab w:val="left" w:pos="0"/>
        </w:tabs>
        <w:suppressAutoHyphens/>
        <w:ind w:left="426" w:hanging="426"/>
        <w:contextualSpacing/>
        <w:rPr>
          <w:rFonts w:ascii="Century Gothic" w:hAnsi="Century Gothic"/>
          <w:i/>
          <w:sz w:val="21"/>
          <w:szCs w:val="21"/>
          <w:u w:val="single"/>
        </w:rPr>
      </w:pPr>
      <w:r w:rsidRPr="00FE0605">
        <w:rPr>
          <w:rFonts w:ascii="Century Gothic" w:hAnsi="Century Gothic"/>
          <w:i/>
          <w:sz w:val="21"/>
          <w:szCs w:val="21"/>
          <w:u w:val="single"/>
        </w:rPr>
        <w:t>Datos relativos a la institución educativa.</w:t>
      </w:r>
    </w:p>
    <w:p w:rsidR="00135270" w:rsidRPr="00FF155A" w:rsidRDefault="00135270" w:rsidP="00FE0605">
      <w:pPr>
        <w:tabs>
          <w:tab w:val="left" w:pos="0"/>
        </w:tabs>
        <w:suppressAutoHyphens/>
        <w:ind w:left="708"/>
        <w:contextualSpacing/>
        <w:rPr>
          <w:rFonts w:ascii="Century Gothic" w:hAnsi="Century Gothic"/>
          <w:sz w:val="21"/>
          <w:szCs w:val="21"/>
        </w:rPr>
      </w:pPr>
      <w:r w:rsidRPr="00FF155A">
        <w:rPr>
          <w:rFonts w:ascii="Century Gothic" w:hAnsi="Century Gothic"/>
          <w:sz w:val="21"/>
          <w:szCs w:val="21"/>
        </w:rPr>
        <w:t>- tipo de institución.</w:t>
      </w:r>
    </w:p>
    <w:p w:rsidR="00135270" w:rsidRPr="00FF155A" w:rsidRDefault="00135270" w:rsidP="00FE0605">
      <w:pPr>
        <w:tabs>
          <w:tab w:val="left" w:pos="0"/>
        </w:tabs>
        <w:suppressAutoHyphens/>
        <w:ind w:left="1428" w:hanging="720"/>
        <w:contextualSpacing/>
        <w:rPr>
          <w:rFonts w:ascii="Century Gothic" w:hAnsi="Century Gothic"/>
          <w:sz w:val="21"/>
          <w:szCs w:val="21"/>
        </w:rPr>
      </w:pPr>
      <w:r w:rsidRPr="00FF155A">
        <w:rPr>
          <w:rFonts w:ascii="Century Gothic" w:hAnsi="Century Gothic"/>
          <w:sz w:val="21"/>
          <w:szCs w:val="21"/>
        </w:rPr>
        <w:t>- objetivos institucionales y medios para alcanzarlos.</w:t>
      </w:r>
    </w:p>
    <w:p w:rsidR="00135270" w:rsidRPr="00FF155A" w:rsidRDefault="00135270" w:rsidP="00FE0605">
      <w:pPr>
        <w:tabs>
          <w:tab w:val="left" w:pos="0"/>
        </w:tabs>
        <w:suppressAutoHyphens/>
        <w:ind w:left="851" w:hanging="143"/>
        <w:contextualSpacing/>
        <w:jc w:val="both"/>
        <w:rPr>
          <w:rFonts w:ascii="Century Gothic" w:hAnsi="Century Gothic"/>
          <w:sz w:val="21"/>
          <w:szCs w:val="21"/>
        </w:rPr>
      </w:pPr>
      <w:r w:rsidRPr="00FF155A">
        <w:rPr>
          <w:rFonts w:ascii="Century Gothic" w:hAnsi="Century Gothic"/>
          <w:sz w:val="21"/>
          <w:szCs w:val="21"/>
        </w:rPr>
        <w:t>- relación de los objetivos institucionales co</w:t>
      </w:r>
      <w:r w:rsidR="00FE0605">
        <w:rPr>
          <w:rFonts w:ascii="Century Gothic" w:hAnsi="Century Gothic"/>
          <w:sz w:val="21"/>
          <w:szCs w:val="21"/>
        </w:rPr>
        <w:t xml:space="preserve">n los objetivos de la Educación </w:t>
      </w:r>
      <w:r w:rsidRPr="00FF155A">
        <w:rPr>
          <w:rFonts w:ascii="Century Gothic" w:hAnsi="Century Gothic"/>
          <w:sz w:val="21"/>
          <w:szCs w:val="21"/>
        </w:rPr>
        <w:t>Nacional.</w:t>
      </w:r>
    </w:p>
    <w:p w:rsidR="00135270" w:rsidRPr="00FE0605" w:rsidRDefault="00135270" w:rsidP="00FE0605">
      <w:pPr>
        <w:numPr>
          <w:ilvl w:val="1"/>
          <w:numId w:val="13"/>
        </w:numPr>
        <w:tabs>
          <w:tab w:val="left" w:pos="0"/>
        </w:tabs>
        <w:suppressAutoHyphens/>
        <w:ind w:left="426" w:hanging="426"/>
        <w:contextualSpacing/>
        <w:rPr>
          <w:rFonts w:ascii="Century Gothic" w:hAnsi="Century Gothic"/>
          <w:i/>
          <w:sz w:val="21"/>
          <w:szCs w:val="21"/>
          <w:u w:val="single"/>
        </w:rPr>
      </w:pPr>
      <w:r w:rsidRPr="00FE0605">
        <w:rPr>
          <w:rFonts w:ascii="Century Gothic" w:hAnsi="Century Gothic"/>
          <w:i/>
          <w:sz w:val="21"/>
          <w:szCs w:val="21"/>
          <w:u w:val="single"/>
        </w:rPr>
        <w:t>Organización Académica.</w:t>
      </w:r>
    </w:p>
    <w:p w:rsidR="00135270" w:rsidRPr="00FF155A" w:rsidRDefault="00135270" w:rsidP="00FE0605">
      <w:pPr>
        <w:tabs>
          <w:tab w:val="left" w:pos="0"/>
        </w:tabs>
        <w:suppressAutoHyphens/>
        <w:ind w:left="1428" w:hanging="720"/>
        <w:contextualSpacing/>
        <w:rPr>
          <w:rFonts w:ascii="Century Gothic" w:hAnsi="Century Gothic"/>
          <w:sz w:val="21"/>
          <w:szCs w:val="21"/>
        </w:rPr>
      </w:pPr>
      <w:r w:rsidRPr="00FF155A">
        <w:rPr>
          <w:rFonts w:ascii="Century Gothic" w:hAnsi="Century Gothic"/>
          <w:sz w:val="21"/>
          <w:szCs w:val="21"/>
        </w:rPr>
        <w:t>- materiales y recursos.</w:t>
      </w:r>
    </w:p>
    <w:p w:rsidR="00135270" w:rsidRPr="00FF155A" w:rsidRDefault="00135270" w:rsidP="00FE0605">
      <w:pPr>
        <w:tabs>
          <w:tab w:val="left" w:pos="0"/>
        </w:tabs>
        <w:suppressAutoHyphens/>
        <w:ind w:left="708"/>
        <w:contextualSpacing/>
        <w:rPr>
          <w:rFonts w:ascii="Century Gothic" w:hAnsi="Century Gothic"/>
          <w:sz w:val="21"/>
          <w:szCs w:val="21"/>
        </w:rPr>
      </w:pPr>
      <w:r w:rsidRPr="00FF155A">
        <w:rPr>
          <w:rFonts w:ascii="Century Gothic" w:hAnsi="Century Gothic"/>
          <w:sz w:val="21"/>
          <w:szCs w:val="21"/>
        </w:rPr>
        <w:t>- jerarquías, coordinación por áreas. Organigrama.</w:t>
      </w:r>
    </w:p>
    <w:p w:rsidR="00135270" w:rsidRPr="00FF155A" w:rsidRDefault="00135270" w:rsidP="00FE0605">
      <w:pPr>
        <w:tabs>
          <w:tab w:val="left" w:pos="0"/>
        </w:tabs>
        <w:suppressAutoHyphens/>
        <w:ind w:left="708"/>
        <w:contextualSpacing/>
        <w:rPr>
          <w:rFonts w:ascii="Century Gothic" w:hAnsi="Century Gothic"/>
          <w:sz w:val="21"/>
          <w:szCs w:val="21"/>
        </w:rPr>
      </w:pPr>
      <w:r w:rsidRPr="00FF155A">
        <w:rPr>
          <w:rFonts w:ascii="Century Gothic" w:hAnsi="Century Gothic"/>
          <w:sz w:val="21"/>
          <w:szCs w:val="21"/>
        </w:rPr>
        <w:t>- planta física e infraestructura.</w:t>
      </w:r>
    </w:p>
    <w:p w:rsidR="00135270" w:rsidRPr="00FF155A" w:rsidRDefault="00135270" w:rsidP="00FE0605">
      <w:pPr>
        <w:tabs>
          <w:tab w:val="left" w:pos="0"/>
        </w:tabs>
        <w:suppressAutoHyphens/>
        <w:ind w:left="1428" w:hanging="720"/>
        <w:contextualSpacing/>
        <w:rPr>
          <w:rFonts w:ascii="Century Gothic" w:hAnsi="Century Gothic"/>
          <w:sz w:val="21"/>
          <w:szCs w:val="21"/>
        </w:rPr>
      </w:pPr>
      <w:r w:rsidRPr="00FF155A">
        <w:rPr>
          <w:rFonts w:ascii="Century Gothic" w:hAnsi="Century Gothic"/>
          <w:sz w:val="21"/>
          <w:szCs w:val="21"/>
        </w:rPr>
        <w:t>- organización y equipos de apoyo. Asesoramientos recibidos.</w:t>
      </w:r>
    </w:p>
    <w:p w:rsidR="00FE0605" w:rsidRPr="00FE0605" w:rsidRDefault="00135270" w:rsidP="00FE0605">
      <w:pPr>
        <w:numPr>
          <w:ilvl w:val="1"/>
          <w:numId w:val="13"/>
        </w:numPr>
        <w:tabs>
          <w:tab w:val="left" w:pos="0"/>
        </w:tabs>
        <w:suppressAutoHyphens/>
        <w:ind w:left="426" w:hanging="426"/>
        <w:contextualSpacing/>
        <w:jc w:val="both"/>
        <w:rPr>
          <w:rFonts w:ascii="Century Gothic" w:hAnsi="Century Gothic"/>
          <w:i/>
          <w:sz w:val="21"/>
          <w:szCs w:val="21"/>
          <w:u w:val="single"/>
        </w:rPr>
      </w:pPr>
      <w:r w:rsidRPr="00FE0605">
        <w:rPr>
          <w:rFonts w:ascii="Century Gothic" w:hAnsi="Century Gothic"/>
          <w:i/>
          <w:sz w:val="21"/>
          <w:szCs w:val="21"/>
          <w:u w:val="single"/>
        </w:rPr>
        <w:t>Datos relativos a los docentes. Datos derivados de las observaciones etnográficas.</w:t>
      </w:r>
    </w:p>
    <w:p w:rsidR="00135270" w:rsidRPr="00FE0605" w:rsidRDefault="00135270" w:rsidP="00FE0605">
      <w:pPr>
        <w:numPr>
          <w:ilvl w:val="1"/>
          <w:numId w:val="13"/>
        </w:numPr>
        <w:tabs>
          <w:tab w:val="left" w:pos="0"/>
        </w:tabs>
        <w:suppressAutoHyphens/>
        <w:ind w:left="426" w:hanging="426"/>
        <w:contextualSpacing/>
        <w:jc w:val="both"/>
        <w:rPr>
          <w:rFonts w:ascii="Century Gothic" w:hAnsi="Century Gothic"/>
          <w:i/>
          <w:sz w:val="21"/>
          <w:szCs w:val="21"/>
          <w:u w:val="single"/>
        </w:rPr>
      </w:pPr>
      <w:r w:rsidRPr="00FE0605">
        <w:rPr>
          <w:rFonts w:ascii="Century Gothic" w:hAnsi="Century Gothic"/>
          <w:i/>
          <w:sz w:val="21"/>
          <w:szCs w:val="21"/>
          <w:u w:val="single"/>
        </w:rPr>
        <w:t>Datos relativos a los estudiantes Datos derivados de las observaciones etnográficas u otras fuentes de observación.</w:t>
      </w:r>
    </w:p>
    <w:p w:rsidR="00135270" w:rsidRPr="00FF155A" w:rsidRDefault="00135270" w:rsidP="00FE0605">
      <w:pPr>
        <w:tabs>
          <w:tab w:val="left" w:pos="0"/>
        </w:tabs>
        <w:suppressAutoHyphens/>
        <w:ind w:left="708"/>
        <w:contextualSpacing/>
        <w:rPr>
          <w:rFonts w:ascii="Century Gothic" w:hAnsi="Century Gothic"/>
          <w:sz w:val="21"/>
          <w:szCs w:val="21"/>
        </w:rPr>
      </w:pPr>
      <w:r w:rsidRPr="00FF155A">
        <w:rPr>
          <w:rFonts w:ascii="Century Gothic" w:hAnsi="Century Gothic"/>
          <w:sz w:val="21"/>
          <w:szCs w:val="21"/>
        </w:rPr>
        <w:t>- nivel socio-económico.</w:t>
      </w:r>
    </w:p>
    <w:p w:rsidR="00135270" w:rsidRPr="00FF155A" w:rsidRDefault="00135270" w:rsidP="00FE0605">
      <w:pPr>
        <w:tabs>
          <w:tab w:val="left" w:pos="0"/>
        </w:tabs>
        <w:suppressAutoHyphens/>
        <w:ind w:left="708"/>
        <w:contextualSpacing/>
        <w:rPr>
          <w:rFonts w:ascii="Century Gothic" w:hAnsi="Century Gothic"/>
          <w:sz w:val="21"/>
          <w:szCs w:val="21"/>
        </w:rPr>
      </w:pPr>
      <w:r w:rsidRPr="00FF155A">
        <w:rPr>
          <w:rFonts w:ascii="Century Gothic" w:hAnsi="Century Gothic"/>
          <w:sz w:val="21"/>
          <w:szCs w:val="21"/>
        </w:rPr>
        <w:t>- actividades e intereses.</w:t>
      </w:r>
    </w:p>
    <w:p w:rsidR="00135270" w:rsidRPr="00FF155A" w:rsidRDefault="00135270" w:rsidP="00FE0605">
      <w:pPr>
        <w:tabs>
          <w:tab w:val="left" w:pos="0"/>
        </w:tabs>
        <w:suppressAutoHyphens/>
        <w:ind w:left="708"/>
        <w:contextualSpacing/>
        <w:rPr>
          <w:rFonts w:ascii="Century Gothic" w:hAnsi="Century Gothic"/>
          <w:sz w:val="21"/>
          <w:szCs w:val="21"/>
        </w:rPr>
      </w:pPr>
      <w:r w:rsidRPr="00FF155A">
        <w:rPr>
          <w:rFonts w:ascii="Century Gothic" w:hAnsi="Century Gothic"/>
          <w:sz w:val="21"/>
          <w:szCs w:val="21"/>
        </w:rPr>
        <w:t>- comunicación entre los estudiantes y los adultos.</w:t>
      </w:r>
    </w:p>
    <w:p w:rsidR="00135270" w:rsidRPr="00FF155A" w:rsidRDefault="00135270" w:rsidP="00FE0605">
      <w:pPr>
        <w:tabs>
          <w:tab w:val="left" w:pos="0"/>
        </w:tabs>
        <w:suppressAutoHyphens/>
        <w:ind w:left="708"/>
        <w:contextualSpacing/>
        <w:rPr>
          <w:rFonts w:ascii="Century Gothic" w:hAnsi="Century Gothic"/>
          <w:sz w:val="21"/>
          <w:szCs w:val="21"/>
        </w:rPr>
      </w:pPr>
      <w:r w:rsidRPr="00FF155A">
        <w:rPr>
          <w:rFonts w:ascii="Century Gothic" w:hAnsi="Century Gothic"/>
          <w:sz w:val="21"/>
          <w:szCs w:val="21"/>
        </w:rPr>
        <w:t>- asociaciones estudiantiles, clubes, recreos.</w:t>
      </w:r>
    </w:p>
    <w:p w:rsidR="00135270" w:rsidRPr="00FF155A" w:rsidRDefault="00135270" w:rsidP="00FE0605">
      <w:pPr>
        <w:tabs>
          <w:tab w:val="left" w:pos="0"/>
        </w:tabs>
        <w:suppressAutoHyphens/>
        <w:ind w:left="708"/>
        <w:contextualSpacing/>
        <w:rPr>
          <w:rFonts w:ascii="Century Gothic" w:hAnsi="Century Gothic"/>
          <w:sz w:val="21"/>
          <w:szCs w:val="21"/>
        </w:rPr>
      </w:pPr>
      <w:r w:rsidRPr="00FF155A">
        <w:rPr>
          <w:rFonts w:ascii="Century Gothic" w:hAnsi="Century Gothic"/>
          <w:sz w:val="21"/>
          <w:szCs w:val="21"/>
        </w:rPr>
        <w:t>- números de secciones, grupos.</w:t>
      </w:r>
    </w:p>
    <w:p w:rsidR="00135270" w:rsidRPr="00FE0605" w:rsidRDefault="00135270" w:rsidP="00FE0605">
      <w:pPr>
        <w:numPr>
          <w:ilvl w:val="1"/>
          <w:numId w:val="13"/>
        </w:numPr>
        <w:tabs>
          <w:tab w:val="left" w:pos="0"/>
        </w:tabs>
        <w:suppressAutoHyphens/>
        <w:ind w:left="426" w:hanging="426"/>
        <w:contextualSpacing/>
        <w:rPr>
          <w:rFonts w:ascii="Century Gothic" w:hAnsi="Century Gothic"/>
          <w:i/>
          <w:sz w:val="21"/>
          <w:szCs w:val="21"/>
          <w:u w:val="single"/>
        </w:rPr>
      </w:pPr>
      <w:r w:rsidRPr="00FE0605">
        <w:rPr>
          <w:rFonts w:ascii="Century Gothic" w:hAnsi="Century Gothic"/>
          <w:i/>
          <w:sz w:val="21"/>
          <w:szCs w:val="21"/>
          <w:u w:val="single"/>
        </w:rPr>
        <w:t>Datos relativos de la comunidad.</w:t>
      </w:r>
    </w:p>
    <w:p w:rsidR="00135270" w:rsidRPr="00FF155A" w:rsidRDefault="00135270" w:rsidP="00FE0605">
      <w:pPr>
        <w:tabs>
          <w:tab w:val="left" w:pos="0"/>
        </w:tabs>
        <w:suppressAutoHyphens/>
        <w:ind w:left="708"/>
        <w:contextualSpacing/>
        <w:rPr>
          <w:rFonts w:ascii="Century Gothic" w:hAnsi="Century Gothic"/>
          <w:sz w:val="21"/>
          <w:szCs w:val="21"/>
        </w:rPr>
      </w:pPr>
      <w:r w:rsidRPr="00FF155A">
        <w:rPr>
          <w:rFonts w:ascii="Century Gothic" w:hAnsi="Century Gothic"/>
          <w:sz w:val="21"/>
          <w:szCs w:val="21"/>
        </w:rPr>
        <w:t>- relación institución-comunidad.</w:t>
      </w:r>
    </w:p>
    <w:p w:rsidR="00135270" w:rsidRPr="00FF155A" w:rsidRDefault="00135270" w:rsidP="00FE0605">
      <w:pPr>
        <w:tabs>
          <w:tab w:val="left" w:pos="0"/>
        </w:tabs>
        <w:suppressAutoHyphens/>
        <w:ind w:left="708"/>
        <w:contextualSpacing/>
        <w:rPr>
          <w:rFonts w:ascii="Century Gothic" w:hAnsi="Century Gothic"/>
          <w:sz w:val="21"/>
          <w:szCs w:val="21"/>
        </w:rPr>
      </w:pPr>
      <w:r w:rsidRPr="00FF155A">
        <w:rPr>
          <w:rFonts w:ascii="Century Gothic" w:hAnsi="Century Gothic"/>
          <w:sz w:val="21"/>
          <w:szCs w:val="21"/>
        </w:rPr>
        <w:t>- relación con los padres de familia.</w:t>
      </w:r>
    </w:p>
    <w:p w:rsidR="00135270" w:rsidRPr="00FF155A" w:rsidRDefault="00135270" w:rsidP="00FE0605">
      <w:pPr>
        <w:tabs>
          <w:tab w:val="left" w:pos="0"/>
        </w:tabs>
        <w:suppressAutoHyphens/>
        <w:ind w:left="708"/>
        <w:contextualSpacing/>
        <w:rPr>
          <w:rFonts w:ascii="Century Gothic" w:hAnsi="Century Gothic"/>
          <w:sz w:val="21"/>
          <w:szCs w:val="21"/>
        </w:rPr>
      </w:pPr>
      <w:r w:rsidRPr="00FF155A">
        <w:rPr>
          <w:rFonts w:ascii="Century Gothic" w:hAnsi="Century Gothic"/>
          <w:sz w:val="21"/>
          <w:szCs w:val="21"/>
        </w:rPr>
        <w:t>- relación con los miembros de la comunidad.</w:t>
      </w:r>
    </w:p>
    <w:p w:rsidR="00135270" w:rsidRPr="00FF155A" w:rsidRDefault="00135270" w:rsidP="00FE0605">
      <w:pPr>
        <w:tabs>
          <w:tab w:val="left" w:pos="0"/>
        </w:tabs>
        <w:suppressAutoHyphens/>
        <w:contextualSpacing/>
        <w:rPr>
          <w:rFonts w:ascii="Century Gothic" w:hAnsi="Century Gothic"/>
          <w:sz w:val="21"/>
          <w:szCs w:val="21"/>
        </w:rPr>
      </w:pPr>
    </w:p>
    <w:p w:rsidR="00135270" w:rsidRPr="00FF155A" w:rsidRDefault="00135270" w:rsidP="00FE0605">
      <w:pPr>
        <w:tabs>
          <w:tab w:val="left" w:pos="0"/>
        </w:tabs>
        <w:suppressAutoHyphens/>
        <w:contextualSpacing/>
        <w:rPr>
          <w:rFonts w:ascii="Century Gothic" w:hAnsi="Century Gothic"/>
          <w:sz w:val="21"/>
          <w:szCs w:val="21"/>
        </w:rPr>
      </w:pPr>
      <w:r w:rsidRPr="00FF155A">
        <w:rPr>
          <w:rFonts w:ascii="Century Gothic" w:hAnsi="Century Gothic"/>
          <w:sz w:val="21"/>
          <w:szCs w:val="21"/>
        </w:rPr>
        <w:tab/>
        <w:t>El detalle no pretende ser exhaustivo y por el contrario se sugiere la incorporación de temas que no aparecen en esta guía y pueden ser de interés para el grupo</w:t>
      </w:r>
    </w:p>
    <w:p w:rsidR="00FE0605" w:rsidRDefault="00FE0605" w:rsidP="00FE0605">
      <w:pPr>
        <w:pStyle w:val="Ttulo1"/>
        <w:spacing w:before="0" w:after="0"/>
        <w:contextualSpacing/>
        <w:rPr>
          <w:rFonts w:ascii="Century Gothic" w:hAnsi="Century Gothic"/>
          <w:sz w:val="21"/>
          <w:szCs w:val="21"/>
        </w:rPr>
      </w:pPr>
    </w:p>
    <w:p w:rsidR="00FE0605" w:rsidRDefault="00FE0605" w:rsidP="00FE0605">
      <w:pPr>
        <w:contextualSpacing/>
      </w:pPr>
    </w:p>
    <w:p w:rsidR="00FE0605" w:rsidRPr="00FE0605" w:rsidRDefault="00FE0605" w:rsidP="00FE0605">
      <w:pPr>
        <w:contextualSpacing/>
      </w:pPr>
    </w:p>
    <w:p w:rsidR="00135270" w:rsidRPr="00FE0605" w:rsidRDefault="00135270" w:rsidP="00FE0605">
      <w:pPr>
        <w:pStyle w:val="Ttulo1"/>
        <w:numPr>
          <w:ilvl w:val="0"/>
          <w:numId w:val="19"/>
        </w:numPr>
        <w:spacing w:before="0" w:after="0"/>
        <w:contextualSpacing/>
        <w:rPr>
          <w:rFonts w:ascii="Century Gothic" w:hAnsi="Century Gothic"/>
          <w:i/>
          <w:sz w:val="21"/>
          <w:szCs w:val="21"/>
          <w:u w:val="single"/>
        </w:rPr>
      </w:pPr>
      <w:r w:rsidRPr="00FE0605">
        <w:rPr>
          <w:rFonts w:ascii="Century Gothic" w:hAnsi="Century Gothic"/>
          <w:i/>
          <w:sz w:val="21"/>
          <w:szCs w:val="21"/>
          <w:u w:val="single"/>
        </w:rPr>
        <w:lastRenderedPageBreak/>
        <w:t>Práctica de observación de grupo escolar.</w:t>
      </w:r>
    </w:p>
    <w:p w:rsidR="00135270" w:rsidRPr="00FF155A" w:rsidRDefault="00135270" w:rsidP="00FE0605">
      <w:pPr>
        <w:ind w:firstLine="708"/>
        <w:contextualSpacing/>
        <w:jc w:val="both"/>
        <w:rPr>
          <w:rFonts w:ascii="Century Gothic" w:hAnsi="Century Gothic"/>
          <w:sz w:val="21"/>
          <w:szCs w:val="21"/>
        </w:rPr>
      </w:pPr>
      <w:r w:rsidRPr="00FE0605">
        <w:rPr>
          <w:rFonts w:ascii="Century Gothic" w:hAnsi="Century Gothic"/>
          <w:sz w:val="21"/>
          <w:szCs w:val="21"/>
        </w:rPr>
        <w:t>Guía de trabajo: Paralelo al diagnóstico institucional y con el objetivo de acercarnos</w:t>
      </w:r>
      <w:r w:rsidRPr="00FF155A">
        <w:rPr>
          <w:rFonts w:ascii="Century Gothic" w:hAnsi="Century Gothic"/>
          <w:sz w:val="21"/>
          <w:szCs w:val="21"/>
        </w:rPr>
        <w:t xml:space="preserve"> a la dinámica de las aulas escolares,  a cada pareja de estudiantes le será asignado  un grupo de primer ciclo o segundo ciclo, en el que deberán realizar al menos tres sesiones de observación no participante. La cuarta sesión consistirá en una observación participante en la que los estudiantes deberán aplicar técnicas dinamizadoras, que les faciliten completar los análisis o temas de interés derivados de las primeras observaciones.</w:t>
      </w:r>
    </w:p>
    <w:p w:rsidR="00135270" w:rsidRPr="00FF155A" w:rsidRDefault="00135270" w:rsidP="00FE0605">
      <w:pPr>
        <w:ind w:firstLine="708"/>
        <w:contextualSpacing/>
        <w:jc w:val="both"/>
        <w:rPr>
          <w:rFonts w:ascii="Century Gothic" w:hAnsi="Century Gothic"/>
          <w:sz w:val="21"/>
          <w:szCs w:val="21"/>
        </w:rPr>
      </w:pPr>
      <w:r w:rsidRPr="00FF155A">
        <w:rPr>
          <w:rFonts w:ascii="Century Gothic" w:hAnsi="Century Gothic"/>
          <w:sz w:val="21"/>
          <w:szCs w:val="21"/>
        </w:rPr>
        <w:t xml:space="preserve">Una vez concluidas estas observaciones los estudiantes describirán según la guía que se propone los grupos observados y analizarán desde </w:t>
      </w:r>
      <w:smartTag w:uri="urn:schemas-microsoft-com:office:smarttags" w:element="PersonName">
        <w:smartTagPr>
          <w:attr w:name="ProductID" w:val="la Psicolog￭a Educativa"/>
        </w:smartTagPr>
        <w:r w:rsidRPr="00FF155A">
          <w:rPr>
            <w:rFonts w:ascii="Century Gothic" w:hAnsi="Century Gothic"/>
            <w:sz w:val="21"/>
            <w:szCs w:val="21"/>
          </w:rPr>
          <w:t>la Psicología Educativa</w:t>
        </w:r>
      </w:smartTag>
      <w:r w:rsidRPr="00FF155A">
        <w:rPr>
          <w:rFonts w:ascii="Century Gothic" w:hAnsi="Century Gothic"/>
          <w:sz w:val="21"/>
          <w:szCs w:val="21"/>
        </w:rPr>
        <w:t xml:space="preserve"> los temas que surjan. Elaborarán un informe por escrito que será entregado a las profesoras en la fecha que se les indicará en cada caso.</w:t>
      </w:r>
    </w:p>
    <w:p w:rsidR="00135270" w:rsidRPr="00FF155A" w:rsidRDefault="00135270" w:rsidP="00FE0605">
      <w:pPr>
        <w:contextualSpacing/>
        <w:jc w:val="both"/>
        <w:rPr>
          <w:rFonts w:ascii="Century Gothic" w:hAnsi="Century Gothic"/>
          <w:sz w:val="21"/>
          <w:szCs w:val="21"/>
        </w:rPr>
      </w:pPr>
    </w:p>
    <w:p w:rsidR="00135270" w:rsidRPr="00FE0605" w:rsidRDefault="00135270" w:rsidP="00FE0605">
      <w:pPr>
        <w:numPr>
          <w:ilvl w:val="0"/>
          <w:numId w:val="21"/>
        </w:numPr>
        <w:ind w:left="426" w:hanging="426"/>
        <w:contextualSpacing/>
        <w:jc w:val="both"/>
        <w:rPr>
          <w:rFonts w:ascii="Century Gothic" w:hAnsi="Century Gothic"/>
          <w:i/>
          <w:sz w:val="21"/>
          <w:szCs w:val="21"/>
          <w:u w:val="single"/>
        </w:rPr>
      </w:pPr>
      <w:r w:rsidRPr="00FE0605">
        <w:rPr>
          <w:rFonts w:ascii="Century Gothic" w:hAnsi="Century Gothic"/>
          <w:i/>
          <w:sz w:val="21"/>
          <w:szCs w:val="21"/>
          <w:u w:val="single"/>
        </w:rPr>
        <w:t>Composición de los grupos observados:</w:t>
      </w:r>
    </w:p>
    <w:p w:rsidR="00135270" w:rsidRPr="00FE0605" w:rsidRDefault="00135270" w:rsidP="00FE0605">
      <w:pPr>
        <w:ind w:left="567"/>
        <w:contextualSpacing/>
        <w:jc w:val="both"/>
        <w:rPr>
          <w:rFonts w:ascii="Century Gothic" w:hAnsi="Century Gothic"/>
          <w:sz w:val="21"/>
          <w:szCs w:val="21"/>
        </w:rPr>
      </w:pPr>
      <w:r w:rsidRPr="00FE0605">
        <w:rPr>
          <w:rFonts w:ascii="Century Gothic" w:hAnsi="Century Gothic"/>
          <w:sz w:val="21"/>
          <w:szCs w:val="21"/>
        </w:rPr>
        <w:tab/>
        <w:t>- Número de estudiantes, edad, sexo, repitencia  y nacionalidad</w:t>
      </w:r>
    </w:p>
    <w:p w:rsidR="00135270" w:rsidRPr="00FE0605" w:rsidRDefault="00135270" w:rsidP="00FE0605">
      <w:pPr>
        <w:numPr>
          <w:ilvl w:val="0"/>
          <w:numId w:val="21"/>
        </w:numPr>
        <w:ind w:left="426" w:hanging="426"/>
        <w:contextualSpacing/>
        <w:jc w:val="both"/>
        <w:rPr>
          <w:rFonts w:ascii="Century Gothic" w:hAnsi="Century Gothic"/>
          <w:i/>
          <w:sz w:val="21"/>
          <w:szCs w:val="21"/>
          <w:u w:val="single"/>
        </w:rPr>
      </w:pPr>
      <w:r w:rsidRPr="00FE0605">
        <w:rPr>
          <w:rFonts w:ascii="Century Gothic" w:hAnsi="Century Gothic"/>
          <w:i/>
          <w:sz w:val="21"/>
          <w:szCs w:val="21"/>
          <w:u w:val="single"/>
        </w:rPr>
        <w:t>Datos relativos a aspectos físicos del aula:</w:t>
      </w:r>
    </w:p>
    <w:p w:rsidR="00135270" w:rsidRPr="00FE0605" w:rsidRDefault="00135270" w:rsidP="00FE0605">
      <w:pPr>
        <w:ind w:left="709"/>
        <w:contextualSpacing/>
        <w:jc w:val="both"/>
        <w:rPr>
          <w:rFonts w:ascii="Century Gothic" w:hAnsi="Century Gothic"/>
          <w:sz w:val="21"/>
          <w:szCs w:val="21"/>
        </w:rPr>
      </w:pPr>
      <w:r w:rsidRPr="00FE0605">
        <w:rPr>
          <w:rFonts w:ascii="Century Gothic" w:hAnsi="Century Gothic"/>
          <w:sz w:val="21"/>
          <w:szCs w:val="21"/>
        </w:rPr>
        <w:t>- Distribución del equipo de trabajo: pupitres, pizarra, escritorio del maestro(a)</w:t>
      </w:r>
    </w:p>
    <w:p w:rsidR="00135270" w:rsidRPr="00FE0605" w:rsidRDefault="00135270" w:rsidP="00FE0605">
      <w:pPr>
        <w:ind w:left="709"/>
        <w:contextualSpacing/>
        <w:jc w:val="both"/>
        <w:rPr>
          <w:rFonts w:ascii="Century Gothic" w:hAnsi="Century Gothic"/>
          <w:sz w:val="21"/>
          <w:szCs w:val="21"/>
        </w:rPr>
      </w:pPr>
      <w:r w:rsidRPr="00FE0605">
        <w:rPr>
          <w:rFonts w:ascii="Century Gothic" w:hAnsi="Century Gothic"/>
          <w:sz w:val="21"/>
          <w:szCs w:val="21"/>
        </w:rPr>
        <w:t>- Organización de los espacios libres.</w:t>
      </w:r>
    </w:p>
    <w:p w:rsidR="00135270" w:rsidRPr="00FE0605" w:rsidRDefault="00135270" w:rsidP="00FE0605">
      <w:pPr>
        <w:ind w:left="709"/>
        <w:contextualSpacing/>
        <w:jc w:val="both"/>
        <w:rPr>
          <w:rFonts w:ascii="Century Gothic" w:hAnsi="Century Gothic"/>
          <w:sz w:val="21"/>
          <w:szCs w:val="21"/>
        </w:rPr>
      </w:pPr>
      <w:r w:rsidRPr="00FE0605">
        <w:rPr>
          <w:rFonts w:ascii="Century Gothic" w:hAnsi="Century Gothic"/>
          <w:sz w:val="21"/>
          <w:szCs w:val="21"/>
        </w:rPr>
        <w:t>- Accesibilidad a la comunicación en el aula. Ruidos externos o internos excesivos</w:t>
      </w:r>
    </w:p>
    <w:p w:rsidR="00135270" w:rsidRPr="00FE0605" w:rsidRDefault="00135270" w:rsidP="00FE0605">
      <w:pPr>
        <w:ind w:left="709"/>
        <w:contextualSpacing/>
        <w:jc w:val="both"/>
        <w:rPr>
          <w:rFonts w:ascii="Century Gothic" w:hAnsi="Century Gothic"/>
          <w:sz w:val="21"/>
          <w:szCs w:val="21"/>
        </w:rPr>
      </w:pPr>
      <w:r w:rsidRPr="00FE0605">
        <w:rPr>
          <w:rFonts w:ascii="Century Gothic" w:hAnsi="Century Gothic"/>
          <w:sz w:val="21"/>
          <w:szCs w:val="21"/>
        </w:rPr>
        <w:t>- Iluminación.</w:t>
      </w:r>
    </w:p>
    <w:p w:rsidR="00135270" w:rsidRPr="00FE0605" w:rsidRDefault="00135270" w:rsidP="00FE0605">
      <w:pPr>
        <w:ind w:left="709"/>
        <w:contextualSpacing/>
        <w:jc w:val="both"/>
        <w:rPr>
          <w:rFonts w:ascii="Century Gothic" w:hAnsi="Century Gothic"/>
          <w:sz w:val="21"/>
          <w:szCs w:val="21"/>
        </w:rPr>
      </w:pPr>
      <w:r w:rsidRPr="00FE0605">
        <w:rPr>
          <w:rFonts w:ascii="Century Gothic" w:hAnsi="Century Gothic"/>
          <w:sz w:val="21"/>
          <w:szCs w:val="21"/>
        </w:rPr>
        <w:t>- Ventilación.</w:t>
      </w:r>
    </w:p>
    <w:p w:rsidR="00135270" w:rsidRPr="00FE0605" w:rsidRDefault="00135270" w:rsidP="00FE0605">
      <w:pPr>
        <w:ind w:left="709"/>
        <w:contextualSpacing/>
        <w:jc w:val="both"/>
        <w:rPr>
          <w:rFonts w:ascii="Century Gothic" w:hAnsi="Century Gothic"/>
          <w:sz w:val="21"/>
          <w:szCs w:val="21"/>
        </w:rPr>
      </w:pPr>
      <w:r w:rsidRPr="00FE0605">
        <w:rPr>
          <w:rFonts w:ascii="Century Gothic" w:hAnsi="Century Gothic"/>
          <w:sz w:val="21"/>
          <w:szCs w:val="21"/>
        </w:rPr>
        <w:t>- Materiales de apoyo.</w:t>
      </w:r>
    </w:p>
    <w:p w:rsidR="00135270" w:rsidRPr="00FE0605" w:rsidRDefault="00135270" w:rsidP="00FE0605">
      <w:pPr>
        <w:numPr>
          <w:ilvl w:val="0"/>
          <w:numId w:val="21"/>
        </w:numPr>
        <w:ind w:left="426" w:hanging="426"/>
        <w:contextualSpacing/>
        <w:jc w:val="both"/>
        <w:rPr>
          <w:rFonts w:ascii="Century Gothic" w:hAnsi="Century Gothic"/>
          <w:i/>
          <w:sz w:val="21"/>
          <w:szCs w:val="21"/>
          <w:u w:val="single"/>
        </w:rPr>
      </w:pPr>
      <w:r w:rsidRPr="00FE0605">
        <w:rPr>
          <w:rFonts w:ascii="Century Gothic" w:hAnsi="Century Gothic"/>
          <w:i/>
          <w:sz w:val="21"/>
          <w:szCs w:val="21"/>
          <w:u w:val="single"/>
        </w:rPr>
        <w:t>Datos relativos al Sistema Educativo:</w:t>
      </w:r>
    </w:p>
    <w:p w:rsidR="00135270" w:rsidRPr="00FE0605" w:rsidRDefault="00135270" w:rsidP="00FE0605">
      <w:pPr>
        <w:ind w:left="709"/>
        <w:contextualSpacing/>
        <w:jc w:val="both"/>
        <w:rPr>
          <w:rFonts w:ascii="Century Gothic" w:hAnsi="Century Gothic"/>
          <w:sz w:val="21"/>
          <w:szCs w:val="21"/>
        </w:rPr>
      </w:pPr>
      <w:r w:rsidRPr="00FE0605">
        <w:rPr>
          <w:rFonts w:ascii="Century Gothic" w:hAnsi="Century Gothic"/>
          <w:sz w:val="21"/>
          <w:szCs w:val="21"/>
        </w:rPr>
        <w:t>- Objetivos del Sistema Educativo y medios utilizados en el aula para alcanzarlos.</w:t>
      </w:r>
    </w:p>
    <w:p w:rsidR="00135270" w:rsidRPr="00FE0605" w:rsidRDefault="00135270" w:rsidP="00FE0605">
      <w:pPr>
        <w:ind w:left="709"/>
        <w:contextualSpacing/>
        <w:jc w:val="both"/>
        <w:rPr>
          <w:rFonts w:ascii="Century Gothic" w:hAnsi="Century Gothic"/>
          <w:sz w:val="21"/>
          <w:szCs w:val="21"/>
        </w:rPr>
      </w:pPr>
      <w:r w:rsidRPr="00FE0605">
        <w:rPr>
          <w:rFonts w:ascii="Century Gothic" w:hAnsi="Century Gothic"/>
          <w:sz w:val="21"/>
          <w:szCs w:val="21"/>
        </w:rPr>
        <w:t>- Metodología de enseñanza.</w:t>
      </w:r>
    </w:p>
    <w:p w:rsidR="00135270" w:rsidRPr="00FE0605" w:rsidRDefault="00135270" w:rsidP="00FE0605">
      <w:pPr>
        <w:ind w:left="709"/>
        <w:contextualSpacing/>
        <w:jc w:val="both"/>
        <w:rPr>
          <w:rFonts w:ascii="Century Gothic" w:hAnsi="Century Gothic"/>
          <w:sz w:val="21"/>
          <w:szCs w:val="21"/>
        </w:rPr>
      </w:pPr>
      <w:r w:rsidRPr="00FE0605">
        <w:rPr>
          <w:rFonts w:ascii="Century Gothic" w:hAnsi="Century Gothic"/>
          <w:sz w:val="21"/>
          <w:szCs w:val="21"/>
        </w:rPr>
        <w:t>- Trabajo grupal (sólo físicamente entendido</w:t>
      </w:r>
      <w:proofErr w:type="gramStart"/>
      <w:r w:rsidRPr="00FE0605">
        <w:rPr>
          <w:rFonts w:ascii="Century Gothic" w:hAnsi="Century Gothic"/>
          <w:sz w:val="21"/>
          <w:szCs w:val="21"/>
        </w:rPr>
        <w:t>) .</w:t>
      </w:r>
      <w:proofErr w:type="gramEnd"/>
      <w:r w:rsidRPr="00FE0605">
        <w:rPr>
          <w:rFonts w:ascii="Century Gothic" w:hAnsi="Century Gothic"/>
          <w:sz w:val="21"/>
          <w:szCs w:val="21"/>
        </w:rPr>
        <w:t xml:space="preserve"> Trabajo individual.</w:t>
      </w:r>
    </w:p>
    <w:p w:rsidR="00135270" w:rsidRPr="00FE0605" w:rsidRDefault="00135270" w:rsidP="00FE0605">
      <w:pPr>
        <w:ind w:left="709"/>
        <w:contextualSpacing/>
        <w:jc w:val="both"/>
        <w:rPr>
          <w:rFonts w:ascii="Century Gothic" w:hAnsi="Century Gothic"/>
          <w:sz w:val="21"/>
          <w:szCs w:val="21"/>
        </w:rPr>
      </w:pPr>
      <w:r w:rsidRPr="00FE0605">
        <w:rPr>
          <w:rFonts w:ascii="Century Gothic" w:hAnsi="Century Gothic"/>
          <w:sz w:val="21"/>
          <w:szCs w:val="21"/>
        </w:rPr>
        <w:t>- Adecuación de los métodos y técnicas utilizadas por el maestro(a) al grado de desarrollo, madurez y desenvolvimiento social e intelectual de los niños y niñas observados.</w:t>
      </w:r>
    </w:p>
    <w:p w:rsidR="00135270" w:rsidRPr="00FE0605" w:rsidRDefault="00135270" w:rsidP="00FE0605">
      <w:pPr>
        <w:pStyle w:val="Textoindependiente"/>
        <w:widowControl/>
        <w:ind w:left="709"/>
        <w:contextualSpacing/>
        <w:rPr>
          <w:rFonts w:ascii="Century Gothic" w:hAnsi="Century Gothic"/>
          <w:sz w:val="21"/>
          <w:szCs w:val="21"/>
        </w:rPr>
      </w:pPr>
      <w:r w:rsidRPr="00FE0605">
        <w:rPr>
          <w:rFonts w:ascii="Century Gothic" w:hAnsi="Century Gothic"/>
          <w:sz w:val="21"/>
          <w:szCs w:val="21"/>
        </w:rPr>
        <w:t xml:space="preserve">- Aprendizaje memorístico </w:t>
      </w:r>
      <w:proofErr w:type="spellStart"/>
      <w:r w:rsidRPr="00FE0605">
        <w:rPr>
          <w:rFonts w:ascii="Century Gothic" w:hAnsi="Century Gothic"/>
          <w:sz w:val="21"/>
          <w:szCs w:val="21"/>
        </w:rPr>
        <w:t>v.s.</w:t>
      </w:r>
      <w:proofErr w:type="spellEnd"/>
      <w:r w:rsidRPr="00FE0605">
        <w:rPr>
          <w:rFonts w:ascii="Century Gothic" w:hAnsi="Century Gothic"/>
          <w:sz w:val="21"/>
          <w:szCs w:val="21"/>
        </w:rPr>
        <w:t xml:space="preserve"> aprendizaje significativo.</w:t>
      </w:r>
    </w:p>
    <w:p w:rsidR="00135270" w:rsidRPr="00FE0605" w:rsidRDefault="00135270" w:rsidP="00FE0605">
      <w:pPr>
        <w:ind w:left="709"/>
        <w:contextualSpacing/>
        <w:jc w:val="both"/>
        <w:rPr>
          <w:rFonts w:ascii="Century Gothic" w:hAnsi="Century Gothic"/>
          <w:sz w:val="21"/>
          <w:szCs w:val="21"/>
        </w:rPr>
      </w:pPr>
      <w:r w:rsidRPr="00FE0605">
        <w:rPr>
          <w:rFonts w:ascii="Century Gothic" w:hAnsi="Century Gothic"/>
          <w:sz w:val="21"/>
          <w:szCs w:val="21"/>
        </w:rPr>
        <w:t>- Curriculum explícito vs curriculum oculto.</w:t>
      </w:r>
    </w:p>
    <w:p w:rsidR="00135270" w:rsidRPr="00FE0605" w:rsidRDefault="00135270" w:rsidP="00FE0605">
      <w:pPr>
        <w:ind w:left="709"/>
        <w:contextualSpacing/>
        <w:jc w:val="both"/>
        <w:rPr>
          <w:rFonts w:ascii="Century Gothic" w:hAnsi="Century Gothic"/>
          <w:sz w:val="21"/>
          <w:szCs w:val="21"/>
        </w:rPr>
      </w:pPr>
      <w:r w:rsidRPr="00FE0605">
        <w:rPr>
          <w:rFonts w:ascii="Century Gothic" w:hAnsi="Century Gothic"/>
          <w:sz w:val="21"/>
          <w:szCs w:val="21"/>
        </w:rPr>
        <w:t>- Motivación al aprendizaje. Habilidades y destrezas reforzadas.</w:t>
      </w:r>
    </w:p>
    <w:p w:rsidR="00135270" w:rsidRPr="00FE0605" w:rsidRDefault="00135270" w:rsidP="00FE0605">
      <w:pPr>
        <w:ind w:left="709"/>
        <w:contextualSpacing/>
        <w:jc w:val="both"/>
        <w:rPr>
          <w:rFonts w:ascii="Century Gothic" w:hAnsi="Century Gothic"/>
          <w:sz w:val="21"/>
          <w:szCs w:val="21"/>
        </w:rPr>
      </w:pPr>
      <w:r w:rsidRPr="00FE0605">
        <w:rPr>
          <w:rFonts w:ascii="Century Gothic" w:hAnsi="Century Gothic"/>
          <w:sz w:val="21"/>
          <w:szCs w:val="21"/>
        </w:rPr>
        <w:t>- Sistema de evaluación. Efectividad.</w:t>
      </w:r>
    </w:p>
    <w:p w:rsidR="00135270" w:rsidRPr="00FE0605" w:rsidRDefault="00135270" w:rsidP="00FE0605">
      <w:pPr>
        <w:numPr>
          <w:ilvl w:val="0"/>
          <w:numId w:val="21"/>
        </w:numPr>
        <w:ind w:left="426" w:hanging="426"/>
        <w:contextualSpacing/>
        <w:jc w:val="both"/>
        <w:rPr>
          <w:rFonts w:ascii="Century Gothic" w:hAnsi="Century Gothic"/>
          <w:i/>
          <w:sz w:val="21"/>
          <w:szCs w:val="21"/>
          <w:u w:val="single"/>
        </w:rPr>
      </w:pPr>
      <w:r w:rsidRPr="00FE0605">
        <w:rPr>
          <w:rFonts w:ascii="Century Gothic" w:hAnsi="Century Gothic"/>
          <w:i/>
          <w:sz w:val="21"/>
          <w:szCs w:val="21"/>
          <w:u w:val="single"/>
        </w:rPr>
        <w:t>Distribución del tiempo:</w:t>
      </w:r>
    </w:p>
    <w:p w:rsidR="00135270" w:rsidRPr="00FE0605" w:rsidRDefault="00135270" w:rsidP="00FE0605">
      <w:pPr>
        <w:ind w:left="709"/>
        <w:contextualSpacing/>
        <w:jc w:val="both"/>
        <w:rPr>
          <w:rFonts w:ascii="Century Gothic" w:hAnsi="Century Gothic"/>
          <w:sz w:val="21"/>
          <w:szCs w:val="21"/>
        </w:rPr>
      </w:pPr>
      <w:r w:rsidRPr="00FE0605">
        <w:rPr>
          <w:rFonts w:ascii="Century Gothic" w:hAnsi="Century Gothic"/>
          <w:sz w:val="21"/>
          <w:szCs w:val="21"/>
        </w:rPr>
        <w:t>- Dedicación a período de instrucciones-desarrollo y evaluación de temas.</w:t>
      </w:r>
    </w:p>
    <w:p w:rsidR="00135270" w:rsidRPr="00FE0605" w:rsidRDefault="00135270" w:rsidP="00FE0605">
      <w:pPr>
        <w:ind w:left="709"/>
        <w:contextualSpacing/>
        <w:jc w:val="both"/>
        <w:rPr>
          <w:rFonts w:ascii="Century Gothic" w:hAnsi="Century Gothic"/>
          <w:sz w:val="21"/>
          <w:szCs w:val="21"/>
        </w:rPr>
      </w:pPr>
      <w:r w:rsidRPr="00FE0605">
        <w:rPr>
          <w:rFonts w:ascii="Century Gothic" w:hAnsi="Century Gothic"/>
          <w:sz w:val="21"/>
          <w:szCs w:val="21"/>
        </w:rPr>
        <w:t>- Manejo de límites.</w:t>
      </w:r>
    </w:p>
    <w:p w:rsidR="00135270" w:rsidRPr="00FE0605" w:rsidRDefault="00135270" w:rsidP="00FE0605">
      <w:pPr>
        <w:ind w:left="709"/>
        <w:contextualSpacing/>
        <w:jc w:val="both"/>
        <w:rPr>
          <w:rFonts w:ascii="Century Gothic" w:hAnsi="Century Gothic"/>
          <w:sz w:val="21"/>
          <w:szCs w:val="21"/>
        </w:rPr>
      </w:pPr>
      <w:r w:rsidRPr="00FE0605">
        <w:rPr>
          <w:rFonts w:ascii="Century Gothic" w:hAnsi="Century Gothic"/>
          <w:sz w:val="21"/>
          <w:szCs w:val="21"/>
        </w:rPr>
        <w:t>-Aprovechamiento real. Alteraciones en la programación del tiempo según tareas y actividades.</w:t>
      </w:r>
    </w:p>
    <w:p w:rsidR="00135270" w:rsidRPr="00FE0605" w:rsidRDefault="00135270" w:rsidP="00FE0605">
      <w:pPr>
        <w:numPr>
          <w:ilvl w:val="0"/>
          <w:numId w:val="21"/>
        </w:numPr>
        <w:ind w:left="426" w:hanging="426"/>
        <w:contextualSpacing/>
        <w:jc w:val="both"/>
        <w:rPr>
          <w:rFonts w:ascii="Century Gothic" w:hAnsi="Century Gothic"/>
          <w:i/>
          <w:sz w:val="21"/>
          <w:szCs w:val="21"/>
          <w:u w:val="single"/>
        </w:rPr>
      </w:pPr>
      <w:r w:rsidRPr="00FE0605">
        <w:rPr>
          <w:rFonts w:ascii="Century Gothic" w:hAnsi="Century Gothic"/>
          <w:i/>
          <w:sz w:val="21"/>
          <w:szCs w:val="21"/>
          <w:u w:val="single"/>
        </w:rPr>
        <w:t>Datos relativos al nivel de desenvolvimiento social del grupo:</w:t>
      </w:r>
    </w:p>
    <w:p w:rsidR="00135270" w:rsidRPr="00FE0605" w:rsidRDefault="00135270" w:rsidP="00FE0605">
      <w:pPr>
        <w:ind w:left="709"/>
        <w:contextualSpacing/>
        <w:jc w:val="both"/>
        <w:rPr>
          <w:rFonts w:ascii="Century Gothic" w:hAnsi="Century Gothic"/>
          <w:sz w:val="21"/>
          <w:szCs w:val="21"/>
        </w:rPr>
      </w:pPr>
      <w:r w:rsidRPr="00FE0605">
        <w:rPr>
          <w:rFonts w:ascii="Century Gothic" w:hAnsi="Century Gothic"/>
          <w:sz w:val="21"/>
          <w:szCs w:val="21"/>
        </w:rPr>
        <w:t>- Naturaleza de la cohesión del grupo.</w:t>
      </w:r>
    </w:p>
    <w:p w:rsidR="00135270" w:rsidRPr="00FE0605" w:rsidRDefault="00135270" w:rsidP="00FE0605">
      <w:pPr>
        <w:ind w:left="709"/>
        <w:contextualSpacing/>
        <w:jc w:val="both"/>
        <w:rPr>
          <w:rFonts w:ascii="Century Gothic" w:hAnsi="Century Gothic"/>
          <w:sz w:val="21"/>
          <w:szCs w:val="21"/>
        </w:rPr>
      </w:pPr>
      <w:r w:rsidRPr="00FE0605">
        <w:rPr>
          <w:rFonts w:ascii="Century Gothic" w:hAnsi="Century Gothic"/>
          <w:sz w:val="21"/>
          <w:szCs w:val="21"/>
        </w:rPr>
        <w:t>- Actividades, intereses y actitudes sociales de los niños en cada grupo.</w:t>
      </w:r>
    </w:p>
    <w:p w:rsidR="00135270" w:rsidRPr="00FE0605" w:rsidRDefault="00135270" w:rsidP="00FE0605">
      <w:pPr>
        <w:ind w:left="709"/>
        <w:contextualSpacing/>
        <w:jc w:val="both"/>
        <w:rPr>
          <w:rFonts w:ascii="Century Gothic" w:hAnsi="Century Gothic"/>
          <w:sz w:val="21"/>
          <w:szCs w:val="21"/>
        </w:rPr>
      </w:pPr>
      <w:r w:rsidRPr="00FE0605">
        <w:rPr>
          <w:rFonts w:ascii="Century Gothic" w:hAnsi="Century Gothic"/>
          <w:sz w:val="21"/>
          <w:szCs w:val="21"/>
        </w:rPr>
        <w:t>- Presencia de subgrupos.</w:t>
      </w:r>
    </w:p>
    <w:p w:rsidR="00135270" w:rsidRPr="00FE0605" w:rsidRDefault="00135270" w:rsidP="00FE0605">
      <w:pPr>
        <w:ind w:left="709"/>
        <w:contextualSpacing/>
        <w:jc w:val="both"/>
        <w:rPr>
          <w:rFonts w:ascii="Century Gothic" w:hAnsi="Century Gothic"/>
          <w:sz w:val="21"/>
          <w:szCs w:val="21"/>
        </w:rPr>
      </w:pPr>
      <w:r w:rsidRPr="00FE0605">
        <w:rPr>
          <w:rFonts w:ascii="Century Gothic" w:hAnsi="Century Gothic"/>
          <w:sz w:val="21"/>
          <w:szCs w:val="21"/>
        </w:rPr>
        <w:t>- Liderazgos. Características.</w:t>
      </w:r>
    </w:p>
    <w:p w:rsidR="00135270" w:rsidRPr="00FE0605" w:rsidRDefault="00135270" w:rsidP="00FE0605">
      <w:pPr>
        <w:ind w:left="709"/>
        <w:contextualSpacing/>
        <w:jc w:val="both"/>
        <w:rPr>
          <w:rFonts w:ascii="Century Gothic" w:hAnsi="Century Gothic"/>
          <w:sz w:val="21"/>
          <w:szCs w:val="21"/>
        </w:rPr>
      </w:pPr>
      <w:r w:rsidRPr="00FE0605">
        <w:rPr>
          <w:rFonts w:ascii="Century Gothic" w:hAnsi="Century Gothic"/>
          <w:sz w:val="21"/>
          <w:szCs w:val="21"/>
        </w:rPr>
        <w:lastRenderedPageBreak/>
        <w:t>- Niños y niñas con problemas en su adaptación social.</w:t>
      </w:r>
    </w:p>
    <w:p w:rsidR="00135270" w:rsidRPr="00FE0605" w:rsidRDefault="00135270" w:rsidP="00FE0605">
      <w:pPr>
        <w:numPr>
          <w:ilvl w:val="0"/>
          <w:numId w:val="21"/>
        </w:numPr>
        <w:ind w:left="426" w:hanging="426"/>
        <w:contextualSpacing/>
        <w:jc w:val="both"/>
        <w:rPr>
          <w:rFonts w:ascii="Century Gothic" w:hAnsi="Century Gothic"/>
          <w:i/>
          <w:sz w:val="21"/>
          <w:szCs w:val="21"/>
          <w:u w:val="single"/>
        </w:rPr>
      </w:pPr>
      <w:r w:rsidRPr="00FE0605">
        <w:rPr>
          <w:rFonts w:ascii="Century Gothic" w:hAnsi="Century Gothic"/>
          <w:i/>
          <w:sz w:val="21"/>
          <w:szCs w:val="21"/>
          <w:u w:val="single"/>
        </w:rPr>
        <w:t>Datos relativos al nivel de desarrollo emocional de los grupos observados:</w:t>
      </w:r>
    </w:p>
    <w:p w:rsidR="00135270" w:rsidRPr="00FE0605" w:rsidRDefault="00135270" w:rsidP="00FE0605">
      <w:pPr>
        <w:ind w:left="709"/>
        <w:contextualSpacing/>
        <w:jc w:val="both"/>
        <w:rPr>
          <w:rFonts w:ascii="Century Gothic" w:hAnsi="Century Gothic"/>
          <w:sz w:val="21"/>
          <w:szCs w:val="21"/>
        </w:rPr>
      </w:pPr>
      <w:r w:rsidRPr="00FE0605">
        <w:rPr>
          <w:rFonts w:ascii="Century Gothic" w:hAnsi="Century Gothic"/>
          <w:sz w:val="21"/>
          <w:szCs w:val="21"/>
        </w:rPr>
        <w:t>- Niveles generales de seguridad, auto-confianza, determinación e independencia</w:t>
      </w:r>
    </w:p>
    <w:p w:rsidR="00135270" w:rsidRPr="00FE0605" w:rsidRDefault="00135270" w:rsidP="00FE0605">
      <w:pPr>
        <w:ind w:left="709"/>
        <w:contextualSpacing/>
        <w:jc w:val="both"/>
        <w:rPr>
          <w:rFonts w:ascii="Century Gothic" w:hAnsi="Century Gothic"/>
          <w:sz w:val="21"/>
          <w:szCs w:val="21"/>
        </w:rPr>
      </w:pPr>
      <w:r w:rsidRPr="00FE0605">
        <w:rPr>
          <w:rFonts w:ascii="Century Gothic" w:hAnsi="Century Gothic"/>
          <w:sz w:val="21"/>
          <w:szCs w:val="21"/>
        </w:rPr>
        <w:t>- Capacidad de relación y comunicación de los niños y niñas.</w:t>
      </w:r>
    </w:p>
    <w:p w:rsidR="00135270" w:rsidRPr="00FE0605" w:rsidRDefault="00135270" w:rsidP="00FE0605">
      <w:pPr>
        <w:ind w:left="709"/>
        <w:contextualSpacing/>
        <w:jc w:val="both"/>
        <w:rPr>
          <w:rFonts w:ascii="Century Gothic" w:hAnsi="Century Gothic"/>
          <w:sz w:val="21"/>
          <w:szCs w:val="21"/>
        </w:rPr>
      </w:pPr>
      <w:r w:rsidRPr="00FE0605">
        <w:rPr>
          <w:rFonts w:ascii="Century Gothic" w:hAnsi="Century Gothic"/>
          <w:sz w:val="21"/>
          <w:szCs w:val="21"/>
        </w:rPr>
        <w:t>- Capacidad y oportunidad de participación en el juego.</w:t>
      </w:r>
    </w:p>
    <w:p w:rsidR="00135270" w:rsidRPr="00FE0605" w:rsidRDefault="00135270" w:rsidP="00FE0605">
      <w:pPr>
        <w:ind w:left="709"/>
        <w:contextualSpacing/>
        <w:jc w:val="both"/>
        <w:rPr>
          <w:rFonts w:ascii="Century Gothic" w:hAnsi="Century Gothic"/>
          <w:sz w:val="21"/>
          <w:szCs w:val="21"/>
        </w:rPr>
      </w:pPr>
      <w:r w:rsidRPr="00FE0605">
        <w:rPr>
          <w:rFonts w:ascii="Century Gothic" w:hAnsi="Century Gothic"/>
          <w:sz w:val="21"/>
          <w:szCs w:val="21"/>
        </w:rPr>
        <w:t xml:space="preserve">- Conductas atípicas o </w:t>
      </w:r>
      <w:proofErr w:type="spellStart"/>
      <w:r w:rsidRPr="00FE0605">
        <w:rPr>
          <w:rFonts w:ascii="Century Gothic" w:hAnsi="Century Gothic"/>
          <w:sz w:val="21"/>
          <w:szCs w:val="21"/>
        </w:rPr>
        <w:t>desadaptativas</w:t>
      </w:r>
      <w:proofErr w:type="spellEnd"/>
      <w:r w:rsidRPr="00FE0605">
        <w:rPr>
          <w:rFonts w:ascii="Century Gothic" w:hAnsi="Century Gothic"/>
          <w:sz w:val="21"/>
          <w:szCs w:val="21"/>
        </w:rPr>
        <w:t>.</w:t>
      </w:r>
    </w:p>
    <w:p w:rsidR="00135270" w:rsidRPr="00FE0605" w:rsidRDefault="00135270" w:rsidP="00FE0605">
      <w:pPr>
        <w:numPr>
          <w:ilvl w:val="0"/>
          <w:numId w:val="21"/>
        </w:numPr>
        <w:ind w:left="426" w:hanging="426"/>
        <w:contextualSpacing/>
        <w:jc w:val="both"/>
        <w:rPr>
          <w:rFonts w:ascii="Century Gothic" w:hAnsi="Century Gothic"/>
          <w:i/>
          <w:sz w:val="21"/>
          <w:szCs w:val="21"/>
          <w:u w:val="single"/>
        </w:rPr>
      </w:pPr>
      <w:r w:rsidRPr="00FE0605">
        <w:rPr>
          <w:rFonts w:ascii="Century Gothic" w:hAnsi="Century Gothic"/>
          <w:i/>
          <w:sz w:val="21"/>
          <w:szCs w:val="21"/>
          <w:u w:val="single"/>
        </w:rPr>
        <w:t>Interacción profesor-alumno(a):</w:t>
      </w:r>
    </w:p>
    <w:p w:rsidR="00135270" w:rsidRPr="00FE0605" w:rsidRDefault="00135270" w:rsidP="00FE0605">
      <w:pPr>
        <w:ind w:left="709"/>
        <w:contextualSpacing/>
        <w:jc w:val="both"/>
        <w:rPr>
          <w:rFonts w:ascii="Century Gothic" w:hAnsi="Century Gothic"/>
          <w:sz w:val="21"/>
          <w:szCs w:val="21"/>
        </w:rPr>
      </w:pPr>
      <w:r w:rsidRPr="00FE0605">
        <w:rPr>
          <w:rFonts w:ascii="Century Gothic" w:hAnsi="Century Gothic"/>
          <w:sz w:val="21"/>
          <w:szCs w:val="21"/>
        </w:rPr>
        <w:t>- Relaciones vinculares. Roles asumidos.</w:t>
      </w:r>
    </w:p>
    <w:p w:rsidR="00135270" w:rsidRPr="00FE0605" w:rsidRDefault="00135270" w:rsidP="00FE0605">
      <w:pPr>
        <w:ind w:left="709"/>
        <w:contextualSpacing/>
        <w:jc w:val="both"/>
        <w:rPr>
          <w:rFonts w:ascii="Century Gothic" w:hAnsi="Century Gothic"/>
          <w:sz w:val="21"/>
          <w:szCs w:val="21"/>
        </w:rPr>
      </w:pPr>
      <w:r w:rsidRPr="00FE0605">
        <w:rPr>
          <w:rFonts w:ascii="Century Gothic" w:hAnsi="Century Gothic"/>
          <w:sz w:val="21"/>
          <w:szCs w:val="21"/>
        </w:rPr>
        <w:t>- Situaciones emergentes. Alumnos y conductas estereotipados (a).</w:t>
      </w:r>
    </w:p>
    <w:p w:rsidR="00135270" w:rsidRPr="00FE0605" w:rsidRDefault="00135270" w:rsidP="00FE0605">
      <w:pPr>
        <w:ind w:left="709"/>
        <w:contextualSpacing/>
        <w:jc w:val="both"/>
        <w:rPr>
          <w:rFonts w:ascii="Century Gothic" w:hAnsi="Century Gothic"/>
          <w:sz w:val="21"/>
          <w:szCs w:val="21"/>
        </w:rPr>
      </w:pPr>
      <w:r w:rsidRPr="00FE0605">
        <w:rPr>
          <w:rFonts w:ascii="Century Gothic" w:hAnsi="Century Gothic"/>
          <w:sz w:val="21"/>
          <w:szCs w:val="21"/>
        </w:rPr>
        <w:t>- Problemas de discriminación por sexo, etnia, habilidades.</w:t>
      </w:r>
    </w:p>
    <w:p w:rsidR="00135270" w:rsidRPr="00FE0605" w:rsidRDefault="00135270" w:rsidP="00FE0605">
      <w:pPr>
        <w:numPr>
          <w:ilvl w:val="0"/>
          <w:numId w:val="21"/>
        </w:numPr>
        <w:ind w:left="426" w:hanging="426"/>
        <w:contextualSpacing/>
        <w:jc w:val="both"/>
        <w:rPr>
          <w:rFonts w:ascii="Century Gothic" w:hAnsi="Century Gothic"/>
          <w:i/>
          <w:sz w:val="21"/>
          <w:szCs w:val="21"/>
          <w:u w:val="single"/>
        </w:rPr>
      </w:pPr>
      <w:r w:rsidRPr="00FE0605">
        <w:rPr>
          <w:rFonts w:ascii="Century Gothic" w:hAnsi="Century Gothic"/>
          <w:i/>
          <w:sz w:val="21"/>
          <w:szCs w:val="21"/>
          <w:u w:val="single"/>
        </w:rPr>
        <w:t>Comportamiento y disciplina en el aula:</w:t>
      </w:r>
    </w:p>
    <w:p w:rsidR="00135270" w:rsidRPr="00FE0605" w:rsidRDefault="00135270" w:rsidP="00FE0605">
      <w:pPr>
        <w:ind w:left="709"/>
        <w:contextualSpacing/>
        <w:jc w:val="both"/>
        <w:rPr>
          <w:rFonts w:ascii="Century Gothic" w:hAnsi="Century Gothic"/>
          <w:sz w:val="21"/>
          <w:szCs w:val="21"/>
        </w:rPr>
      </w:pPr>
      <w:r w:rsidRPr="00FE0605">
        <w:rPr>
          <w:rFonts w:ascii="Century Gothic" w:hAnsi="Century Gothic"/>
          <w:sz w:val="21"/>
          <w:szCs w:val="21"/>
        </w:rPr>
        <w:t>- Manejo de límites.</w:t>
      </w:r>
    </w:p>
    <w:p w:rsidR="00135270" w:rsidRPr="00FE0605" w:rsidRDefault="00135270" w:rsidP="00FE0605">
      <w:pPr>
        <w:ind w:left="709"/>
        <w:contextualSpacing/>
        <w:jc w:val="both"/>
        <w:rPr>
          <w:rFonts w:ascii="Century Gothic" w:hAnsi="Century Gothic"/>
          <w:sz w:val="21"/>
          <w:szCs w:val="21"/>
        </w:rPr>
      </w:pPr>
      <w:r w:rsidRPr="00FE0605">
        <w:rPr>
          <w:rFonts w:ascii="Century Gothic" w:hAnsi="Century Gothic"/>
          <w:sz w:val="21"/>
          <w:szCs w:val="21"/>
        </w:rPr>
        <w:t>- Interacción entre los estudiantes: respeto, colaboración, competencia.</w:t>
      </w:r>
    </w:p>
    <w:p w:rsidR="00135270" w:rsidRPr="00FE0605" w:rsidRDefault="00135270" w:rsidP="00FE0605">
      <w:pPr>
        <w:ind w:left="709"/>
        <w:contextualSpacing/>
        <w:jc w:val="both"/>
        <w:rPr>
          <w:rFonts w:ascii="Century Gothic" w:hAnsi="Century Gothic"/>
          <w:sz w:val="21"/>
          <w:szCs w:val="21"/>
        </w:rPr>
      </w:pPr>
      <w:r w:rsidRPr="00FE0605">
        <w:rPr>
          <w:rFonts w:ascii="Century Gothic" w:hAnsi="Century Gothic"/>
          <w:sz w:val="21"/>
          <w:szCs w:val="21"/>
        </w:rPr>
        <w:t>- Sistema de sanciones. Consecuencias.</w:t>
      </w:r>
    </w:p>
    <w:p w:rsidR="00135270" w:rsidRPr="00FE0605" w:rsidRDefault="00135270" w:rsidP="00FE0605">
      <w:pPr>
        <w:numPr>
          <w:ilvl w:val="0"/>
          <w:numId w:val="21"/>
        </w:numPr>
        <w:ind w:left="426" w:hanging="426"/>
        <w:contextualSpacing/>
        <w:rPr>
          <w:rFonts w:ascii="Century Gothic" w:hAnsi="Century Gothic"/>
          <w:i/>
          <w:sz w:val="21"/>
          <w:szCs w:val="21"/>
          <w:u w:val="single"/>
        </w:rPr>
      </w:pPr>
      <w:r w:rsidRPr="00FE0605">
        <w:rPr>
          <w:rFonts w:ascii="Century Gothic" w:hAnsi="Century Gothic"/>
          <w:i/>
          <w:sz w:val="21"/>
          <w:szCs w:val="21"/>
          <w:u w:val="single"/>
        </w:rPr>
        <w:t>Conceptualización de un problema detectado en la dinámica grupal:</w:t>
      </w:r>
    </w:p>
    <w:p w:rsidR="00135270" w:rsidRPr="00FF155A" w:rsidRDefault="00135270" w:rsidP="00FE0605">
      <w:pPr>
        <w:contextualSpacing/>
        <w:jc w:val="both"/>
        <w:rPr>
          <w:rFonts w:ascii="Century Gothic" w:hAnsi="Century Gothic"/>
          <w:sz w:val="21"/>
          <w:szCs w:val="21"/>
        </w:rPr>
      </w:pPr>
      <w:r w:rsidRPr="00FF155A">
        <w:rPr>
          <w:rFonts w:ascii="Century Gothic" w:hAnsi="Century Gothic"/>
          <w:b/>
          <w:sz w:val="21"/>
          <w:szCs w:val="21"/>
        </w:rPr>
        <w:tab/>
      </w:r>
      <w:r w:rsidRPr="00FF155A">
        <w:rPr>
          <w:rFonts w:ascii="Century Gothic" w:hAnsi="Century Gothic"/>
          <w:sz w:val="21"/>
          <w:szCs w:val="21"/>
        </w:rPr>
        <w:t xml:space="preserve">Se definirá aquí una específica situación que obstaculice el desarrollo integral de los niños y niñas observados(as) y que pudo quedar reflejada en las observaciones, en las dinámicas realizadas y/o en el análisis institucional. El problema se planteará  y con </w:t>
      </w:r>
      <w:r w:rsidRPr="00FF155A">
        <w:rPr>
          <w:rFonts w:ascii="Century Gothic" w:hAnsi="Century Gothic"/>
          <w:b/>
          <w:sz w:val="21"/>
          <w:szCs w:val="21"/>
        </w:rPr>
        <w:t>apoyo teórico</w:t>
      </w:r>
      <w:r w:rsidRPr="00FF155A">
        <w:rPr>
          <w:rFonts w:ascii="Century Gothic" w:hAnsi="Century Gothic"/>
          <w:sz w:val="21"/>
          <w:szCs w:val="21"/>
        </w:rPr>
        <w:t xml:space="preserve"> se tratará de explicar y justificar empleando cuatro fuentes bibliográficas distintas. Previa supervisión se diseñará una intervención grupal breve.  En el segundo semestre se podrá continuar trabajando en las posibles vías y métodos de intervención para darle respuesta. </w:t>
      </w:r>
    </w:p>
    <w:p w:rsidR="00135270" w:rsidRPr="00FF155A" w:rsidRDefault="00135270" w:rsidP="00FE0605">
      <w:pPr>
        <w:contextualSpacing/>
        <w:rPr>
          <w:rFonts w:ascii="Century Gothic" w:hAnsi="Century Gothic"/>
          <w:sz w:val="21"/>
          <w:szCs w:val="21"/>
        </w:rPr>
      </w:pPr>
      <w:r w:rsidRPr="00FF155A">
        <w:rPr>
          <w:rFonts w:ascii="Century Gothic" w:hAnsi="Century Gothic"/>
          <w:sz w:val="21"/>
          <w:szCs w:val="21"/>
        </w:rPr>
        <w:t xml:space="preserve"> </w:t>
      </w:r>
    </w:p>
    <w:p w:rsidR="00135270" w:rsidRPr="00FF155A" w:rsidRDefault="00135270" w:rsidP="00FE0605">
      <w:pPr>
        <w:contextualSpacing/>
        <w:rPr>
          <w:rFonts w:ascii="Century Gothic" w:hAnsi="Century Gothic"/>
          <w:sz w:val="21"/>
          <w:szCs w:val="21"/>
        </w:rPr>
      </w:pPr>
    </w:p>
    <w:p w:rsidR="00135270" w:rsidRPr="00FF155A" w:rsidRDefault="00135270" w:rsidP="00FE0605">
      <w:pPr>
        <w:contextualSpacing/>
        <w:rPr>
          <w:rFonts w:ascii="Century Gothic" w:hAnsi="Century Gothic"/>
          <w:sz w:val="21"/>
          <w:szCs w:val="21"/>
        </w:rPr>
      </w:pPr>
    </w:p>
    <w:p w:rsidR="00135270" w:rsidRPr="00FF155A" w:rsidRDefault="00135270" w:rsidP="00FE0605">
      <w:pPr>
        <w:contextualSpacing/>
        <w:rPr>
          <w:rFonts w:ascii="Century Gothic" w:hAnsi="Century Gothic"/>
          <w:sz w:val="21"/>
          <w:szCs w:val="21"/>
        </w:rPr>
      </w:pPr>
    </w:p>
    <w:p w:rsidR="00135270" w:rsidRPr="00FF155A" w:rsidRDefault="00135270" w:rsidP="00FE0605">
      <w:pPr>
        <w:tabs>
          <w:tab w:val="left" w:pos="0"/>
        </w:tabs>
        <w:suppressAutoHyphens/>
        <w:contextualSpacing/>
        <w:jc w:val="center"/>
        <w:rPr>
          <w:rFonts w:ascii="Century Gothic" w:hAnsi="Century Gothic"/>
          <w:b/>
          <w:bCs/>
          <w:sz w:val="21"/>
          <w:szCs w:val="21"/>
        </w:rPr>
      </w:pPr>
      <w:r w:rsidRPr="00FF155A">
        <w:rPr>
          <w:rFonts w:ascii="Century Gothic" w:hAnsi="Century Gothic"/>
          <w:b/>
          <w:bCs/>
          <w:sz w:val="21"/>
          <w:szCs w:val="21"/>
          <w:u w:val="single"/>
        </w:rPr>
        <w:t>INFORME PSICOPEDAGOGICO</w:t>
      </w:r>
    </w:p>
    <w:p w:rsidR="00135270" w:rsidRPr="00FF155A" w:rsidRDefault="00135270" w:rsidP="00FE0605">
      <w:pPr>
        <w:tabs>
          <w:tab w:val="left" w:pos="0"/>
        </w:tabs>
        <w:suppressAutoHyphens/>
        <w:contextualSpacing/>
        <w:jc w:val="center"/>
        <w:rPr>
          <w:rFonts w:ascii="Century Gothic" w:hAnsi="Century Gothic"/>
          <w:b/>
          <w:bCs/>
          <w:sz w:val="21"/>
          <w:szCs w:val="21"/>
        </w:rPr>
      </w:pPr>
      <w:r w:rsidRPr="00FF155A">
        <w:rPr>
          <w:rFonts w:ascii="Century Gothic" w:hAnsi="Century Gothic"/>
          <w:b/>
          <w:bCs/>
          <w:sz w:val="21"/>
          <w:szCs w:val="21"/>
          <w:u w:val="single"/>
        </w:rPr>
        <w:t>Guía de presentación.</w:t>
      </w:r>
    </w:p>
    <w:p w:rsidR="009C4DDE" w:rsidRPr="00FF155A" w:rsidRDefault="009C4DDE" w:rsidP="00FE0605">
      <w:pPr>
        <w:tabs>
          <w:tab w:val="left" w:pos="0"/>
        </w:tabs>
        <w:suppressAutoHyphens/>
        <w:contextualSpacing/>
        <w:jc w:val="center"/>
        <w:rPr>
          <w:rFonts w:ascii="Century Gothic" w:hAnsi="Century Gothic"/>
          <w:b/>
          <w:bCs/>
          <w:sz w:val="21"/>
          <w:szCs w:val="21"/>
        </w:rPr>
      </w:pPr>
    </w:p>
    <w:p w:rsidR="00135270" w:rsidRPr="009C4DDE" w:rsidRDefault="00135270" w:rsidP="009C4DDE">
      <w:pPr>
        <w:numPr>
          <w:ilvl w:val="0"/>
          <w:numId w:val="22"/>
        </w:numPr>
        <w:tabs>
          <w:tab w:val="left" w:pos="142"/>
          <w:tab w:val="left" w:pos="426"/>
          <w:tab w:val="left" w:pos="709"/>
        </w:tabs>
        <w:suppressAutoHyphens/>
        <w:ind w:left="426" w:hanging="426"/>
        <w:contextualSpacing/>
        <w:rPr>
          <w:rFonts w:ascii="Century Gothic" w:hAnsi="Century Gothic"/>
          <w:i/>
          <w:sz w:val="21"/>
          <w:szCs w:val="21"/>
          <w:u w:val="single"/>
        </w:rPr>
      </w:pPr>
      <w:r w:rsidRPr="009C4DDE">
        <w:rPr>
          <w:rFonts w:ascii="Century Gothic" w:hAnsi="Century Gothic"/>
          <w:i/>
          <w:iCs/>
          <w:sz w:val="21"/>
          <w:szCs w:val="21"/>
          <w:u w:val="single"/>
        </w:rPr>
        <w:t>Título: Informe Psicopedagógico</w:t>
      </w:r>
      <w:r w:rsidRPr="009C4DDE">
        <w:rPr>
          <w:rFonts w:ascii="Century Gothic" w:hAnsi="Century Gothic"/>
          <w:i/>
          <w:sz w:val="21"/>
          <w:szCs w:val="21"/>
          <w:u w:val="single"/>
        </w:rPr>
        <w:t>.</w:t>
      </w:r>
    </w:p>
    <w:p w:rsidR="00135270" w:rsidRPr="00FF155A" w:rsidRDefault="00135270" w:rsidP="00FE0605">
      <w:pPr>
        <w:tabs>
          <w:tab w:val="left" w:pos="142"/>
          <w:tab w:val="left" w:pos="426"/>
          <w:tab w:val="left" w:pos="709"/>
        </w:tabs>
        <w:suppressAutoHyphens/>
        <w:contextualSpacing/>
        <w:rPr>
          <w:rFonts w:ascii="Century Gothic" w:hAnsi="Century Gothic"/>
          <w:sz w:val="21"/>
          <w:szCs w:val="21"/>
        </w:rPr>
      </w:pPr>
      <w:r w:rsidRPr="00FF155A">
        <w:rPr>
          <w:rFonts w:ascii="Century Gothic" w:hAnsi="Century Gothic"/>
          <w:sz w:val="21"/>
          <w:szCs w:val="21"/>
        </w:rPr>
        <w:tab/>
      </w:r>
      <w:r w:rsidRPr="00FF155A">
        <w:rPr>
          <w:rFonts w:ascii="Century Gothic" w:hAnsi="Century Gothic"/>
          <w:sz w:val="21"/>
          <w:szCs w:val="21"/>
        </w:rPr>
        <w:tab/>
        <w:t>Nombre de</w:t>
      </w:r>
      <w:r w:rsidR="00060487">
        <w:rPr>
          <w:rFonts w:ascii="Century Gothic" w:hAnsi="Century Gothic"/>
          <w:sz w:val="21"/>
          <w:szCs w:val="21"/>
        </w:rPr>
        <w:t xml:space="preserve"> los</w:t>
      </w:r>
      <w:r w:rsidRPr="00FF155A">
        <w:rPr>
          <w:rFonts w:ascii="Century Gothic" w:hAnsi="Century Gothic"/>
          <w:sz w:val="21"/>
          <w:szCs w:val="21"/>
        </w:rPr>
        <w:t xml:space="preserve"> estudiante</w:t>
      </w:r>
      <w:r w:rsidR="00060487">
        <w:rPr>
          <w:rFonts w:ascii="Century Gothic" w:hAnsi="Century Gothic"/>
          <w:sz w:val="21"/>
          <w:szCs w:val="21"/>
        </w:rPr>
        <w:t>s</w:t>
      </w:r>
      <w:r w:rsidRPr="00FF155A">
        <w:rPr>
          <w:rFonts w:ascii="Century Gothic" w:hAnsi="Century Gothic"/>
          <w:sz w:val="21"/>
          <w:szCs w:val="21"/>
        </w:rPr>
        <w:t xml:space="preserve"> que realiz</w:t>
      </w:r>
      <w:r w:rsidR="00060487">
        <w:rPr>
          <w:rFonts w:ascii="Century Gothic" w:hAnsi="Century Gothic"/>
          <w:sz w:val="21"/>
          <w:szCs w:val="21"/>
        </w:rPr>
        <w:t>aron</w:t>
      </w:r>
      <w:r w:rsidRPr="00FF155A">
        <w:rPr>
          <w:rFonts w:ascii="Century Gothic" w:hAnsi="Century Gothic"/>
          <w:sz w:val="21"/>
          <w:szCs w:val="21"/>
        </w:rPr>
        <w:t xml:space="preserve"> la práctica.</w:t>
      </w:r>
    </w:p>
    <w:p w:rsidR="00135270" w:rsidRPr="00FF155A" w:rsidRDefault="00135270" w:rsidP="00FE0605">
      <w:pPr>
        <w:tabs>
          <w:tab w:val="left" w:pos="142"/>
          <w:tab w:val="left" w:pos="426"/>
          <w:tab w:val="left" w:pos="709"/>
        </w:tabs>
        <w:suppressAutoHyphens/>
        <w:contextualSpacing/>
        <w:rPr>
          <w:rFonts w:ascii="Century Gothic" w:hAnsi="Century Gothic"/>
          <w:sz w:val="21"/>
          <w:szCs w:val="21"/>
        </w:rPr>
      </w:pPr>
      <w:r w:rsidRPr="00FF155A">
        <w:rPr>
          <w:rFonts w:ascii="Century Gothic" w:hAnsi="Century Gothic"/>
          <w:sz w:val="21"/>
          <w:szCs w:val="21"/>
        </w:rPr>
        <w:tab/>
      </w:r>
      <w:r w:rsidRPr="00FF155A">
        <w:rPr>
          <w:rFonts w:ascii="Century Gothic" w:hAnsi="Century Gothic"/>
          <w:sz w:val="21"/>
          <w:szCs w:val="21"/>
        </w:rPr>
        <w:tab/>
        <w:t>Pruebas aplicadas.</w:t>
      </w:r>
    </w:p>
    <w:p w:rsidR="00135270" w:rsidRPr="00FF155A" w:rsidRDefault="00135270" w:rsidP="00FE0605">
      <w:pPr>
        <w:tabs>
          <w:tab w:val="left" w:pos="142"/>
          <w:tab w:val="left" w:pos="426"/>
          <w:tab w:val="left" w:pos="709"/>
        </w:tabs>
        <w:suppressAutoHyphens/>
        <w:contextualSpacing/>
        <w:rPr>
          <w:rFonts w:ascii="Century Gothic" w:hAnsi="Century Gothic"/>
          <w:sz w:val="21"/>
          <w:szCs w:val="21"/>
        </w:rPr>
      </w:pPr>
      <w:r w:rsidRPr="00FF155A">
        <w:rPr>
          <w:rFonts w:ascii="Century Gothic" w:hAnsi="Century Gothic"/>
          <w:sz w:val="21"/>
          <w:szCs w:val="21"/>
        </w:rPr>
        <w:tab/>
      </w:r>
      <w:r w:rsidRPr="00FF155A">
        <w:rPr>
          <w:rFonts w:ascii="Century Gothic" w:hAnsi="Century Gothic"/>
          <w:sz w:val="21"/>
          <w:szCs w:val="21"/>
        </w:rPr>
        <w:tab/>
        <w:t>Fechas en que se realizaron las evaluaciones</w:t>
      </w:r>
    </w:p>
    <w:p w:rsidR="00FE0605" w:rsidRPr="009C4DDE" w:rsidRDefault="00135270" w:rsidP="009C4DDE">
      <w:pPr>
        <w:pStyle w:val="Textodenotaalfinal"/>
        <w:widowControl/>
        <w:numPr>
          <w:ilvl w:val="0"/>
          <w:numId w:val="22"/>
        </w:numPr>
        <w:tabs>
          <w:tab w:val="left" w:pos="142"/>
          <w:tab w:val="left" w:pos="426"/>
          <w:tab w:val="left" w:pos="709"/>
        </w:tabs>
        <w:suppressAutoHyphens/>
        <w:ind w:left="426" w:hanging="426"/>
        <w:contextualSpacing/>
        <w:rPr>
          <w:rFonts w:ascii="Century Gothic" w:hAnsi="Century Gothic"/>
          <w:i/>
          <w:snapToGrid/>
          <w:sz w:val="21"/>
          <w:szCs w:val="21"/>
          <w:u w:val="single"/>
        </w:rPr>
      </w:pPr>
      <w:r w:rsidRPr="009C4DDE">
        <w:rPr>
          <w:rFonts w:ascii="Century Gothic" w:hAnsi="Century Gothic"/>
          <w:i/>
          <w:iCs/>
          <w:snapToGrid/>
          <w:sz w:val="21"/>
          <w:szCs w:val="21"/>
          <w:u w:val="single"/>
        </w:rPr>
        <w:t>Datos de Identificación</w:t>
      </w:r>
      <w:r w:rsidRPr="009C4DDE">
        <w:rPr>
          <w:rFonts w:ascii="Century Gothic" w:hAnsi="Century Gothic"/>
          <w:i/>
          <w:snapToGrid/>
          <w:sz w:val="21"/>
          <w:szCs w:val="21"/>
          <w:u w:val="single"/>
        </w:rPr>
        <w:t>:</w:t>
      </w:r>
    </w:p>
    <w:p w:rsidR="00135270" w:rsidRPr="00FE0605" w:rsidRDefault="00FE0605" w:rsidP="00FE0605">
      <w:pPr>
        <w:pStyle w:val="Textodenotaalfinal"/>
        <w:widowControl/>
        <w:tabs>
          <w:tab w:val="left" w:pos="142"/>
          <w:tab w:val="left" w:pos="426"/>
          <w:tab w:val="left" w:pos="709"/>
        </w:tabs>
        <w:suppressAutoHyphens/>
        <w:contextualSpacing/>
        <w:rPr>
          <w:rFonts w:ascii="Century Gothic" w:hAnsi="Century Gothic"/>
          <w:snapToGrid/>
          <w:sz w:val="21"/>
          <w:szCs w:val="21"/>
          <w:u w:val="single"/>
        </w:rPr>
      </w:pPr>
      <w:r>
        <w:rPr>
          <w:rFonts w:ascii="Century Gothic" w:hAnsi="Century Gothic"/>
          <w:iCs/>
          <w:snapToGrid/>
          <w:sz w:val="21"/>
          <w:szCs w:val="21"/>
        </w:rPr>
        <w:tab/>
      </w:r>
      <w:r>
        <w:rPr>
          <w:rFonts w:ascii="Century Gothic" w:hAnsi="Century Gothic"/>
          <w:iCs/>
          <w:snapToGrid/>
          <w:sz w:val="21"/>
          <w:szCs w:val="21"/>
        </w:rPr>
        <w:tab/>
      </w:r>
      <w:r w:rsidR="00135270" w:rsidRPr="00FE0605">
        <w:rPr>
          <w:rFonts w:ascii="Century Gothic" w:hAnsi="Century Gothic"/>
          <w:sz w:val="21"/>
          <w:szCs w:val="21"/>
        </w:rPr>
        <w:t>Nombre completo del estudiante evaluado</w:t>
      </w:r>
    </w:p>
    <w:p w:rsidR="00135270" w:rsidRPr="00FF155A" w:rsidRDefault="00135270" w:rsidP="00FE0605">
      <w:pPr>
        <w:tabs>
          <w:tab w:val="left" w:pos="142"/>
          <w:tab w:val="left" w:pos="426"/>
          <w:tab w:val="left" w:pos="709"/>
        </w:tabs>
        <w:suppressAutoHyphens/>
        <w:contextualSpacing/>
        <w:rPr>
          <w:rFonts w:ascii="Century Gothic" w:hAnsi="Century Gothic"/>
          <w:sz w:val="21"/>
          <w:szCs w:val="21"/>
        </w:rPr>
      </w:pPr>
      <w:r w:rsidRPr="00FF155A">
        <w:rPr>
          <w:rFonts w:ascii="Century Gothic" w:hAnsi="Century Gothic"/>
          <w:sz w:val="21"/>
          <w:szCs w:val="21"/>
        </w:rPr>
        <w:t xml:space="preserve">        </w:t>
      </w:r>
      <w:r w:rsidRPr="00FF155A">
        <w:rPr>
          <w:rFonts w:ascii="Century Gothic" w:hAnsi="Century Gothic"/>
          <w:sz w:val="21"/>
          <w:szCs w:val="21"/>
        </w:rPr>
        <w:tab/>
      </w:r>
      <w:r w:rsidRPr="00FF155A">
        <w:rPr>
          <w:rFonts w:ascii="Century Gothic" w:hAnsi="Century Gothic"/>
          <w:sz w:val="21"/>
          <w:szCs w:val="21"/>
        </w:rPr>
        <w:tab/>
        <w:t>Fecha de nacimiento</w:t>
      </w:r>
    </w:p>
    <w:p w:rsidR="00135270" w:rsidRPr="00FF155A" w:rsidRDefault="00135270" w:rsidP="00FE0605">
      <w:pPr>
        <w:tabs>
          <w:tab w:val="left" w:pos="142"/>
          <w:tab w:val="left" w:pos="426"/>
          <w:tab w:val="left" w:pos="709"/>
        </w:tabs>
        <w:suppressAutoHyphens/>
        <w:contextualSpacing/>
        <w:rPr>
          <w:rFonts w:ascii="Century Gothic" w:hAnsi="Century Gothic"/>
          <w:sz w:val="21"/>
          <w:szCs w:val="21"/>
        </w:rPr>
      </w:pPr>
      <w:r w:rsidRPr="00FF155A">
        <w:rPr>
          <w:rFonts w:ascii="Century Gothic" w:hAnsi="Century Gothic"/>
          <w:sz w:val="21"/>
          <w:szCs w:val="21"/>
        </w:rPr>
        <w:t xml:space="preserve">                         Edad</w:t>
      </w:r>
    </w:p>
    <w:p w:rsidR="00FE0605" w:rsidRDefault="00135270" w:rsidP="00FE0605">
      <w:pPr>
        <w:tabs>
          <w:tab w:val="left" w:pos="142"/>
          <w:tab w:val="left" w:pos="426"/>
          <w:tab w:val="left" w:pos="709"/>
        </w:tabs>
        <w:suppressAutoHyphens/>
        <w:contextualSpacing/>
        <w:rPr>
          <w:rFonts w:ascii="Century Gothic" w:hAnsi="Century Gothic"/>
          <w:sz w:val="21"/>
          <w:szCs w:val="21"/>
        </w:rPr>
      </w:pPr>
      <w:r w:rsidRPr="00FF155A">
        <w:rPr>
          <w:rFonts w:ascii="Century Gothic" w:hAnsi="Century Gothic"/>
          <w:sz w:val="21"/>
          <w:szCs w:val="21"/>
        </w:rPr>
        <w:t xml:space="preserve">        </w:t>
      </w:r>
      <w:r w:rsidRPr="00FF155A">
        <w:rPr>
          <w:rFonts w:ascii="Century Gothic" w:hAnsi="Century Gothic"/>
          <w:sz w:val="21"/>
          <w:szCs w:val="21"/>
        </w:rPr>
        <w:tab/>
      </w:r>
      <w:r w:rsidRPr="00FF155A">
        <w:rPr>
          <w:rFonts w:ascii="Century Gothic" w:hAnsi="Century Gothic"/>
          <w:sz w:val="21"/>
          <w:szCs w:val="21"/>
        </w:rPr>
        <w:tab/>
        <w:t>Nombre de Institución educativa</w:t>
      </w:r>
    </w:p>
    <w:p w:rsidR="00135270" w:rsidRPr="00FF155A" w:rsidRDefault="00FE0605" w:rsidP="00FE0605">
      <w:pPr>
        <w:tabs>
          <w:tab w:val="left" w:pos="142"/>
          <w:tab w:val="left" w:pos="426"/>
          <w:tab w:val="left" w:pos="709"/>
        </w:tabs>
        <w:suppressAutoHyphens/>
        <w:contextualSpacing/>
        <w:rPr>
          <w:rFonts w:ascii="Century Gothic" w:hAnsi="Century Gothic"/>
          <w:sz w:val="21"/>
          <w:szCs w:val="21"/>
        </w:rPr>
      </w:pPr>
      <w:r>
        <w:rPr>
          <w:rFonts w:ascii="Century Gothic" w:hAnsi="Century Gothic"/>
          <w:sz w:val="21"/>
          <w:szCs w:val="21"/>
        </w:rPr>
        <w:tab/>
      </w:r>
      <w:r>
        <w:rPr>
          <w:rFonts w:ascii="Century Gothic" w:hAnsi="Century Gothic"/>
          <w:sz w:val="21"/>
          <w:szCs w:val="21"/>
        </w:rPr>
        <w:tab/>
      </w:r>
      <w:r w:rsidR="00135270" w:rsidRPr="00FF155A">
        <w:rPr>
          <w:rFonts w:ascii="Century Gothic" w:hAnsi="Century Gothic"/>
          <w:sz w:val="21"/>
          <w:szCs w:val="21"/>
        </w:rPr>
        <w:t>Grupo y nombre del maestro o maestra</w:t>
      </w:r>
    </w:p>
    <w:p w:rsidR="00135270" w:rsidRPr="00FF155A" w:rsidRDefault="00135270" w:rsidP="00FE0605">
      <w:pPr>
        <w:tabs>
          <w:tab w:val="left" w:pos="142"/>
          <w:tab w:val="left" w:pos="426"/>
          <w:tab w:val="left" w:pos="709"/>
        </w:tabs>
        <w:suppressAutoHyphens/>
        <w:contextualSpacing/>
        <w:rPr>
          <w:rFonts w:ascii="Century Gothic" w:hAnsi="Century Gothic"/>
          <w:sz w:val="21"/>
          <w:szCs w:val="21"/>
        </w:rPr>
      </w:pPr>
      <w:r w:rsidRPr="00FF155A">
        <w:rPr>
          <w:rFonts w:ascii="Century Gothic" w:hAnsi="Century Gothic"/>
          <w:sz w:val="21"/>
          <w:szCs w:val="21"/>
        </w:rPr>
        <w:t xml:space="preserve">        </w:t>
      </w:r>
      <w:r w:rsidRPr="00FF155A">
        <w:rPr>
          <w:rFonts w:ascii="Century Gothic" w:hAnsi="Century Gothic"/>
          <w:sz w:val="21"/>
          <w:szCs w:val="21"/>
        </w:rPr>
        <w:tab/>
      </w:r>
      <w:r w:rsidRPr="00FF155A">
        <w:rPr>
          <w:rFonts w:ascii="Century Gothic" w:hAnsi="Century Gothic"/>
          <w:sz w:val="21"/>
          <w:szCs w:val="21"/>
        </w:rPr>
        <w:tab/>
        <w:t xml:space="preserve">Escolaridad </w:t>
      </w:r>
    </w:p>
    <w:p w:rsidR="00FE0605" w:rsidRDefault="00135270" w:rsidP="00FE0605">
      <w:pPr>
        <w:tabs>
          <w:tab w:val="left" w:pos="142"/>
          <w:tab w:val="left" w:pos="426"/>
          <w:tab w:val="left" w:pos="709"/>
        </w:tabs>
        <w:suppressAutoHyphens/>
        <w:contextualSpacing/>
        <w:rPr>
          <w:rFonts w:ascii="Century Gothic" w:hAnsi="Century Gothic"/>
          <w:sz w:val="21"/>
          <w:szCs w:val="21"/>
        </w:rPr>
      </w:pPr>
      <w:r w:rsidRPr="00FF155A">
        <w:rPr>
          <w:rFonts w:ascii="Century Gothic" w:hAnsi="Century Gothic"/>
          <w:sz w:val="21"/>
          <w:szCs w:val="21"/>
        </w:rPr>
        <w:t xml:space="preserve">        </w:t>
      </w:r>
      <w:r w:rsidRPr="00FF155A">
        <w:rPr>
          <w:rFonts w:ascii="Century Gothic" w:hAnsi="Century Gothic"/>
          <w:sz w:val="21"/>
          <w:szCs w:val="21"/>
        </w:rPr>
        <w:tab/>
      </w:r>
      <w:r w:rsidRPr="00FF155A">
        <w:rPr>
          <w:rFonts w:ascii="Century Gothic" w:hAnsi="Century Gothic"/>
          <w:sz w:val="21"/>
          <w:szCs w:val="21"/>
        </w:rPr>
        <w:tab/>
        <w:t>Dirección exacta de hogar</w:t>
      </w:r>
    </w:p>
    <w:p w:rsidR="00135270" w:rsidRPr="00FF155A" w:rsidRDefault="00FE0605" w:rsidP="00FE0605">
      <w:pPr>
        <w:tabs>
          <w:tab w:val="left" w:pos="142"/>
          <w:tab w:val="left" w:pos="426"/>
          <w:tab w:val="left" w:pos="709"/>
        </w:tabs>
        <w:suppressAutoHyphens/>
        <w:contextualSpacing/>
        <w:rPr>
          <w:rFonts w:ascii="Century Gothic" w:hAnsi="Century Gothic"/>
          <w:sz w:val="21"/>
          <w:szCs w:val="21"/>
        </w:rPr>
      </w:pPr>
      <w:r>
        <w:rPr>
          <w:rFonts w:ascii="Century Gothic" w:hAnsi="Century Gothic"/>
          <w:sz w:val="21"/>
          <w:szCs w:val="21"/>
        </w:rPr>
        <w:tab/>
      </w:r>
      <w:r>
        <w:rPr>
          <w:rFonts w:ascii="Century Gothic" w:hAnsi="Century Gothic"/>
          <w:sz w:val="21"/>
          <w:szCs w:val="21"/>
        </w:rPr>
        <w:tab/>
      </w:r>
      <w:r w:rsidR="00135270" w:rsidRPr="00FF155A">
        <w:rPr>
          <w:rFonts w:ascii="Century Gothic" w:hAnsi="Century Gothic"/>
          <w:sz w:val="21"/>
          <w:szCs w:val="21"/>
        </w:rPr>
        <w:t>Información básica del grupo familiar</w:t>
      </w:r>
    </w:p>
    <w:p w:rsidR="00582F2E" w:rsidRDefault="00135270" w:rsidP="00582F2E">
      <w:pPr>
        <w:numPr>
          <w:ilvl w:val="0"/>
          <w:numId w:val="22"/>
        </w:numPr>
        <w:tabs>
          <w:tab w:val="left" w:pos="142"/>
          <w:tab w:val="left" w:pos="426"/>
          <w:tab w:val="left" w:pos="709"/>
        </w:tabs>
        <w:suppressAutoHyphens/>
        <w:ind w:left="426" w:hanging="426"/>
        <w:contextualSpacing/>
        <w:rPr>
          <w:rFonts w:ascii="Century Gothic" w:hAnsi="Century Gothic"/>
          <w:i/>
          <w:iCs/>
          <w:sz w:val="21"/>
          <w:szCs w:val="21"/>
          <w:u w:val="single"/>
        </w:rPr>
      </w:pPr>
      <w:r w:rsidRPr="009C4DDE">
        <w:rPr>
          <w:rFonts w:ascii="Century Gothic" w:hAnsi="Century Gothic"/>
          <w:i/>
          <w:iCs/>
          <w:sz w:val="21"/>
          <w:szCs w:val="21"/>
          <w:u w:val="single"/>
        </w:rPr>
        <w:t>Motivo de referencia</w:t>
      </w:r>
      <w:r w:rsidR="00582F2E">
        <w:rPr>
          <w:rFonts w:ascii="Century Gothic" w:hAnsi="Century Gothic"/>
          <w:i/>
          <w:iCs/>
          <w:sz w:val="21"/>
          <w:szCs w:val="21"/>
          <w:u w:val="single"/>
        </w:rPr>
        <w:t xml:space="preserve">: </w:t>
      </w:r>
    </w:p>
    <w:p w:rsidR="00582F2E" w:rsidRPr="00582F2E" w:rsidRDefault="00582F2E" w:rsidP="00582F2E">
      <w:pPr>
        <w:tabs>
          <w:tab w:val="left" w:pos="142"/>
          <w:tab w:val="left" w:pos="426"/>
          <w:tab w:val="left" w:pos="709"/>
        </w:tabs>
        <w:suppressAutoHyphens/>
        <w:contextualSpacing/>
        <w:rPr>
          <w:rFonts w:ascii="Century Gothic" w:hAnsi="Century Gothic"/>
          <w:iCs/>
          <w:sz w:val="21"/>
          <w:szCs w:val="21"/>
        </w:rPr>
      </w:pPr>
      <w:r w:rsidRPr="00582F2E">
        <w:rPr>
          <w:rFonts w:ascii="Century Gothic" w:hAnsi="Century Gothic"/>
          <w:iCs/>
          <w:sz w:val="21"/>
          <w:szCs w:val="21"/>
        </w:rPr>
        <w:t>Se</w:t>
      </w:r>
      <w:r>
        <w:rPr>
          <w:rFonts w:ascii="Century Gothic" w:hAnsi="Century Gothic"/>
          <w:iCs/>
          <w:sz w:val="21"/>
          <w:szCs w:val="21"/>
        </w:rPr>
        <w:t xml:space="preserve"> establece el motivo por el cual se solicita la demanda de atención.</w:t>
      </w:r>
    </w:p>
    <w:p w:rsidR="009C4DDE" w:rsidRPr="009C4DDE" w:rsidRDefault="009C4DDE" w:rsidP="009C4DDE">
      <w:pPr>
        <w:tabs>
          <w:tab w:val="left" w:pos="142"/>
          <w:tab w:val="left" w:pos="426"/>
          <w:tab w:val="left" w:pos="709"/>
        </w:tabs>
        <w:suppressAutoHyphens/>
        <w:contextualSpacing/>
        <w:rPr>
          <w:rFonts w:ascii="Century Gothic" w:hAnsi="Century Gothic"/>
          <w:i/>
          <w:iCs/>
          <w:sz w:val="21"/>
          <w:szCs w:val="21"/>
          <w:u w:val="single"/>
        </w:rPr>
      </w:pPr>
    </w:p>
    <w:p w:rsidR="00135270" w:rsidRPr="009C4DDE" w:rsidRDefault="00582F2E" w:rsidP="009C4DDE">
      <w:pPr>
        <w:numPr>
          <w:ilvl w:val="0"/>
          <w:numId w:val="22"/>
        </w:numPr>
        <w:tabs>
          <w:tab w:val="left" w:pos="142"/>
          <w:tab w:val="left" w:pos="426"/>
          <w:tab w:val="left" w:pos="709"/>
        </w:tabs>
        <w:suppressAutoHyphens/>
        <w:ind w:left="426" w:hanging="426"/>
        <w:contextualSpacing/>
        <w:rPr>
          <w:rFonts w:ascii="Century Gothic" w:hAnsi="Century Gothic"/>
          <w:i/>
          <w:iCs/>
          <w:sz w:val="21"/>
          <w:szCs w:val="21"/>
          <w:u w:val="single"/>
        </w:rPr>
      </w:pPr>
      <w:r>
        <w:rPr>
          <w:rFonts w:ascii="Century Gothic" w:hAnsi="Century Gothic"/>
          <w:i/>
          <w:sz w:val="21"/>
          <w:szCs w:val="21"/>
          <w:u w:val="single"/>
        </w:rPr>
        <w:t>Antecedentes</w:t>
      </w:r>
      <w:r w:rsidR="00135270" w:rsidRPr="009C4DDE">
        <w:rPr>
          <w:rFonts w:ascii="Century Gothic" w:hAnsi="Century Gothic"/>
          <w:i/>
          <w:iCs/>
          <w:sz w:val="21"/>
          <w:szCs w:val="21"/>
          <w:u w:val="single"/>
        </w:rPr>
        <w:t xml:space="preserve">: </w:t>
      </w:r>
    </w:p>
    <w:p w:rsidR="000E1EEA" w:rsidRDefault="00135270" w:rsidP="000E1EEA">
      <w:pPr>
        <w:pStyle w:val="Sangradetextonormal"/>
        <w:spacing w:after="0"/>
        <w:ind w:left="0" w:firstLine="426"/>
        <w:contextualSpacing/>
        <w:rPr>
          <w:rFonts w:ascii="Century Gothic" w:hAnsi="Century Gothic"/>
          <w:sz w:val="21"/>
          <w:szCs w:val="21"/>
        </w:rPr>
      </w:pPr>
      <w:r w:rsidRPr="00FF155A">
        <w:rPr>
          <w:rFonts w:ascii="Century Gothic" w:hAnsi="Century Gothic"/>
          <w:sz w:val="21"/>
          <w:szCs w:val="21"/>
        </w:rPr>
        <w:t>En este apartado deberá aparecer una reseña de la historia académica del estudiante, su situación actual</w:t>
      </w:r>
      <w:r w:rsidR="000E1EEA">
        <w:rPr>
          <w:rFonts w:ascii="Century Gothic" w:hAnsi="Century Gothic"/>
          <w:sz w:val="21"/>
          <w:szCs w:val="21"/>
        </w:rPr>
        <w:t>:</w:t>
      </w:r>
    </w:p>
    <w:p w:rsidR="000E1EEA" w:rsidRDefault="000E1EEA" w:rsidP="009C4DDE">
      <w:pPr>
        <w:pStyle w:val="Sangradetextonormal"/>
        <w:numPr>
          <w:ilvl w:val="0"/>
          <w:numId w:val="24"/>
        </w:numPr>
        <w:spacing w:after="0"/>
        <w:ind w:left="0" w:firstLine="426"/>
        <w:contextualSpacing/>
        <w:rPr>
          <w:rFonts w:ascii="Century Gothic" w:hAnsi="Century Gothic"/>
          <w:sz w:val="21"/>
          <w:szCs w:val="21"/>
        </w:rPr>
      </w:pPr>
      <w:r w:rsidRPr="000E1EEA">
        <w:rPr>
          <w:rFonts w:ascii="Century Gothic" w:hAnsi="Century Gothic"/>
          <w:sz w:val="21"/>
          <w:szCs w:val="21"/>
        </w:rPr>
        <w:t>Condiciones familiares</w:t>
      </w:r>
      <w:r>
        <w:rPr>
          <w:rFonts w:ascii="Century Gothic" w:hAnsi="Century Gothic"/>
          <w:sz w:val="21"/>
          <w:szCs w:val="21"/>
        </w:rPr>
        <w:t>: E</w:t>
      </w:r>
      <w:r w:rsidRPr="000E1EEA">
        <w:rPr>
          <w:rFonts w:ascii="Century Gothic" w:hAnsi="Century Gothic"/>
          <w:sz w:val="21"/>
          <w:szCs w:val="21"/>
        </w:rPr>
        <w:t>scolaridad, recursos económicos, vivienda, otros.</w:t>
      </w:r>
    </w:p>
    <w:p w:rsidR="00135270" w:rsidRPr="000E1EEA" w:rsidRDefault="000E1EEA" w:rsidP="000E1EEA">
      <w:pPr>
        <w:pStyle w:val="Sangradetextonormal"/>
        <w:numPr>
          <w:ilvl w:val="0"/>
          <w:numId w:val="24"/>
        </w:numPr>
        <w:spacing w:after="0"/>
        <w:ind w:left="0" w:firstLine="426"/>
        <w:contextualSpacing/>
        <w:rPr>
          <w:rFonts w:ascii="Century Gothic" w:hAnsi="Century Gothic"/>
          <w:sz w:val="21"/>
          <w:szCs w:val="21"/>
        </w:rPr>
      </w:pPr>
      <w:r>
        <w:rPr>
          <w:rFonts w:ascii="Century Gothic" w:hAnsi="Century Gothic"/>
          <w:sz w:val="21"/>
          <w:szCs w:val="21"/>
        </w:rPr>
        <w:t>Académicos</w:t>
      </w:r>
      <w:proofErr w:type="gramStart"/>
      <w:r>
        <w:rPr>
          <w:rFonts w:ascii="Century Gothic" w:hAnsi="Century Gothic"/>
          <w:sz w:val="21"/>
          <w:szCs w:val="21"/>
        </w:rPr>
        <w:t>:  Evolución</w:t>
      </w:r>
      <w:proofErr w:type="gramEnd"/>
      <w:r>
        <w:rPr>
          <w:rFonts w:ascii="Century Gothic" w:hAnsi="Century Gothic"/>
          <w:sz w:val="21"/>
          <w:szCs w:val="21"/>
        </w:rPr>
        <w:t xml:space="preserve"> del proceso educativo documentado en el expediente; historia del rendimiento académico; pe</w:t>
      </w:r>
      <w:r w:rsidR="00135270" w:rsidRPr="000E1EEA">
        <w:rPr>
          <w:rFonts w:ascii="Century Gothic" w:hAnsi="Century Gothic"/>
          <w:sz w:val="21"/>
          <w:szCs w:val="21"/>
        </w:rPr>
        <w:t>rcepción de los maestros o profesores que han tenido antes al alumno así como la impresión de los maestros en el momento en que se hace la evaluación.</w:t>
      </w:r>
    </w:p>
    <w:p w:rsidR="00135270" w:rsidRPr="009C4DDE" w:rsidRDefault="00135270" w:rsidP="009C4DDE">
      <w:pPr>
        <w:numPr>
          <w:ilvl w:val="0"/>
          <w:numId w:val="22"/>
        </w:numPr>
        <w:tabs>
          <w:tab w:val="left" w:pos="142"/>
          <w:tab w:val="left" w:pos="426"/>
          <w:tab w:val="left" w:pos="709"/>
        </w:tabs>
        <w:suppressAutoHyphens/>
        <w:ind w:left="426" w:hanging="426"/>
        <w:contextualSpacing/>
        <w:rPr>
          <w:rFonts w:ascii="Century Gothic" w:hAnsi="Century Gothic"/>
          <w:i/>
          <w:iCs/>
          <w:sz w:val="21"/>
          <w:szCs w:val="21"/>
          <w:u w:val="single"/>
        </w:rPr>
      </w:pPr>
      <w:r w:rsidRPr="009C4DDE">
        <w:rPr>
          <w:rFonts w:ascii="Century Gothic" w:hAnsi="Century Gothic"/>
          <w:i/>
          <w:iCs/>
          <w:sz w:val="21"/>
          <w:szCs w:val="21"/>
          <w:u w:val="single"/>
        </w:rPr>
        <w:t>Exploración diagnóstica: Análisis de estos rubros</w:t>
      </w:r>
    </w:p>
    <w:p w:rsidR="00135270" w:rsidRPr="00FF155A" w:rsidRDefault="00135270" w:rsidP="00FE0605">
      <w:pPr>
        <w:tabs>
          <w:tab w:val="left" w:pos="142"/>
          <w:tab w:val="left" w:pos="426"/>
          <w:tab w:val="left" w:pos="709"/>
        </w:tabs>
        <w:suppressAutoHyphens/>
        <w:ind w:left="567"/>
        <w:contextualSpacing/>
        <w:jc w:val="both"/>
        <w:rPr>
          <w:rFonts w:ascii="Century Gothic" w:hAnsi="Century Gothic"/>
          <w:sz w:val="21"/>
          <w:szCs w:val="21"/>
        </w:rPr>
      </w:pPr>
      <w:r w:rsidRPr="00FF155A">
        <w:rPr>
          <w:rFonts w:ascii="Century Gothic" w:hAnsi="Century Gothic"/>
          <w:sz w:val="21"/>
          <w:szCs w:val="21"/>
        </w:rPr>
        <w:t xml:space="preserve">- Entrevistas (docentes, padres de familia, niños </w:t>
      </w:r>
      <w:proofErr w:type="spellStart"/>
      <w:r w:rsidRPr="00FF155A">
        <w:rPr>
          <w:rFonts w:ascii="Century Gothic" w:hAnsi="Century Gothic"/>
          <w:sz w:val="21"/>
          <w:szCs w:val="21"/>
        </w:rPr>
        <w:t>etc</w:t>
      </w:r>
      <w:proofErr w:type="spellEnd"/>
      <w:r w:rsidRPr="00FF155A">
        <w:rPr>
          <w:rFonts w:ascii="Century Gothic" w:hAnsi="Century Gothic"/>
          <w:sz w:val="21"/>
          <w:szCs w:val="21"/>
        </w:rPr>
        <w:t>)</w:t>
      </w:r>
    </w:p>
    <w:p w:rsidR="00135270" w:rsidRPr="00FF155A" w:rsidRDefault="00135270" w:rsidP="00FE0605">
      <w:pPr>
        <w:tabs>
          <w:tab w:val="left" w:pos="142"/>
          <w:tab w:val="left" w:pos="426"/>
          <w:tab w:val="left" w:pos="709"/>
        </w:tabs>
        <w:suppressAutoHyphens/>
        <w:ind w:left="567"/>
        <w:contextualSpacing/>
        <w:jc w:val="both"/>
        <w:rPr>
          <w:rFonts w:ascii="Century Gothic" w:hAnsi="Century Gothic"/>
          <w:sz w:val="21"/>
          <w:szCs w:val="21"/>
        </w:rPr>
      </w:pPr>
      <w:r w:rsidRPr="00FF155A">
        <w:rPr>
          <w:rFonts w:ascii="Century Gothic" w:hAnsi="Century Gothic"/>
          <w:sz w:val="21"/>
          <w:szCs w:val="21"/>
        </w:rPr>
        <w:t>- Historia clínica longitudinal</w:t>
      </w:r>
    </w:p>
    <w:p w:rsidR="00135270" w:rsidRPr="00FF155A" w:rsidRDefault="000E1EEA" w:rsidP="00FE0605">
      <w:pPr>
        <w:numPr>
          <w:ilvl w:val="0"/>
          <w:numId w:val="1"/>
        </w:numPr>
        <w:tabs>
          <w:tab w:val="left" w:pos="142"/>
          <w:tab w:val="left" w:pos="426"/>
          <w:tab w:val="left" w:pos="709"/>
        </w:tabs>
        <w:suppressAutoHyphens/>
        <w:ind w:left="567" w:firstLine="0"/>
        <w:contextualSpacing/>
        <w:jc w:val="both"/>
        <w:rPr>
          <w:rFonts w:ascii="Century Gothic" w:hAnsi="Century Gothic"/>
          <w:sz w:val="21"/>
          <w:szCs w:val="21"/>
        </w:rPr>
      </w:pPr>
      <w:r>
        <w:rPr>
          <w:rFonts w:ascii="Century Gothic" w:hAnsi="Century Gothic"/>
          <w:sz w:val="21"/>
          <w:szCs w:val="21"/>
        </w:rPr>
        <w:t xml:space="preserve">Observaciones realizadas: Registro de observación en el aula y </w:t>
      </w:r>
      <w:r w:rsidR="00135270" w:rsidRPr="00FF155A">
        <w:rPr>
          <w:rFonts w:ascii="Century Gothic" w:hAnsi="Century Gothic"/>
          <w:sz w:val="21"/>
          <w:szCs w:val="21"/>
        </w:rPr>
        <w:t xml:space="preserve">recreos, </w:t>
      </w:r>
      <w:r>
        <w:rPr>
          <w:rFonts w:ascii="Century Gothic" w:hAnsi="Century Gothic"/>
          <w:sz w:val="21"/>
          <w:szCs w:val="21"/>
        </w:rPr>
        <w:t>observación del hogar</w:t>
      </w:r>
      <w:r w:rsidR="00135270" w:rsidRPr="00FF155A">
        <w:rPr>
          <w:rFonts w:ascii="Century Gothic" w:hAnsi="Century Gothic"/>
          <w:sz w:val="21"/>
          <w:szCs w:val="21"/>
        </w:rPr>
        <w:t>)</w:t>
      </w:r>
    </w:p>
    <w:p w:rsidR="00135270" w:rsidRPr="00FF155A" w:rsidRDefault="00135270" w:rsidP="00FE0605">
      <w:pPr>
        <w:numPr>
          <w:ilvl w:val="0"/>
          <w:numId w:val="1"/>
        </w:numPr>
        <w:tabs>
          <w:tab w:val="left" w:pos="142"/>
          <w:tab w:val="left" w:pos="426"/>
          <w:tab w:val="left" w:pos="709"/>
        </w:tabs>
        <w:suppressAutoHyphens/>
        <w:ind w:left="567" w:firstLine="0"/>
        <w:contextualSpacing/>
        <w:jc w:val="both"/>
        <w:rPr>
          <w:rFonts w:ascii="Century Gothic" w:hAnsi="Century Gothic"/>
          <w:sz w:val="21"/>
          <w:szCs w:val="21"/>
        </w:rPr>
      </w:pPr>
      <w:r w:rsidRPr="00FF155A">
        <w:rPr>
          <w:rFonts w:ascii="Century Gothic" w:hAnsi="Century Gothic"/>
          <w:sz w:val="21"/>
          <w:szCs w:val="21"/>
        </w:rPr>
        <w:t>Comportamiento y aptitudes del alumno durante la exploración diagnóstica.</w:t>
      </w:r>
    </w:p>
    <w:p w:rsidR="00135270" w:rsidRPr="00FF155A" w:rsidRDefault="00135270" w:rsidP="00FE0605">
      <w:pPr>
        <w:tabs>
          <w:tab w:val="left" w:pos="142"/>
          <w:tab w:val="left" w:pos="426"/>
          <w:tab w:val="left" w:pos="709"/>
        </w:tabs>
        <w:suppressAutoHyphens/>
        <w:ind w:left="567"/>
        <w:contextualSpacing/>
        <w:jc w:val="both"/>
        <w:rPr>
          <w:rFonts w:ascii="Century Gothic" w:hAnsi="Century Gothic"/>
          <w:sz w:val="21"/>
          <w:szCs w:val="21"/>
        </w:rPr>
      </w:pPr>
      <w:r w:rsidRPr="00FF155A">
        <w:rPr>
          <w:rFonts w:ascii="Century Gothic" w:hAnsi="Century Gothic"/>
          <w:sz w:val="21"/>
          <w:szCs w:val="21"/>
        </w:rPr>
        <w:t>- Pruebas psicológicas aplicadas. Análisis.</w:t>
      </w:r>
    </w:p>
    <w:p w:rsidR="00135270" w:rsidRPr="00FF155A" w:rsidRDefault="00135270" w:rsidP="00FE0605">
      <w:pPr>
        <w:tabs>
          <w:tab w:val="left" w:pos="142"/>
          <w:tab w:val="left" w:pos="426"/>
          <w:tab w:val="left" w:pos="709"/>
        </w:tabs>
        <w:suppressAutoHyphens/>
        <w:ind w:left="567"/>
        <w:contextualSpacing/>
        <w:jc w:val="both"/>
        <w:rPr>
          <w:rFonts w:ascii="Century Gothic" w:hAnsi="Century Gothic"/>
          <w:sz w:val="21"/>
          <w:szCs w:val="21"/>
        </w:rPr>
      </w:pPr>
      <w:r w:rsidRPr="00FF155A">
        <w:rPr>
          <w:rFonts w:ascii="Century Gothic" w:hAnsi="Century Gothic"/>
          <w:sz w:val="21"/>
          <w:szCs w:val="21"/>
        </w:rPr>
        <w:t>- Pruebas pedagógicas aplicadas. Análisis.</w:t>
      </w:r>
    </w:p>
    <w:p w:rsidR="00135270" w:rsidRPr="00FF155A" w:rsidRDefault="00135270" w:rsidP="00FE0605">
      <w:pPr>
        <w:tabs>
          <w:tab w:val="left" w:pos="142"/>
          <w:tab w:val="left" w:pos="426"/>
          <w:tab w:val="left" w:pos="709"/>
        </w:tabs>
        <w:suppressAutoHyphens/>
        <w:ind w:left="567"/>
        <w:contextualSpacing/>
        <w:rPr>
          <w:rFonts w:ascii="Century Gothic" w:hAnsi="Century Gothic"/>
          <w:sz w:val="21"/>
          <w:szCs w:val="21"/>
        </w:rPr>
      </w:pPr>
      <w:r w:rsidRPr="00FF155A">
        <w:rPr>
          <w:rFonts w:ascii="Century Gothic" w:hAnsi="Century Gothic"/>
          <w:sz w:val="21"/>
          <w:szCs w:val="21"/>
        </w:rPr>
        <w:t>- Otros recursos</w:t>
      </w:r>
    </w:p>
    <w:p w:rsidR="00135270" w:rsidRPr="009C4DDE" w:rsidRDefault="00135270" w:rsidP="009C4DDE">
      <w:pPr>
        <w:numPr>
          <w:ilvl w:val="0"/>
          <w:numId w:val="22"/>
        </w:numPr>
        <w:tabs>
          <w:tab w:val="left" w:pos="142"/>
          <w:tab w:val="left" w:pos="426"/>
          <w:tab w:val="left" w:pos="709"/>
        </w:tabs>
        <w:suppressAutoHyphens/>
        <w:ind w:left="426" w:hanging="426"/>
        <w:contextualSpacing/>
        <w:rPr>
          <w:rFonts w:ascii="Century Gothic" w:hAnsi="Century Gothic"/>
          <w:i/>
          <w:iCs/>
          <w:sz w:val="21"/>
          <w:szCs w:val="21"/>
          <w:u w:val="single"/>
        </w:rPr>
      </w:pPr>
      <w:r w:rsidRPr="009C4DDE">
        <w:rPr>
          <w:rFonts w:ascii="Century Gothic" w:hAnsi="Century Gothic"/>
          <w:i/>
          <w:iCs/>
          <w:sz w:val="21"/>
          <w:szCs w:val="21"/>
          <w:u w:val="single"/>
        </w:rPr>
        <w:t>Resultados de la exploración diagnóstica: Integración General</w:t>
      </w:r>
    </w:p>
    <w:p w:rsidR="00135270" w:rsidRPr="00FF155A" w:rsidRDefault="00135270" w:rsidP="009C4DDE">
      <w:pPr>
        <w:suppressAutoHyphens/>
        <w:ind w:firstLine="426"/>
        <w:contextualSpacing/>
        <w:jc w:val="both"/>
        <w:rPr>
          <w:rFonts w:ascii="Century Gothic" w:hAnsi="Century Gothic"/>
          <w:sz w:val="21"/>
          <w:szCs w:val="21"/>
        </w:rPr>
      </w:pPr>
      <w:r w:rsidRPr="00FF155A">
        <w:rPr>
          <w:rFonts w:ascii="Century Gothic" w:hAnsi="Century Gothic"/>
          <w:sz w:val="21"/>
          <w:szCs w:val="21"/>
        </w:rPr>
        <w:t xml:space="preserve">En este apartado se realizará una integración del análisis de los recursos utilizados en la exploración diagnóstica. Los resultados serán presentados en las siguientes áreas: </w:t>
      </w:r>
      <w:r w:rsidR="000E1EEA">
        <w:rPr>
          <w:rFonts w:ascii="Century Gothic" w:hAnsi="Century Gothic"/>
          <w:sz w:val="21"/>
          <w:szCs w:val="21"/>
        </w:rPr>
        <w:t xml:space="preserve">Hipótesis clínicas; Área de aprendizaje; </w:t>
      </w:r>
      <w:r w:rsidRPr="00FF155A">
        <w:rPr>
          <w:rFonts w:ascii="Century Gothic" w:hAnsi="Century Gothic"/>
          <w:sz w:val="21"/>
          <w:szCs w:val="21"/>
        </w:rPr>
        <w:t xml:space="preserve"> Área </w:t>
      </w:r>
      <w:r w:rsidR="000E1EEA">
        <w:rPr>
          <w:rFonts w:ascii="Century Gothic" w:hAnsi="Century Gothic"/>
          <w:sz w:val="21"/>
          <w:szCs w:val="21"/>
        </w:rPr>
        <w:t>de Interacción social: Tipos de interacción más frecuentes, habilidad</w:t>
      </w:r>
      <w:r w:rsidR="00136684">
        <w:rPr>
          <w:rFonts w:ascii="Century Gothic" w:hAnsi="Century Gothic"/>
          <w:sz w:val="21"/>
          <w:szCs w:val="21"/>
        </w:rPr>
        <w:t>es sociales; Manejo del estudiante en el Aula</w:t>
      </w:r>
      <w:r w:rsidRPr="00FF155A">
        <w:rPr>
          <w:rFonts w:ascii="Century Gothic" w:hAnsi="Century Gothic"/>
          <w:sz w:val="21"/>
          <w:szCs w:val="21"/>
        </w:rPr>
        <w:t>.</w:t>
      </w:r>
    </w:p>
    <w:p w:rsidR="00135270" w:rsidRPr="009C4DDE" w:rsidRDefault="00135270" w:rsidP="009C4DDE">
      <w:pPr>
        <w:numPr>
          <w:ilvl w:val="0"/>
          <w:numId w:val="22"/>
        </w:numPr>
        <w:tabs>
          <w:tab w:val="left" w:pos="142"/>
          <w:tab w:val="left" w:pos="426"/>
          <w:tab w:val="left" w:pos="709"/>
        </w:tabs>
        <w:suppressAutoHyphens/>
        <w:ind w:left="426" w:hanging="426"/>
        <w:contextualSpacing/>
        <w:rPr>
          <w:rFonts w:ascii="Century Gothic" w:hAnsi="Century Gothic"/>
          <w:i/>
          <w:iCs/>
          <w:sz w:val="21"/>
          <w:szCs w:val="21"/>
          <w:u w:val="single"/>
        </w:rPr>
      </w:pPr>
      <w:r w:rsidRPr="009C4DDE">
        <w:rPr>
          <w:rFonts w:ascii="Century Gothic" w:hAnsi="Century Gothic"/>
          <w:i/>
          <w:iCs/>
          <w:sz w:val="21"/>
          <w:szCs w:val="21"/>
          <w:u w:val="single"/>
        </w:rPr>
        <w:t>Impresión diagnóstica:</w:t>
      </w:r>
    </w:p>
    <w:p w:rsidR="00135270" w:rsidRPr="00FF155A" w:rsidRDefault="00135270" w:rsidP="009C4DDE">
      <w:pPr>
        <w:suppressAutoHyphens/>
        <w:ind w:firstLine="426"/>
        <w:contextualSpacing/>
        <w:rPr>
          <w:rFonts w:ascii="Century Gothic" w:hAnsi="Century Gothic"/>
          <w:sz w:val="21"/>
          <w:szCs w:val="21"/>
        </w:rPr>
      </w:pPr>
      <w:r w:rsidRPr="00FF155A">
        <w:rPr>
          <w:rFonts w:ascii="Century Gothic" w:hAnsi="Century Gothic"/>
          <w:sz w:val="21"/>
          <w:szCs w:val="21"/>
        </w:rPr>
        <w:t>En este apartado se llegará a una síntesis diagnóstica, que en forma breve y clara explique el problema del alumno evaluado. Esta impresión diagnóstica se acompañará de una justificación diagnóstica.</w:t>
      </w:r>
    </w:p>
    <w:p w:rsidR="00135270" w:rsidRPr="009C4DDE" w:rsidRDefault="00135270" w:rsidP="009C4DDE">
      <w:pPr>
        <w:numPr>
          <w:ilvl w:val="0"/>
          <w:numId w:val="22"/>
        </w:numPr>
        <w:tabs>
          <w:tab w:val="left" w:pos="142"/>
          <w:tab w:val="left" w:pos="426"/>
          <w:tab w:val="left" w:pos="709"/>
        </w:tabs>
        <w:suppressAutoHyphens/>
        <w:ind w:left="426" w:hanging="426"/>
        <w:contextualSpacing/>
        <w:rPr>
          <w:rFonts w:ascii="Century Gothic" w:hAnsi="Century Gothic"/>
          <w:i/>
          <w:iCs/>
          <w:sz w:val="21"/>
          <w:szCs w:val="21"/>
          <w:u w:val="single"/>
        </w:rPr>
      </w:pPr>
      <w:r w:rsidRPr="009C4DDE">
        <w:rPr>
          <w:rFonts w:ascii="Century Gothic" w:hAnsi="Century Gothic"/>
          <w:i/>
          <w:iCs/>
          <w:sz w:val="21"/>
          <w:szCs w:val="21"/>
          <w:u w:val="single"/>
        </w:rPr>
        <w:t>Justificación diagnóstica:</w:t>
      </w:r>
    </w:p>
    <w:p w:rsidR="00135270" w:rsidRPr="00FF155A" w:rsidRDefault="00135270" w:rsidP="009C4DDE">
      <w:pPr>
        <w:suppressAutoHyphens/>
        <w:ind w:firstLine="426"/>
        <w:contextualSpacing/>
        <w:rPr>
          <w:rFonts w:ascii="Century Gothic" w:hAnsi="Century Gothic"/>
          <w:sz w:val="21"/>
          <w:szCs w:val="21"/>
        </w:rPr>
      </w:pPr>
      <w:r w:rsidRPr="00FF155A">
        <w:rPr>
          <w:rFonts w:ascii="Century Gothic" w:hAnsi="Century Gothic"/>
          <w:sz w:val="21"/>
          <w:szCs w:val="21"/>
        </w:rPr>
        <w:t>Consistirá en el apoyo teórico en el que se han fundamentado para llegar a la conclusión diagnóstica.</w:t>
      </w:r>
    </w:p>
    <w:p w:rsidR="00135270" w:rsidRPr="009C4DDE" w:rsidRDefault="00135270" w:rsidP="009C4DDE">
      <w:pPr>
        <w:numPr>
          <w:ilvl w:val="0"/>
          <w:numId w:val="22"/>
        </w:numPr>
        <w:tabs>
          <w:tab w:val="left" w:pos="142"/>
          <w:tab w:val="left" w:pos="426"/>
          <w:tab w:val="left" w:pos="709"/>
        </w:tabs>
        <w:suppressAutoHyphens/>
        <w:ind w:left="426" w:hanging="426"/>
        <w:contextualSpacing/>
        <w:rPr>
          <w:rFonts w:ascii="Century Gothic" w:hAnsi="Century Gothic"/>
          <w:i/>
          <w:iCs/>
          <w:sz w:val="21"/>
          <w:szCs w:val="21"/>
          <w:u w:val="single"/>
        </w:rPr>
      </w:pPr>
      <w:r w:rsidRPr="009C4DDE">
        <w:rPr>
          <w:rFonts w:ascii="Century Gothic" w:hAnsi="Century Gothic"/>
          <w:i/>
          <w:iCs/>
          <w:sz w:val="21"/>
          <w:szCs w:val="21"/>
          <w:u w:val="single"/>
        </w:rPr>
        <w:t>Recomendaciones</w:t>
      </w:r>
    </w:p>
    <w:p w:rsidR="00135270" w:rsidRPr="00FF155A" w:rsidRDefault="00135270" w:rsidP="009C4DDE">
      <w:pPr>
        <w:suppressAutoHyphens/>
        <w:ind w:firstLine="426"/>
        <w:contextualSpacing/>
        <w:rPr>
          <w:rFonts w:ascii="Century Gothic" w:hAnsi="Century Gothic"/>
          <w:sz w:val="21"/>
          <w:szCs w:val="21"/>
        </w:rPr>
      </w:pPr>
      <w:r w:rsidRPr="00FF155A">
        <w:rPr>
          <w:rFonts w:ascii="Century Gothic" w:hAnsi="Century Gothic"/>
          <w:sz w:val="21"/>
          <w:szCs w:val="21"/>
        </w:rPr>
        <w:t>Estas deben ser realizadas en forma clara y explícita: se darán recomendaciones para 1- la docente 2- padres de familia 3- para el alumno evaluado.4- para la institución educativa 5- referencia a especialistas.</w:t>
      </w:r>
    </w:p>
    <w:p w:rsidR="00135270" w:rsidRPr="009C4DDE" w:rsidRDefault="00135270" w:rsidP="009C4DDE">
      <w:pPr>
        <w:numPr>
          <w:ilvl w:val="0"/>
          <w:numId w:val="22"/>
        </w:numPr>
        <w:tabs>
          <w:tab w:val="left" w:pos="142"/>
          <w:tab w:val="left" w:pos="426"/>
          <w:tab w:val="left" w:pos="709"/>
        </w:tabs>
        <w:suppressAutoHyphens/>
        <w:ind w:left="426" w:hanging="426"/>
        <w:contextualSpacing/>
        <w:rPr>
          <w:rFonts w:ascii="Century Gothic" w:hAnsi="Century Gothic"/>
          <w:i/>
          <w:iCs/>
          <w:sz w:val="21"/>
          <w:szCs w:val="21"/>
          <w:u w:val="single"/>
        </w:rPr>
      </w:pPr>
      <w:r w:rsidRPr="009C4DDE">
        <w:rPr>
          <w:rFonts w:ascii="Century Gothic" w:hAnsi="Century Gothic"/>
          <w:i/>
          <w:iCs/>
          <w:sz w:val="21"/>
          <w:szCs w:val="21"/>
          <w:u w:val="single"/>
        </w:rPr>
        <w:t xml:space="preserve">Anexos  </w:t>
      </w:r>
    </w:p>
    <w:p w:rsidR="00135270" w:rsidRPr="00FF155A" w:rsidRDefault="00135270" w:rsidP="009C4DDE">
      <w:pPr>
        <w:tabs>
          <w:tab w:val="left" w:pos="142"/>
          <w:tab w:val="left" w:pos="426"/>
          <w:tab w:val="left" w:pos="709"/>
        </w:tabs>
        <w:suppressAutoHyphens/>
        <w:ind w:left="567"/>
        <w:contextualSpacing/>
        <w:rPr>
          <w:rFonts w:ascii="Century Gothic" w:hAnsi="Century Gothic"/>
          <w:sz w:val="21"/>
          <w:szCs w:val="21"/>
        </w:rPr>
      </w:pPr>
      <w:r w:rsidRPr="00FF155A">
        <w:rPr>
          <w:rFonts w:ascii="Century Gothic" w:hAnsi="Century Gothic"/>
          <w:sz w:val="21"/>
          <w:szCs w:val="21"/>
        </w:rPr>
        <w:t>-Historia clínica del alumno</w:t>
      </w:r>
      <w:r w:rsidRPr="00FF155A">
        <w:rPr>
          <w:rFonts w:ascii="Century Gothic" w:hAnsi="Century Gothic"/>
          <w:sz w:val="21"/>
          <w:szCs w:val="21"/>
        </w:rPr>
        <w:tab/>
      </w:r>
      <w:r w:rsidRPr="00FF155A">
        <w:rPr>
          <w:rFonts w:ascii="Century Gothic" w:hAnsi="Century Gothic"/>
          <w:sz w:val="21"/>
          <w:szCs w:val="21"/>
        </w:rPr>
        <w:tab/>
      </w:r>
      <w:r w:rsidRPr="00FF155A">
        <w:rPr>
          <w:rFonts w:ascii="Century Gothic" w:hAnsi="Century Gothic"/>
          <w:sz w:val="21"/>
          <w:szCs w:val="21"/>
        </w:rPr>
        <w:tab/>
        <w:t xml:space="preserve">         </w:t>
      </w:r>
    </w:p>
    <w:p w:rsidR="00135270" w:rsidRPr="00FF155A" w:rsidRDefault="00135270" w:rsidP="009C4DDE">
      <w:pPr>
        <w:tabs>
          <w:tab w:val="left" w:pos="142"/>
          <w:tab w:val="left" w:pos="426"/>
          <w:tab w:val="left" w:pos="709"/>
        </w:tabs>
        <w:suppressAutoHyphens/>
        <w:ind w:left="567"/>
        <w:contextualSpacing/>
        <w:rPr>
          <w:rFonts w:ascii="Century Gothic" w:hAnsi="Century Gothic"/>
          <w:sz w:val="21"/>
          <w:szCs w:val="21"/>
        </w:rPr>
      </w:pPr>
      <w:r w:rsidRPr="00FF155A">
        <w:rPr>
          <w:rFonts w:ascii="Century Gothic" w:hAnsi="Century Gothic"/>
          <w:sz w:val="21"/>
          <w:szCs w:val="21"/>
        </w:rPr>
        <w:t>-Dibujos. Otros</w:t>
      </w:r>
    </w:p>
    <w:p w:rsidR="00135270" w:rsidRPr="00FF155A" w:rsidRDefault="00135270" w:rsidP="009C4DDE">
      <w:pPr>
        <w:tabs>
          <w:tab w:val="left" w:pos="142"/>
          <w:tab w:val="left" w:pos="426"/>
          <w:tab w:val="left" w:pos="709"/>
        </w:tabs>
        <w:suppressAutoHyphens/>
        <w:ind w:left="567"/>
        <w:contextualSpacing/>
        <w:rPr>
          <w:rFonts w:ascii="Century Gothic" w:hAnsi="Century Gothic"/>
          <w:sz w:val="21"/>
          <w:szCs w:val="21"/>
        </w:rPr>
      </w:pPr>
      <w:r w:rsidRPr="00FF155A">
        <w:rPr>
          <w:rFonts w:ascii="Century Gothic" w:hAnsi="Century Gothic"/>
          <w:sz w:val="21"/>
          <w:szCs w:val="21"/>
        </w:rPr>
        <w:t>-Entrevistas con los docentes</w:t>
      </w:r>
      <w:r w:rsidRPr="00FF155A">
        <w:rPr>
          <w:rFonts w:ascii="Century Gothic" w:hAnsi="Century Gothic"/>
          <w:sz w:val="21"/>
          <w:szCs w:val="21"/>
        </w:rPr>
        <w:tab/>
      </w:r>
      <w:r w:rsidRPr="00FF155A">
        <w:rPr>
          <w:rFonts w:ascii="Century Gothic" w:hAnsi="Century Gothic"/>
          <w:sz w:val="21"/>
          <w:szCs w:val="21"/>
        </w:rPr>
        <w:tab/>
        <w:t xml:space="preserve">         </w:t>
      </w:r>
    </w:p>
    <w:p w:rsidR="00135270" w:rsidRPr="00FF155A" w:rsidRDefault="00135270" w:rsidP="009C4DDE">
      <w:pPr>
        <w:tabs>
          <w:tab w:val="left" w:pos="142"/>
          <w:tab w:val="left" w:pos="426"/>
          <w:tab w:val="left" w:pos="709"/>
        </w:tabs>
        <w:suppressAutoHyphens/>
        <w:ind w:left="567"/>
        <w:contextualSpacing/>
        <w:rPr>
          <w:rFonts w:ascii="Century Gothic" w:hAnsi="Century Gothic"/>
          <w:sz w:val="21"/>
          <w:szCs w:val="21"/>
        </w:rPr>
      </w:pPr>
      <w:r w:rsidRPr="00FF155A">
        <w:rPr>
          <w:rFonts w:ascii="Century Gothic" w:hAnsi="Century Gothic"/>
          <w:sz w:val="21"/>
          <w:szCs w:val="21"/>
        </w:rPr>
        <w:t>- Intervenciones psicoterapéuticas</w:t>
      </w:r>
    </w:p>
    <w:p w:rsidR="00135270" w:rsidRPr="00FF155A" w:rsidRDefault="00135270" w:rsidP="009C4DDE">
      <w:pPr>
        <w:tabs>
          <w:tab w:val="left" w:pos="142"/>
          <w:tab w:val="left" w:pos="426"/>
          <w:tab w:val="left" w:pos="709"/>
        </w:tabs>
        <w:suppressAutoHyphens/>
        <w:ind w:left="567"/>
        <w:contextualSpacing/>
        <w:rPr>
          <w:rFonts w:ascii="Century Gothic" w:hAnsi="Century Gothic"/>
          <w:sz w:val="21"/>
          <w:szCs w:val="21"/>
        </w:rPr>
      </w:pPr>
      <w:r w:rsidRPr="00FF155A">
        <w:rPr>
          <w:rFonts w:ascii="Century Gothic" w:hAnsi="Century Gothic"/>
          <w:sz w:val="21"/>
          <w:szCs w:val="21"/>
        </w:rPr>
        <w:t xml:space="preserve">-Pruebas psicológicas calificadas. Protocolos      </w:t>
      </w:r>
    </w:p>
    <w:p w:rsidR="00135270" w:rsidRPr="00FF155A" w:rsidRDefault="00135270" w:rsidP="009C4DDE">
      <w:pPr>
        <w:tabs>
          <w:tab w:val="left" w:pos="142"/>
          <w:tab w:val="left" w:pos="426"/>
          <w:tab w:val="left" w:pos="709"/>
        </w:tabs>
        <w:suppressAutoHyphens/>
        <w:ind w:left="567"/>
        <w:contextualSpacing/>
        <w:rPr>
          <w:rFonts w:ascii="Century Gothic" w:hAnsi="Century Gothic"/>
          <w:sz w:val="21"/>
          <w:szCs w:val="21"/>
        </w:rPr>
      </w:pPr>
      <w:r w:rsidRPr="00FF155A">
        <w:rPr>
          <w:rFonts w:ascii="Century Gothic" w:hAnsi="Century Gothic"/>
          <w:sz w:val="21"/>
          <w:szCs w:val="21"/>
        </w:rPr>
        <w:t>-Pruebas pedagógicas calificadas. Protocolos</w:t>
      </w:r>
    </w:p>
    <w:p w:rsidR="00135270" w:rsidRPr="00FF155A" w:rsidRDefault="00135270" w:rsidP="00FE0605">
      <w:pPr>
        <w:tabs>
          <w:tab w:val="left" w:pos="0"/>
        </w:tabs>
        <w:suppressAutoHyphens/>
        <w:ind w:left="708"/>
        <w:contextualSpacing/>
        <w:rPr>
          <w:rFonts w:ascii="Century Gothic" w:hAnsi="Century Gothic"/>
          <w:sz w:val="21"/>
          <w:szCs w:val="21"/>
        </w:rPr>
      </w:pPr>
    </w:p>
    <w:p w:rsidR="0065199D" w:rsidRPr="00FF155A" w:rsidRDefault="0065199D" w:rsidP="00FE0605">
      <w:pPr>
        <w:contextualSpacing/>
        <w:rPr>
          <w:rFonts w:ascii="Century Gothic" w:hAnsi="Century Gothic"/>
          <w:sz w:val="21"/>
          <w:szCs w:val="21"/>
        </w:rPr>
      </w:pPr>
    </w:p>
    <w:sectPr w:rsidR="0065199D" w:rsidRPr="00FF155A">
      <w:headerReference w:type="even" r:id="rId7"/>
      <w:headerReference w:type="default" r:id="rId8"/>
      <w:footerReference w:type="even" r:id="rId9"/>
      <w:footerReference w:type="default" r:id="rId10"/>
      <w:pgSz w:w="12242" w:h="15842" w:code="1"/>
      <w:pgMar w:top="1985" w:right="1701" w:bottom="1701" w:left="1701" w:header="709" w:footer="287" w:gutter="0"/>
      <w:cols w:space="708"/>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756" w:rsidRDefault="00423756">
      <w:r>
        <w:separator/>
      </w:r>
    </w:p>
  </w:endnote>
  <w:endnote w:type="continuationSeparator" w:id="0">
    <w:p w:rsidR="00423756" w:rsidRDefault="0042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3D9" w:rsidRDefault="00BA43D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A43D9" w:rsidRDefault="00BA43D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A73" w:rsidRDefault="008C6A73" w:rsidP="003866A7">
    <w:pPr>
      <w:pStyle w:val="Piedepgina"/>
      <w:pBdr>
        <w:top w:val="single" w:sz="4" w:space="0" w:color="auto"/>
      </w:pBdr>
      <w:jc w:val="center"/>
    </w:pPr>
  </w:p>
  <w:p w:rsidR="0066424F" w:rsidRDefault="00976FFA" w:rsidP="0066424F">
    <w:pPr>
      <w:pStyle w:val="Piedepgina"/>
      <w:jc w:val="center"/>
      <w:rPr>
        <w:rFonts w:ascii="Arial" w:hAnsi="Arial" w:cs="Arial"/>
        <w:bCs/>
        <w:sz w:val="22"/>
      </w:rPr>
    </w:pPr>
    <w:r w:rsidRPr="0066424F">
      <w:t xml:space="preserve"> </w:t>
    </w:r>
  </w:p>
  <w:p w:rsidR="00BA43D9" w:rsidRPr="0066424F" w:rsidRDefault="009B57BB" w:rsidP="003866A7">
    <w:pPr>
      <w:pStyle w:val="Piedepgina"/>
      <w:jc w:val="center"/>
    </w:pPr>
    <w:r>
      <w:rPr>
        <w:noProof/>
        <w:lang w:val="es-CR" w:eastAsia="es-CR"/>
      </w:rPr>
      <w:drawing>
        <wp:inline distT="0" distB="0" distL="0" distR="0">
          <wp:extent cx="857250" cy="7048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048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756" w:rsidRDefault="00423756">
      <w:r>
        <w:separator/>
      </w:r>
    </w:p>
  </w:footnote>
  <w:footnote w:type="continuationSeparator" w:id="0">
    <w:p w:rsidR="00423756" w:rsidRDefault="00423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3D9" w:rsidRDefault="00BA43D9">
    <w:pPr>
      <w:pStyle w:val="Encabezado"/>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59" w:type="dxa"/>
      <w:tblInd w:w="-827" w:type="dxa"/>
      <w:tblBorders>
        <w:bottom w:val="single" w:sz="4" w:space="0" w:color="auto"/>
      </w:tblBorders>
      <w:tblLayout w:type="fixed"/>
      <w:tblLook w:val="00A0" w:firstRow="1" w:lastRow="0" w:firstColumn="1" w:lastColumn="0" w:noHBand="0" w:noVBand="0"/>
    </w:tblPr>
    <w:tblGrid>
      <w:gridCol w:w="7106"/>
      <w:gridCol w:w="3553"/>
    </w:tblGrid>
    <w:tr w:rsidR="00D6409D" w:rsidTr="00DE3D4C">
      <w:trPr>
        <w:trHeight w:val="1035"/>
      </w:trPr>
      <w:tc>
        <w:tcPr>
          <w:tcW w:w="7106" w:type="dxa"/>
          <w:tcBorders>
            <w:bottom w:val="double" w:sz="4" w:space="0" w:color="auto"/>
          </w:tcBorders>
          <w:vAlign w:val="center"/>
        </w:tcPr>
        <w:p w:rsidR="00D6409D" w:rsidRPr="00D6409D" w:rsidRDefault="009B57BB" w:rsidP="00D6409D">
          <w:pPr>
            <w:pStyle w:val="Encabezado"/>
            <w:rPr>
              <w:rFonts w:ascii="Arial Black" w:hAnsi="Arial Black"/>
            </w:rPr>
          </w:pPr>
          <w:r>
            <w:rPr>
              <w:noProof/>
              <w:lang w:val="es-CR" w:eastAsia="es-CR"/>
            </w:rPr>
            <mc:AlternateContent>
              <mc:Choice Requires="wps">
                <w:drawing>
                  <wp:anchor distT="0" distB="0" distL="114300" distR="114300" simplePos="0" relativeHeight="251659264" behindDoc="0" locked="0" layoutInCell="1" allowOverlap="1">
                    <wp:simplePos x="0" y="0"/>
                    <wp:positionH relativeFrom="column">
                      <wp:posOffset>2659380</wp:posOffset>
                    </wp:positionH>
                    <wp:positionV relativeFrom="paragraph">
                      <wp:posOffset>62230</wp:posOffset>
                    </wp:positionV>
                    <wp:extent cx="1776095" cy="730250"/>
                    <wp:effectExtent l="1905" t="0" r="3175" b="0"/>
                    <wp:wrapSquare wrapText="bothSides"/>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095" cy="73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24F" w:rsidRDefault="0066424F" w:rsidP="0066424F">
                                <w:pPr>
                                  <w:pStyle w:val="Encabezado"/>
                                  <w:jc w:val="center"/>
                                  <w:rPr>
                                    <w:rFonts w:ascii="Arial" w:hAnsi="Arial"/>
                                    <w:bCs/>
                                    <w:sz w:val="16"/>
                                    <w:szCs w:val="16"/>
                                  </w:rPr>
                                </w:pPr>
                                <w:r w:rsidRPr="0066424F">
                                  <w:rPr>
                                    <w:rFonts w:ascii="Arial" w:hAnsi="Arial"/>
                                    <w:bCs/>
                                    <w:sz w:val="16"/>
                                    <w:szCs w:val="16"/>
                                  </w:rPr>
                                  <w:t>F</w:t>
                                </w:r>
                                <w:r>
                                  <w:rPr>
                                    <w:rFonts w:ascii="Arial" w:hAnsi="Arial"/>
                                    <w:bCs/>
                                    <w:sz w:val="16"/>
                                    <w:szCs w:val="16"/>
                                  </w:rPr>
                                  <w:t>acultad de Ciencias Sociales</w:t>
                                </w:r>
                              </w:p>
                              <w:p w:rsidR="0066424F" w:rsidRPr="0066424F" w:rsidRDefault="0066424F" w:rsidP="0066424F">
                                <w:pPr>
                                  <w:pStyle w:val="Encabezado"/>
                                  <w:jc w:val="center"/>
                                  <w:rPr>
                                    <w:rFonts w:ascii="Arial" w:hAnsi="Arial"/>
                                    <w:bCs/>
                                    <w:sz w:val="16"/>
                                    <w:szCs w:val="16"/>
                                  </w:rPr>
                                </w:pPr>
                                <w:r>
                                  <w:rPr>
                                    <w:rFonts w:ascii="Arial" w:hAnsi="Arial"/>
                                    <w:bCs/>
                                    <w:sz w:val="16"/>
                                    <w:szCs w:val="16"/>
                                  </w:rPr>
                                  <w:t>Tel.</w:t>
                                </w:r>
                                <w:r w:rsidRPr="0066424F">
                                  <w:rPr>
                                    <w:rFonts w:ascii="Arial" w:hAnsi="Arial"/>
                                    <w:bCs/>
                                    <w:sz w:val="16"/>
                                    <w:szCs w:val="16"/>
                                  </w:rPr>
                                  <w:t xml:space="preserve"> 2511-5561</w:t>
                                </w:r>
                                <w:r>
                                  <w:rPr>
                                    <w:rFonts w:ascii="Arial" w:hAnsi="Arial"/>
                                    <w:bCs/>
                                    <w:sz w:val="16"/>
                                    <w:szCs w:val="16"/>
                                  </w:rPr>
                                  <w:t>/ 2253-1265</w:t>
                                </w:r>
                              </w:p>
                              <w:p w:rsidR="0066424F" w:rsidRPr="0066424F" w:rsidRDefault="0066424F" w:rsidP="0066424F">
                                <w:pPr>
                                  <w:pStyle w:val="Encabezado"/>
                                  <w:jc w:val="center"/>
                                  <w:rPr>
                                    <w:rFonts w:ascii="Arial" w:hAnsi="Arial"/>
                                    <w:bCs/>
                                    <w:sz w:val="16"/>
                                    <w:szCs w:val="16"/>
                                  </w:rPr>
                                </w:pPr>
                                <w:r>
                                  <w:rPr>
                                    <w:rFonts w:ascii="Arial" w:hAnsi="Arial"/>
                                    <w:bCs/>
                                    <w:sz w:val="16"/>
                                    <w:szCs w:val="16"/>
                                  </w:rPr>
                                  <w:t>Fax.</w:t>
                                </w:r>
                                <w:r w:rsidRPr="0066424F">
                                  <w:rPr>
                                    <w:rFonts w:ascii="Arial" w:hAnsi="Arial"/>
                                    <w:bCs/>
                                    <w:sz w:val="16"/>
                                    <w:szCs w:val="16"/>
                                  </w:rPr>
                                  <w:t xml:space="preserve"> 2511-4017</w:t>
                                </w:r>
                              </w:p>
                              <w:p w:rsidR="0066424F" w:rsidRPr="0066424F" w:rsidRDefault="0066424F" w:rsidP="0066424F">
                                <w:pPr>
                                  <w:pStyle w:val="Piedepgina"/>
                                  <w:jc w:val="center"/>
                                  <w:rPr>
                                    <w:rFonts w:ascii="Arial" w:hAnsi="Arial" w:cs="Arial"/>
                                    <w:bCs/>
                                    <w:sz w:val="16"/>
                                    <w:szCs w:val="16"/>
                                  </w:rPr>
                                </w:pPr>
                                <w:smartTag w:uri="urn:schemas-microsoft-com:office:smarttags" w:element="PersonName">
                                  <w:r w:rsidRPr="0066424F">
                                    <w:rPr>
                                      <w:rFonts w:ascii="Arial" w:hAnsi="Arial" w:cs="Arial"/>
                                      <w:bCs/>
                                      <w:sz w:val="16"/>
                                      <w:szCs w:val="16"/>
                                    </w:rPr>
                                    <w:t>psicologia@ucr.ac.cr</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209.4pt;margin-top:4.9pt;width:139.85pt;height: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jhb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" filled="f" stroked="f">
                    <v:textbox>
                      <w:txbxContent>
                        <w:p w:rsidR="0066424F" w:rsidRDefault="0066424F" w:rsidP="0066424F">
                          <w:pPr>
                            <w:pStyle w:val="Encabezado"/>
                            <w:jc w:val="center"/>
                            <w:rPr>
                              <w:rFonts w:ascii="Arial" w:hAnsi="Arial"/>
                              <w:bCs/>
                              <w:sz w:val="16"/>
                              <w:szCs w:val="16"/>
                            </w:rPr>
                          </w:pPr>
                          <w:r w:rsidRPr="0066424F">
                            <w:rPr>
                              <w:rFonts w:ascii="Arial" w:hAnsi="Arial"/>
                              <w:bCs/>
                              <w:sz w:val="16"/>
                              <w:szCs w:val="16"/>
                            </w:rPr>
                            <w:t>F</w:t>
                          </w:r>
                          <w:r>
                            <w:rPr>
                              <w:rFonts w:ascii="Arial" w:hAnsi="Arial"/>
                              <w:bCs/>
                              <w:sz w:val="16"/>
                              <w:szCs w:val="16"/>
                            </w:rPr>
                            <w:t>acultad de Ciencias Sociales</w:t>
                          </w:r>
                        </w:p>
                        <w:p w:rsidR="0066424F" w:rsidRPr="0066424F" w:rsidRDefault="0066424F" w:rsidP="0066424F">
                          <w:pPr>
                            <w:pStyle w:val="Encabezado"/>
                            <w:jc w:val="center"/>
                            <w:rPr>
                              <w:rFonts w:ascii="Arial" w:hAnsi="Arial"/>
                              <w:bCs/>
                              <w:sz w:val="16"/>
                              <w:szCs w:val="16"/>
                            </w:rPr>
                          </w:pPr>
                          <w:r>
                            <w:rPr>
                              <w:rFonts w:ascii="Arial" w:hAnsi="Arial"/>
                              <w:bCs/>
                              <w:sz w:val="16"/>
                              <w:szCs w:val="16"/>
                            </w:rPr>
                            <w:t>Tel.</w:t>
                          </w:r>
                          <w:r w:rsidRPr="0066424F">
                            <w:rPr>
                              <w:rFonts w:ascii="Arial" w:hAnsi="Arial"/>
                              <w:bCs/>
                              <w:sz w:val="16"/>
                              <w:szCs w:val="16"/>
                            </w:rPr>
                            <w:t xml:space="preserve"> 2511-5561</w:t>
                          </w:r>
                          <w:r>
                            <w:rPr>
                              <w:rFonts w:ascii="Arial" w:hAnsi="Arial"/>
                              <w:bCs/>
                              <w:sz w:val="16"/>
                              <w:szCs w:val="16"/>
                            </w:rPr>
                            <w:t>/ 2253-1265</w:t>
                          </w:r>
                        </w:p>
                        <w:p w:rsidR="0066424F" w:rsidRPr="0066424F" w:rsidRDefault="0066424F" w:rsidP="0066424F">
                          <w:pPr>
                            <w:pStyle w:val="Encabezado"/>
                            <w:jc w:val="center"/>
                            <w:rPr>
                              <w:rFonts w:ascii="Arial" w:hAnsi="Arial"/>
                              <w:bCs/>
                              <w:sz w:val="16"/>
                              <w:szCs w:val="16"/>
                            </w:rPr>
                          </w:pPr>
                          <w:r>
                            <w:rPr>
                              <w:rFonts w:ascii="Arial" w:hAnsi="Arial"/>
                              <w:bCs/>
                              <w:sz w:val="16"/>
                              <w:szCs w:val="16"/>
                            </w:rPr>
                            <w:t>Fax.</w:t>
                          </w:r>
                          <w:r w:rsidRPr="0066424F">
                            <w:rPr>
                              <w:rFonts w:ascii="Arial" w:hAnsi="Arial"/>
                              <w:bCs/>
                              <w:sz w:val="16"/>
                              <w:szCs w:val="16"/>
                            </w:rPr>
                            <w:t xml:space="preserve"> 2511-4017</w:t>
                          </w:r>
                        </w:p>
                        <w:p w:rsidR="0066424F" w:rsidRPr="0066424F" w:rsidRDefault="0066424F" w:rsidP="0066424F">
                          <w:pPr>
                            <w:pStyle w:val="Piedepgina"/>
                            <w:jc w:val="center"/>
                            <w:rPr>
                              <w:rFonts w:ascii="Arial" w:hAnsi="Arial" w:cs="Arial"/>
                              <w:bCs/>
                              <w:sz w:val="16"/>
                              <w:szCs w:val="16"/>
                            </w:rPr>
                          </w:pPr>
                          <w:smartTag w:uri="urn:schemas-microsoft-com:office:smarttags" w:element="PersonName">
                            <w:r w:rsidRPr="0066424F">
                              <w:rPr>
                                <w:rFonts w:ascii="Arial" w:hAnsi="Arial" w:cs="Arial"/>
                                <w:bCs/>
                                <w:sz w:val="16"/>
                                <w:szCs w:val="16"/>
                              </w:rPr>
                              <w:t>psicologia@ucr.ac.cr</w:t>
                            </w:r>
                          </w:smartTag>
                        </w:p>
                      </w:txbxContent>
                    </v:textbox>
                    <w10:wrap type="square"/>
                  </v:shape>
                </w:pict>
              </mc:Fallback>
            </mc:AlternateContent>
          </w:r>
          <w:r>
            <w:rPr>
              <w:noProof/>
              <w:lang w:val="es-CR" w:eastAsia="es-CR"/>
            </w:rPr>
            <w:drawing>
              <wp:anchor distT="0" distB="0" distL="114300" distR="114300" simplePos="0" relativeHeight="251658240" behindDoc="0" locked="0" layoutInCell="1" allowOverlap="1">
                <wp:simplePos x="0" y="0"/>
                <wp:positionH relativeFrom="column">
                  <wp:posOffset>1717675</wp:posOffset>
                </wp:positionH>
                <wp:positionV relativeFrom="paragraph">
                  <wp:posOffset>80645</wp:posOffset>
                </wp:positionV>
                <wp:extent cx="948690" cy="403860"/>
                <wp:effectExtent l="0" t="0" r="3810" b="0"/>
                <wp:wrapSquare wrapText="bothSides"/>
                <wp:docPr id="21" name="Imagen 21" descr="psicol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sicolog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690" cy="403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R" w:eastAsia="es-CR"/>
            </w:rPr>
            <w:drawing>
              <wp:anchor distT="0" distB="0" distL="114300" distR="114300" simplePos="0" relativeHeight="251657216" behindDoc="1" locked="0" layoutInCell="1" allowOverlap="1">
                <wp:simplePos x="0" y="0"/>
                <wp:positionH relativeFrom="column">
                  <wp:posOffset>3810</wp:posOffset>
                </wp:positionH>
                <wp:positionV relativeFrom="paragraph">
                  <wp:posOffset>71755</wp:posOffset>
                </wp:positionV>
                <wp:extent cx="1356360" cy="510540"/>
                <wp:effectExtent l="0" t="0" r="0" b="3810"/>
                <wp:wrapTight wrapText="bothSides">
                  <wp:wrapPolygon edited="0">
                    <wp:start x="0" y="0"/>
                    <wp:lineTo x="0" y="20955"/>
                    <wp:lineTo x="21236" y="20955"/>
                    <wp:lineTo x="21236" y="0"/>
                    <wp:lineTo x="0" y="0"/>
                  </wp:wrapPolygon>
                </wp:wrapTight>
                <wp:docPr id="18" name="Imagen 18" descr="firma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rma_horizont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636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R" w:eastAsia="es-CR"/>
            </w:rPr>
            <mc:AlternateContent>
              <mc:Choice Requires="wps">
                <w:drawing>
                  <wp:anchor distT="0" distB="0" distL="114300" distR="114300" simplePos="0" relativeHeight="251656192" behindDoc="0" locked="0" layoutInCell="1" allowOverlap="1">
                    <wp:simplePos x="0" y="0"/>
                    <wp:positionH relativeFrom="column">
                      <wp:posOffset>1592580</wp:posOffset>
                    </wp:positionH>
                    <wp:positionV relativeFrom="paragraph">
                      <wp:posOffset>84455</wp:posOffset>
                    </wp:positionV>
                    <wp:extent cx="1270" cy="490220"/>
                    <wp:effectExtent l="11430" t="8255" r="6350" b="15875"/>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4902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15573" id="Line 11"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4pt,6.65pt" to="125.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" strokeweight="1pt"/>
                </w:pict>
              </mc:Fallback>
            </mc:AlternateContent>
          </w:r>
          <w:r w:rsidR="00D6409D" w:rsidRPr="00D6409D">
            <w:rPr>
              <w:rFonts w:ascii="Arial Black" w:hAnsi="Arial Black"/>
              <w:sz w:val="8"/>
              <w:szCs w:val="8"/>
            </w:rPr>
            <w:br/>
          </w:r>
        </w:p>
      </w:tc>
      <w:tc>
        <w:tcPr>
          <w:tcW w:w="3553" w:type="dxa"/>
          <w:tcBorders>
            <w:bottom w:val="double" w:sz="4" w:space="0" w:color="auto"/>
          </w:tcBorders>
          <w:vAlign w:val="center"/>
        </w:tcPr>
        <w:p w:rsidR="00D6409D" w:rsidRDefault="009B57BB">
          <w:pPr>
            <w:pStyle w:val="Encabezado"/>
            <w:spacing w:line="240" w:lineRule="atLeast"/>
            <w:jc w:val="right"/>
          </w:pPr>
          <w:r>
            <w:rPr>
              <w:noProof/>
              <w:lang w:val="es-CR" w:eastAsia="es-CR"/>
            </w:rPr>
            <w:drawing>
              <wp:inline distT="0" distB="0" distL="0" distR="0">
                <wp:extent cx="752475" cy="7143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2475" cy="714375"/>
                        </a:xfrm>
                        <a:prstGeom prst="rect">
                          <a:avLst/>
                        </a:prstGeom>
                        <a:noFill/>
                        <a:ln>
                          <a:noFill/>
                        </a:ln>
                      </pic:spPr>
                    </pic:pic>
                  </a:graphicData>
                </a:graphic>
              </wp:inline>
            </w:drawing>
          </w:r>
        </w:p>
      </w:tc>
    </w:tr>
  </w:tbl>
  <w:p w:rsidR="00BA43D9" w:rsidRDefault="00BA43D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1041B"/>
    <w:multiLevelType w:val="hybridMultilevel"/>
    <w:tmpl w:val="418A97C2"/>
    <w:lvl w:ilvl="0" w:tplc="4A7041C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5146EF2"/>
    <w:multiLevelType w:val="hybridMultilevel"/>
    <w:tmpl w:val="B7802BD4"/>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0A06414D"/>
    <w:multiLevelType w:val="hybridMultilevel"/>
    <w:tmpl w:val="7D5C98FC"/>
    <w:lvl w:ilvl="0" w:tplc="626C20AA">
      <w:start w:val="1"/>
      <w:numFmt w:val="decimal"/>
      <w:lvlText w:val="%1."/>
      <w:lvlJc w:val="left"/>
      <w:pPr>
        <w:tabs>
          <w:tab w:val="num" w:pos="720"/>
        </w:tabs>
        <w:ind w:left="720" w:hanging="360"/>
      </w:pPr>
      <w:rPr>
        <w:rFonts w:hint="default"/>
      </w:rPr>
    </w:lvl>
    <w:lvl w:ilvl="1" w:tplc="2F68F244">
      <w:start w:val="10"/>
      <w:numFmt w:val="bullet"/>
      <w:lvlText w:val="-"/>
      <w:lvlJc w:val="left"/>
      <w:pPr>
        <w:tabs>
          <w:tab w:val="num" w:pos="1440"/>
        </w:tabs>
        <w:ind w:left="1440" w:hanging="360"/>
      </w:pPr>
      <w:rPr>
        <w:rFonts w:ascii="Times New Roman" w:eastAsia="Times New Roman" w:hAnsi="Times New Roman" w:cs="Times New Roman" w:hint="default"/>
      </w:rPr>
    </w:lvl>
    <w:lvl w:ilvl="2" w:tplc="8886DDB4">
      <w:start w:val="1"/>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C28199D"/>
    <w:multiLevelType w:val="hybridMultilevel"/>
    <w:tmpl w:val="B5947578"/>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
    <w:nsid w:val="196E50B0"/>
    <w:multiLevelType w:val="hybridMultilevel"/>
    <w:tmpl w:val="9266018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DC54409"/>
    <w:multiLevelType w:val="hybridMultilevel"/>
    <w:tmpl w:val="977A8872"/>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280C097F"/>
    <w:multiLevelType w:val="hybridMultilevel"/>
    <w:tmpl w:val="FCDC4CF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BC26E6B"/>
    <w:multiLevelType w:val="hybridMultilevel"/>
    <w:tmpl w:val="95E05718"/>
    <w:lvl w:ilvl="0" w:tplc="0C0A000F">
      <w:start w:val="1"/>
      <w:numFmt w:val="decimal"/>
      <w:lvlText w:val="%1."/>
      <w:lvlJc w:val="left"/>
      <w:pPr>
        <w:tabs>
          <w:tab w:val="num" w:pos="720"/>
        </w:tabs>
        <w:ind w:left="720" w:hanging="360"/>
      </w:pPr>
    </w:lvl>
    <w:lvl w:ilvl="1" w:tplc="BDB2EA60">
      <w:start w:val="8"/>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DA000D7"/>
    <w:multiLevelType w:val="hybridMultilevel"/>
    <w:tmpl w:val="ADB8F9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642E96"/>
    <w:multiLevelType w:val="hybridMultilevel"/>
    <w:tmpl w:val="A63AA89E"/>
    <w:lvl w:ilvl="0" w:tplc="DA08E4BC">
      <w:start w:val="6"/>
      <w:numFmt w:val="bullet"/>
      <w:lvlText w:val="-"/>
      <w:lvlJc w:val="left"/>
      <w:pPr>
        <w:tabs>
          <w:tab w:val="num" w:pos="1800"/>
        </w:tabs>
        <w:ind w:left="1800" w:hanging="360"/>
      </w:pPr>
      <w:rPr>
        <w:rFonts w:ascii="Times New Roman" w:eastAsia="Times New Roman" w:hAnsi="Times New Roman" w:cs="Times New Roman" w:hint="default"/>
      </w:rPr>
    </w:lvl>
    <w:lvl w:ilvl="1" w:tplc="0C0A0003" w:tentative="1">
      <w:start w:val="1"/>
      <w:numFmt w:val="bullet"/>
      <w:lvlText w:val="o"/>
      <w:lvlJc w:val="left"/>
      <w:pPr>
        <w:tabs>
          <w:tab w:val="num" w:pos="2520"/>
        </w:tabs>
        <w:ind w:left="2520" w:hanging="360"/>
      </w:pPr>
      <w:rPr>
        <w:rFonts w:ascii="Courier New" w:hAnsi="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10">
    <w:nsid w:val="310E13D1"/>
    <w:multiLevelType w:val="hybridMultilevel"/>
    <w:tmpl w:val="F56A85D4"/>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34001E7A"/>
    <w:multiLevelType w:val="hybridMultilevel"/>
    <w:tmpl w:val="E27AE048"/>
    <w:lvl w:ilvl="0" w:tplc="DA08E4BC">
      <w:start w:val="6"/>
      <w:numFmt w:val="bullet"/>
      <w:lvlText w:val="-"/>
      <w:lvlJc w:val="left"/>
      <w:pPr>
        <w:ind w:left="1146" w:hanging="360"/>
      </w:pPr>
      <w:rPr>
        <w:rFonts w:ascii="Times New Roman" w:eastAsia="Times New Roman" w:hAnsi="Times New Roman" w:cs="Times New Roman"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12">
    <w:nsid w:val="454F2973"/>
    <w:multiLevelType w:val="hybridMultilevel"/>
    <w:tmpl w:val="C09CB96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4C26141B"/>
    <w:multiLevelType w:val="hybridMultilevel"/>
    <w:tmpl w:val="065EC1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50A04447"/>
    <w:multiLevelType w:val="hybridMultilevel"/>
    <w:tmpl w:val="35CE6DC8"/>
    <w:lvl w:ilvl="0" w:tplc="626C20A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252511E"/>
    <w:multiLevelType w:val="hybridMultilevel"/>
    <w:tmpl w:val="53E4ECBA"/>
    <w:lvl w:ilvl="0" w:tplc="140A000F">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6">
    <w:nsid w:val="546731A1"/>
    <w:multiLevelType w:val="hybridMultilevel"/>
    <w:tmpl w:val="39D4FDC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61915498"/>
    <w:multiLevelType w:val="hybridMultilevel"/>
    <w:tmpl w:val="06D80AE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nsid w:val="67853437"/>
    <w:multiLevelType w:val="hybridMultilevel"/>
    <w:tmpl w:val="CBDC739A"/>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6EB3272F"/>
    <w:multiLevelType w:val="hybridMultilevel"/>
    <w:tmpl w:val="37C02870"/>
    <w:lvl w:ilvl="0" w:tplc="140A000F">
      <w:start w:val="1"/>
      <w:numFmt w:val="decimal"/>
      <w:lvlText w:val="%1."/>
      <w:lvlJc w:val="left"/>
      <w:pPr>
        <w:ind w:left="1440" w:hanging="360"/>
      </w:pPr>
    </w:lvl>
    <w:lvl w:ilvl="1" w:tplc="140A0019">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0">
    <w:nsid w:val="746D5BB6"/>
    <w:multiLevelType w:val="hybridMultilevel"/>
    <w:tmpl w:val="F1CE18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7556487F"/>
    <w:multiLevelType w:val="hybridMultilevel"/>
    <w:tmpl w:val="2536DF9A"/>
    <w:lvl w:ilvl="0" w:tplc="140A0013">
      <w:start w:val="1"/>
      <w:numFmt w:val="upperRoman"/>
      <w:lvlText w:val="%1."/>
      <w:lvlJc w:val="right"/>
      <w:pPr>
        <w:ind w:left="720" w:hanging="360"/>
      </w:pPr>
    </w:lvl>
    <w:lvl w:ilvl="1" w:tplc="140A000F">
      <w:start w:val="1"/>
      <w:numFmt w:val="decimal"/>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7602065E"/>
    <w:multiLevelType w:val="hybridMultilevel"/>
    <w:tmpl w:val="0DE43FB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98F435B"/>
    <w:multiLevelType w:val="hybridMultilevel"/>
    <w:tmpl w:val="981ABAA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14"/>
  </w:num>
  <w:num w:numId="3">
    <w:abstractNumId w:val="2"/>
  </w:num>
  <w:num w:numId="4">
    <w:abstractNumId w:val="0"/>
  </w:num>
  <w:num w:numId="5">
    <w:abstractNumId w:val="8"/>
  </w:num>
  <w:num w:numId="6">
    <w:abstractNumId w:val="20"/>
  </w:num>
  <w:num w:numId="7">
    <w:abstractNumId w:val="13"/>
  </w:num>
  <w:num w:numId="8">
    <w:abstractNumId w:val="4"/>
  </w:num>
  <w:num w:numId="9">
    <w:abstractNumId w:val="7"/>
  </w:num>
  <w:num w:numId="10">
    <w:abstractNumId w:val="6"/>
  </w:num>
  <w:num w:numId="11">
    <w:abstractNumId w:val="22"/>
  </w:num>
  <w:num w:numId="12">
    <w:abstractNumId w:val="3"/>
  </w:num>
  <w:num w:numId="13">
    <w:abstractNumId w:val="21"/>
  </w:num>
  <w:num w:numId="14">
    <w:abstractNumId w:val="16"/>
  </w:num>
  <w:num w:numId="15">
    <w:abstractNumId w:val="17"/>
  </w:num>
  <w:num w:numId="16">
    <w:abstractNumId w:val="18"/>
  </w:num>
  <w:num w:numId="17">
    <w:abstractNumId w:val="5"/>
  </w:num>
  <w:num w:numId="18">
    <w:abstractNumId w:val="10"/>
  </w:num>
  <w:num w:numId="19">
    <w:abstractNumId w:val="1"/>
  </w:num>
  <w:num w:numId="20">
    <w:abstractNumId w:val="23"/>
  </w:num>
  <w:num w:numId="21">
    <w:abstractNumId w:val="15"/>
  </w:num>
  <w:num w:numId="22">
    <w:abstractNumId w:val="19"/>
  </w:num>
  <w:num w:numId="23">
    <w:abstractNumId w:val="1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24F"/>
    <w:rsid w:val="00022966"/>
    <w:rsid w:val="00047076"/>
    <w:rsid w:val="00060487"/>
    <w:rsid w:val="00072832"/>
    <w:rsid w:val="00082C6B"/>
    <w:rsid w:val="000B59D6"/>
    <w:rsid w:val="000D0E62"/>
    <w:rsid w:val="000E1EEA"/>
    <w:rsid w:val="000E2E15"/>
    <w:rsid w:val="000F2E55"/>
    <w:rsid w:val="000F31B5"/>
    <w:rsid w:val="00103A5F"/>
    <w:rsid w:val="0010755D"/>
    <w:rsid w:val="0012302E"/>
    <w:rsid w:val="00135270"/>
    <w:rsid w:val="00136684"/>
    <w:rsid w:val="0014686D"/>
    <w:rsid w:val="001622C3"/>
    <w:rsid w:val="001A5871"/>
    <w:rsid w:val="001B3FD5"/>
    <w:rsid w:val="001B7598"/>
    <w:rsid w:val="001D4C07"/>
    <w:rsid w:val="001F2A98"/>
    <w:rsid w:val="002327A3"/>
    <w:rsid w:val="00240DD6"/>
    <w:rsid w:val="00246E69"/>
    <w:rsid w:val="00247F42"/>
    <w:rsid w:val="00260E12"/>
    <w:rsid w:val="00276AE8"/>
    <w:rsid w:val="00282E8D"/>
    <w:rsid w:val="002A2033"/>
    <w:rsid w:val="002A23A6"/>
    <w:rsid w:val="002A32DC"/>
    <w:rsid w:val="002C19E4"/>
    <w:rsid w:val="002F4F14"/>
    <w:rsid w:val="00354304"/>
    <w:rsid w:val="00362B90"/>
    <w:rsid w:val="003866A7"/>
    <w:rsid w:val="003B39D7"/>
    <w:rsid w:val="00423756"/>
    <w:rsid w:val="00425AB6"/>
    <w:rsid w:val="00440E92"/>
    <w:rsid w:val="00452C01"/>
    <w:rsid w:val="004660FA"/>
    <w:rsid w:val="00477E90"/>
    <w:rsid w:val="00491847"/>
    <w:rsid w:val="0049421D"/>
    <w:rsid w:val="004A0FA7"/>
    <w:rsid w:val="004B5F37"/>
    <w:rsid w:val="004E0E60"/>
    <w:rsid w:val="004E7FFE"/>
    <w:rsid w:val="004F5E91"/>
    <w:rsid w:val="005433D1"/>
    <w:rsid w:val="00564D39"/>
    <w:rsid w:val="00582F2E"/>
    <w:rsid w:val="0058711F"/>
    <w:rsid w:val="005D457B"/>
    <w:rsid w:val="00610B21"/>
    <w:rsid w:val="00611E71"/>
    <w:rsid w:val="0065199D"/>
    <w:rsid w:val="0066424F"/>
    <w:rsid w:val="006964FC"/>
    <w:rsid w:val="006A24EB"/>
    <w:rsid w:val="006A54AC"/>
    <w:rsid w:val="006B416E"/>
    <w:rsid w:val="006E7E6C"/>
    <w:rsid w:val="0070467B"/>
    <w:rsid w:val="00711DA2"/>
    <w:rsid w:val="0072064B"/>
    <w:rsid w:val="00744161"/>
    <w:rsid w:val="00780F1A"/>
    <w:rsid w:val="0079407A"/>
    <w:rsid w:val="007D08D0"/>
    <w:rsid w:val="007E0656"/>
    <w:rsid w:val="0081008E"/>
    <w:rsid w:val="00817E81"/>
    <w:rsid w:val="00860DA9"/>
    <w:rsid w:val="00877F5C"/>
    <w:rsid w:val="0089781D"/>
    <w:rsid w:val="008A213B"/>
    <w:rsid w:val="008A2613"/>
    <w:rsid w:val="008B4508"/>
    <w:rsid w:val="008C6238"/>
    <w:rsid w:val="008C66D6"/>
    <w:rsid w:val="008C6A73"/>
    <w:rsid w:val="008F42B7"/>
    <w:rsid w:val="00930D9D"/>
    <w:rsid w:val="0094706D"/>
    <w:rsid w:val="0096469B"/>
    <w:rsid w:val="00976FFA"/>
    <w:rsid w:val="009B57BB"/>
    <w:rsid w:val="009B59E8"/>
    <w:rsid w:val="009C4DDE"/>
    <w:rsid w:val="009D0E4A"/>
    <w:rsid w:val="009D1C28"/>
    <w:rsid w:val="00A05969"/>
    <w:rsid w:val="00A660E1"/>
    <w:rsid w:val="00A73036"/>
    <w:rsid w:val="00A979AE"/>
    <w:rsid w:val="00AA04A0"/>
    <w:rsid w:val="00AD343D"/>
    <w:rsid w:val="00B1584E"/>
    <w:rsid w:val="00B24EF2"/>
    <w:rsid w:val="00B340EC"/>
    <w:rsid w:val="00B51A6D"/>
    <w:rsid w:val="00B5593C"/>
    <w:rsid w:val="00B56220"/>
    <w:rsid w:val="00B91419"/>
    <w:rsid w:val="00BA43D9"/>
    <w:rsid w:val="00BA4E7D"/>
    <w:rsid w:val="00BA64C9"/>
    <w:rsid w:val="00BC13AF"/>
    <w:rsid w:val="00BE0ECD"/>
    <w:rsid w:val="00BE3DC6"/>
    <w:rsid w:val="00C45409"/>
    <w:rsid w:val="00C61511"/>
    <w:rsid w:val="00CC3682"/>
    <w:rsid w:val="00D34AE5"/>
    <w:rsid w:val="00D6409D"/>
    <w:rsid w:val="00D81D3F"/>
    <w:rsid w:val="00D823C5"/>
    <w:rsid w:val="00DC6B94"/>
    <w:rsid w:val="00DD5A1F"/>
    <w:rsid w:val="00DD7778"/>
    <w:rsid w:val="00DE3D4C"/>
    <w:rsid w:val="00E305E9"/>
    <w:rsid w:val="00E455C8"/>
    <w:rsid w:val="00E475AF"/>
    <w:rsid w:val="00E50A61"/>
    <w:rsid w:val="00E96E97"/>
    <w:rsid w:val="00EA5849"/>
    <w:rsid w:val="00EB33EC"/>
    <w:rsid w:val="00EC4356"/>
    <w:rsid w:val="00ED5B08"/>
    <w:rsid w:val="00EE7C50"/>
    <w:rsid w:val="00F306FA"/>
    <w:rsid w:val="00FA05BD"/>
    <w:rsid w:val="00FB038F"/>
    <w:rsid w:val="00FB427A"/>
    <w:rsid w:val="00FC123B"/>
    <w:rsid w:val="00FD5759"/>
    <w:rsid w:val="00FE0605"/>
    <w:rsid w:val="00FF155A"/>
    <w:rsid w:val="00FF658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AEED2FEC-A9AC-47E1-A4BA-4AA8E537B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270"/>
    <w:rPr>
      <w:lang w:val="es-ES" w:eastAsia="es-ES"/>
    </w:rPr>
  </w:style>
  <w:style w:type="paragraph" w:styleId="Ttulo1">
    <w:name w:val="heading 1"/>
    <w:basedOn w:val="Normal"/>
    <w:next w:val="Normal"/>
    <w:qFormat/>
    <w:pPr>
      <w:keepNext/>
      <w:overflowPunct w:val="0"/>
      <w:autoSpaceDE w:val="0"/>
      <w:autoSpaceDN w:val="0"/>
      <w:adjustRightInd w:val="0"/>
      <w:spacing w:before="240" w:after="60"/>
      <w:textAlignment w:val="baseline"/>
      <w:outlineLvl w:val="0"/>
    </w:pPr>
    <w:rPr>
      <w:rFonts w:ascii="Arial" w:hAnsi="Arial"/>
      <w:b/>
      <w:kern w:val="28"/>
      <w:sz w:val="28"/>
    </w:rPr>
  </w:style>
  <w:style w:type="paragraph" w:styleId="Ttulo2">
    <w:name w:val="heading 2"/>
    <w:basedOn w:val="Normal"/>
    <w:next w:val="Normal"/>
    <w:qFormat/>
    <w:pPr>
      <w:keepNext/>
      <w:widowControl w:val="0"/>
      <w:tabs>
        <w:tab w:val="left" w:pos="709"/>
      </w:tabs>
      <w:jc w:val="right"/>
      <w:outlineLvl w:val="1"/>
    </w:pPr>
    <w:rPr>
      <w:rFonts w:ascii="Bookman Old Style" w:hAnsi="Bookman Old Style"/>
      <w:i/>
      <w:lang w:eastAsia="es-MX"/>
    </w:rPr>
  </w:style>
  <w:style w:type="paragraph" w:styleId="Ttulo3">
    <w:name w:val="heading 3"/>
    <w:basedOn w:val="Normal"/>
    <w:next w:val="Normal"/>
    <w:qFormat/>
    <w:pPr>
      <w:keepNext/>
      <w:widowControl w:val="0"/>
      <w:tabs>
        <w:tab w:val="left" w:pos="709"/>
      </w:tabs>
      <w:jc w:val="right"/>
      <w:outlineLvl w:val="2"/>
    </w:pPr>
    <w:rPr>
      <w:rFonts w:ascii="Bookman Old Style" w:hAnsi="Bookman Old Style"/>
      <w:b/>
      <w:i/>
      <w:lang w:eastAsia="es-MX"/>
    </w:rPr>
  </w:style>
  <w:style w:type="paragraph" w:styleId="Ttulo4">
    <w:name w:val="heading 4"/>
    <w:basedOn w:val="Normal"/>
    <w:next w:val="Normal"/>
    <w:qFormat/>
    <w:pPr>
      <w:keepNext/>
      <w:jc w:val="center"/>
      <w:outlineLvl w:val="3"/>
    </w:pPr>
    <w:rPr>
      <w:rFonts w:ascii="Bookman Old Style" w:hAnsi="Bookman Old Style"/>
      <w:b/>
      <w:bCs/>
      <w:sz w:val="60"/>
    </w:rPr>
  </w:style>
  <w:style w:type="paragraph" w:styleId="Ttulo5">
    <w:name w:val="heading 5"/>
    <w:basedOn w:val="Normal"/>
    <w:next w:val="Normal"/>
    <w:qFormat/>
    <w:rsid w:val="00135270"/>
    <w:pPr>
      <w:spacing w:before="240" w:after="60"/>
      <w:outlineLvl w:val="4"/>
    </w:pPr>
    <w:rPr>
      <w:b/>
      <w:bCs/>
      <w:i/>
      <w:iCs/>
      <w:sz w:val="26"/>
      <w:szCs w:val="26"/>
    </w:rPr>
  </w:style>
  <w:style w:type="paragraph" w:styleId="Ttulo6">
    <w:name w:val="heading 6"/>
    <w:basedOn w:val="Normal"/>
    <w:next w:val="Normal"/>
    <w:qFormat/>
    <w:rsid w:val="0014686D"/>
    <w:pPr>
      <w:spacing w:before="240" w:after="60"/>
      <w:outlineLvl w:val="5"/>
    </w:pPr>
    <w:rPr>
      <w:b/>
      <w:bCs/>
      <w:sz w:val="22"/>
      <w:szCs w:val="22"/>
    </w:rPr>
  </w:style>
  <w:style w:type="paragraph" w:styleId="Ttulo7">
    <w:name w:val="heading 7"/>
    <w:basedOn w:val="Normal"/>
    <w:next w:val="Normal"/>
    <w:qFormat/>
    <w:rsid w:val="0014686D"/>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
    <w:name w:val="Body Text"/>
    <w:basedOn w:val="Normal"/>
    <w:pPr>
      <w:widowControl w:val="0"/>
      <w:jc w:val="both"/>
    </w:pPr>
    <w:rPr>
      <w:rFonts w:ascii="Bookman Old Style" w:hAnsi="Bookman Old Style"/>
      <w:sz w:val="22"/>
      <w:lang w:eastAsia="es-MX"/>
    </w:rPr>
  </w:style>
  <w:style w:type="character" w:styleId="Hipervnculo">
    <w:name w:val="Hyperlink"/>
    <w:rPr>
      <w:color w:val="0000FF"/>
      <w:u w:val="single"/>
    </w:rPr>
  </w:style>
  <w:style w:type="character" w:customStyle="1" w:styleId="EncabezadoCar">
    <w:name w:val="Encabezado Car"/>
    <w:link w:val="Encabezado"/>
    <w:rsid w:val="004B5F37"/>
    <w:rPr>
      <w:sz w:val="24"/>
      <w:szCs w:val="24"/>
      <w:lang w:val="es-ES_tradnl" w:eastAsia="es-ES" w:bidi="ar-SA"/>
    </w:rPr>
  </w:style>
  <w:style w:type="paragraph" w:styleId="Saludo">
    <w:name w:val="Salutation"/>
    <w:basedOn w:val="Normal"/>
    <w:next w:val="Normal"/>
    <w:rsid w:val="004B5F37"/>
  </w:style>
  <w:style w:type="paragraph" w:customStyle="1" w:styleId="Direccininterior">
    <w:name w:val="Dirección interior"/>
    <w:basedOn w:val="Normal"/>
    <w:rsid w:val="004B5F37"/>
  </w:style>
  <w:style w:type="paragraph" w:styleId="Textodeglobo">
    <w:name w:val="Balloon Text"/>
    <w:basedOn w:val="Normal"/>
    <w:semiHidden/>
    <w:rsid w:val="004B5F37"/>
    <w:rPr>
      <w:rFonts w:ascii="Tahoma" w:hAnsi="Tahoma" w:cs="Tahoma"/>
      <w:sz w:val="16"/>
      <w:szCs w:val="16"/>
    </w:rPr>
  </w:style>
  <w:style w:type="paragraph" w:styleId="Textoindependiente2">
    <w:name w:val="Body Text 2"/>
    <w:basedOn w:val="Normal"/>
    <w:rsid w:val="00135270"/>
    <w:pPr>
      <w:spacing w:after="120" w:line="480" w:lineRule="auto"/>
    </w:pPr>
  </w:style>
  <w:style w:type="paragraph" w:styleId="Sangradetextonormal">
    <w:name w:val="Body Text Indent"/>
    <w:basedOn w:val="Normal"/>
    <w:rsid w:val="00135270"/>
    <w:pPr>
      <w:spacing w:after="120"/>
      <w:ind w:left="283"/>
    </w:pPr>
  </w:style>
  <w:style w:type="paragraph" w:customStyle="1" w:styleId="Textodenotaalfinal">
    <w:name w:val="Texto de nota al final"/>
    <w:basedOn w:val="Normal"/>
    <w:rsid w:val="00135270"/>
    <w:pPr>
      <w:widowControl w:val="0"/>
    </w:pPr>
    <w:rPr>
      <w:snapToGrid w:val="0"/>
      <w:sz w:val="24"/>
    </w:rPr>
  </w:style>
  <w:style w:type="paragraph" w:styleId="Puesto">
    <w:name w:val="Title"/>
    <w:basedOn w:val="Normal"/>
    <w:qFormat/>
    <w:rsid w:val="00135270"/>
    <w:pPr>
      <w:widowControl w:val="0"/>
    </w:pPr>
    <w:rPr>
      <w:snapToGrid w:val="0"/>
      <w:sz w:val="24"/>
    </w:rPr>
  </w:style>
  <w:style w:type="character" w:styleId="Refdecomentario">
    <w:name w:val="annotation reference"/>
    <w:rsid w:val="00D34AE5"/>
    <w:rPr>
      <w:sz w:val="16"/>
      <w:szCs w:val="16"/>
    </w:rPr>
  </w:style>
  <w:style w:type="paragraph" w:styleId="Textocomentario">
    <w:name w:val="annotation text"/>
    <w:basedOn w:val="Normal"/>
    <w:link w:val="TextocomentarioCar"/>
    <w:rsid w:val="00D34AE5"/>
  </w:style>
  <w:style w:type="character" w:customStyle="1" w:styleId="TextocomentarioCar">
    <w:name w:val="Texto comentario Car"/>
    <w:link w:val="Textocomentario"/>
    <w:rsid w:val="00D34AE5"/>
    <w:rPr>
      <w:lang w:val="es-ES" w:eastAsia="es-ES"/>
    </w:rPr>
  </w:style>
  <w:style w:type="paragraph" w:styleId="Asuntodelcomentario">
    <w:name w:val="annotation subject"/>
    <w:basedOn w:val="Textocomentario"/>
    <w:next w:val="Textocomentario"/>
    <w:link w:val="AsuntodelcomentarioCar"/>
    <w:rsid w:val="00D34AE5"/>
    <w:rPr>
      <w:b/>
      <w:bCs/>
    </w:rPr>
  </w:style>
  <w:style w:type="character" w:customStyle="1" w:styleId="AsuntodelcomentarioCar">
    <w:name w:val="Asunto del comentario Car"/>
    <w:link w:val="Asuntodelcomentario"/>
    <w:rsid w:val="00D34AE5"/>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Kennia\CONFIG~1\Temp\Rar$DI12.750\Plantilla%20ejemplo%2070%20aniversario%20con%20logo%20colo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ejemplo 70 aniversario con logo color</Template>
  <TotalTime>109</TotalTime>
  <Pages>11</Pages>
  <Words>3274</Words>
  <Characters>18010</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UCR</Company>
  <LinksUpToDate>false</LinksUpToDate>
  <CharactersWithSpaces>21242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Kennia</dc:creator>
  <cp:lastModifiedBy>Lynnethe Chaves Salas</cp:lastModifiedBy>
  <cp:revision>6</cp:revision>
  <cp:lastPrinted>2011-01-31T17:21:00Z</cp:lastPrinted>
  <dcterms:created xsi:type="dcterms:W3CDTF">2015-03-02T21:52:00Z</dcterms:created>
  <dcterms:modified xsi:type="dcterms:W3CDTF">2015-03-07T23:04:00Z</dcterms:modified>
</cp:coreProperties>
</file>