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6B1" w:rsidRPr="00AB0406" w:rsidRDefault="00AB0406" w:rsidP="004C2341">
      <w:pPr>
        <w:spacing w:line="240" w:lineRule="auto"/>
        <w:jc w:val="center"/>
        <w:rPr>
          <w:b/>
        </w:rPr>
      </w:pPr>
      <w:r w:rsidRPr="00AB0406">
        <w:rPr>
          <w:b/>
        </w:rPr>
        <w:t>Cronograma del curso</w:t>
      </w:r>
    </w:p>
    <w:p w:rsidR="00AB0406" w:rsidRDefault="00AB0406" w:rsidP="004C2341">
      <w:pPr>
        <w:spacing w:line="240" w:lineRule="auto"/>
        <w:jc w:val="center"/>
        <w:rPr>
          <w:b/>
        </w:rPr>
      </w:pPr>
      <w:r w:rsidRPr="00AB0406">
        <w:rPr>
          <w:b/>
        </w:rPr>
        <w:t>Procesos de Socialización</w:t>
      </w:r>
      <w:r w:rsidR="00C12135">
        <w:rPr>
          <w:b/>
        </w:rPr>
        <w:t xml:space="preserve"> </w:t>
      </w:r>
      <w:r w:rsidRPr="00AB0406">
        <w:rPr>
          <w:b/>
        </w:rPr>
        <w:t>OT – 1033</w:t>
      </w:r>
    </w:p>
    <w:p w:rsidR="00C12135" w:rsidRPr="00AB0406" w:rsidRDefault="00B264AD" w:rsidP="004C2341">
      <w:pPr>
        <w:spacing w:line="240" w:lineRule="auto"/>
        <w:jc w:val="center"/>
        <w:rPr>
          <w:b/>
        </w:rPr>
      </w:pPr>
      <w:r>
        <w:rPr>
          <w:b/>
        </w:rPr>
        <w:t>I ciclo</w:t>
      </w:r>
      <w:r w:rsidR="00C12135">
        <w:rPr>
          <w:b/>
        </w:rPr>
        <w:t xml:space="preserve"> 2015</w:t>
      </w:r>
    </w:p>
    <w:p w:rsidR="00AB0406" w:rsidRDefault="00AB0406"/>
    <w:tbl>
      <w:tblPr>
        <w:tblStyle w:val="Cuadrculaclara1"/>
        <w:tblW w:w="0" w:type="auto"/>
        <w:tblLook w:val="04A0" w:firstRow="1" w:lastRow="0" w:firstColumn="1" w:lastColumn="0" w:noHBand="0" w:noVBand="1"/>
      </w:tblPr>
      <w:tblGrid>
        <w:gridCol w:w="919"/>
        <w:gridCol w:w="2144"/>
        <w:gridCol w:w="2676"/>
        <w:gridCol w:w="2436"/>
        <w:gridCol w:w="2879"/>
        <w:gridCol w:w="2168"/>
      </w:tblGrid>
      <w:tr w:rsidR="007A6E15" w:rsidRPr="007A6E15" w:rsidTr="007A6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shd w:val="clear" w:color="auto" w:fill="000000" w:themeFill="text1"/>
          </w:tcPr>
          <w:p w:rsidR="004C2341" w:rsidRPr="007A6E15" w:rsidRDefault="004C2341">
            <w:pPr>
              <w:rPr>
                <w:color w:val="FFFFFF" w:themeColor="background1"/>
              </w:rPr>
            </w:pPr>
            <w:r w:rsidRPr="007A6E15">
              <w:rPr>
                <w:color w:val="FFFFFF" w:themeColor="background1"/>
              </w:rPr>
              <w:t>Fecha</w:t>
            </w:r>
          </w:p>
        </w:tc>
        <w:tc>
          <w:tcPr>
            <w:tcW w:w="2144" w:type="dxa"/>
            <w:shd w:val="clear" w:color="auto" w:fill="000000" w:themeFill="text1"/>
          </w:tcPr>
          <w:p w:rsidR="004C2341" w:rsidRPr="007A6E15" w:rsidRDefault="004C23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7A6E15">
              <w:rPr>
                <w:color w:val="FFFFFF" w:themeColor="background1"/>
              </w:rPr>
              <w:t>Contenido</w:t>
            </w:r>
          </w:p>
        </w:tc>
        <w:tc>
          <w:tcPr>
            <w:tcW w:w="2676" w:type="dxa"/>
            <w:shd w:val="clear" w:color="auto" w:fill="000000" w:themeFill="text1"/>
          </w:tcPr>
          <w:p w:rsidR="004C2341" w:rsidRPr="007A6E15" w:rsidRDefault="004C23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7A6E15">
              <w:rPr>
                <w:color w:val="FFFFFF" w:themeColor="background1"/>
              </w:rPr>
              <w:t>Actividades</w:t>
            </w:r>
          </w:p>
        </w:tc>
        <w:tc>
          <w:tcPr>
            <w:tcW w:w="2436" w:type="dxa"/>
            <w:shd w:val="clear" w:color="auto" w:fill="000000" w:themeFill="text1"/>
          </w:tcPr>
          <w:p w:rsidR="004C2341" w:rsidRPr="007A6E15" w:rsidRDefault="004C23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7A6E15">
              <w:rPr>
                <w:color w:val="FFFFFF" w:themeColor="background1"/>
              </w:rPr>
              <w:t>Grupo a cargo de la exposición</w:t>
            </w:r>
          </w:p>
        </w:tc>
        <w:tc>
          <w:tcPr>
            <w:tcW w:w="2879" w:type="dxa"/>
            <w:shd w:val="clear" w:color="auto" w:fill="000000" w:themeFill="text1"/>
          </w:tcPr>
          <w:p w:rsidR="004C2341" w:rsidRPr="007A6E15" w:rsidRDefault="004C23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7A6E15">
              <w:rPr>
                <w:color w:val="FFFFFF" w:themeColor="background1"/>
              </w:rPr>
              <w:t>Bibliografía</w:t>
            </w:r>
          </w:p>
        </w:tc>
        <w:tc>
          <w:tcPr>
            <w:tcW w:w="2168" w:type="dxa"/>
            <w:shd w:val="clear" w:color="auto" w:fill="000000" w:themeFill="text1"/>
          </w:tcPr>
          <w:p w:rsidR="004C2341" w:rsidRPr="007A6E15" w:rsidRDefault="004C23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7A6E15">
              <w:rPr>
                <w:color w:val="FFFFFF" w:themeColor="background1"/>
              </w:rPr>
              <w:t>Entrega de productos</w:t>
            </w:r>
          </w:p>
        </w:tc>
      </w:tr>
      <w:tr w:rsidR="004C2341" w:rsidTr="004C2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:rsidR="004C2341" w:rsidRDefault="003E16E0">
            <w:r>
              <w:t>12</w:t>
            </w:r>
            <w:r w:rsidR="005E6046">
              <w:t>/0</w:t>
            </w:r>
            <w:r>
              <w:t>3</w:t>
            </w:r>
          </w:p>
        </w:tc>
        <w:tc>
          <w:tcPr>
            <w:tcW w:w="2144" w:type="dxa"/>
          </w:tcPr>
          <w:p w:rsidR="004C2341" w:rsidRDefault="004C2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Inicio del ciclo lectivo</w:t>
            </w:r>
          </w:p>
        </w:tc>
        <w:tc>
          <w:tcPr>
            <w:tcW w:w="2676" w:type="dxa"/>
          </w:tcPr>
          <w:p w:rsidR="004C2341" w:rsidRDefault="004C2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Presentación del grupo y la profesora.</w:t>
            </w:r>
          </w:p>
          <w:p w:rsidR="00C12135" w:rsidRDefault="00C12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C2341" w:rsidRDefault="004C2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Lectura del programa.</w:t>
            </w:r>
          </w:p>
        </w:tc>
        <w:tc>
          <w:tcPr>
            <w:tcW w:w="2436" w:type="dxa"/>
          </w:tcPr>
          <w:p w:rsidR="004C2341" w:rsidRDefault="004C2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9" w:type="dxa"/>
          </w:tcPr>
          <w:p w:rsidR="004C2341" w:rsidRDefault="004C2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8" w:type="dxa"/>
          </w:tcPr>
          <w:p w:rsidR="004C2341" w:rsidRDefault="004C2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C2341" w:rsidTr="004C23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:rsidR="004C2341" w:rsidRDefault="003E16E0">
            <w:r>
              <w:t>19</w:t>
            </w:r>
            <w:r w:rsidR="005E6046">
              <w:t>/0</w:t>
            </w:r>
            <w:r>
              <w:t>3</w:t>
            </w:r>
          </w:p>
        </w:tc>
        <w:tc>
          <w:tcPr>
            <w:tcW w:w="2144" w:type="dxa"/>
          </w:tcPr>
          <w:p w:rsidR="004C2341" w:rsidRDefault="004C2341" w:rsidP="005158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0016">
              <w:t xml:space="preserve">Introducción </w:t>
            </w:r>
            <w:r w:rsidR="005158C8">
              <w:t>a la psicología social.</w:t>
            </w:r>
          </w:p>
        </w:tc>
        <w:tc>
          <w:tcPr>
            <w:tcW w:w="2676" w:type="dxa"/>
          </w:tcPr>
          <w:p w:rsidR="004C2341" w:rsidRDefault="004C23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36" w:type="dxa"/>
          </w:tcPr>
          <w:p w:rsidR="004C2341" w:rsidRDefault="004C2341" w:rsidP="00750016">
            <w:pPr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79" w:type="dxa"/>
          </w:tcPr>
          <w:p w:rsidR="004C2341" w:rsidRPr="00750016" w:rsidRDefault="004C2341" w:rsidP="00750016">
            <w:pPr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Martín </w:t>
            </w:r>
            <w:proofErr w:type="spellStart"/>
            <w:r w:rsidRPr="00750016">
              <w:t>Baró</w:t>
            </w:r>
            <w:proofErr w:type="spellEnd"/>
            <w:r w:rsidRPr="00750016">
              <w:t xml:space="preserve">, Ignacio.  </w:t>
            </w:r>
          </w:p>
          <w:p w:rsidR="004C2341" w:rsidRDefault="004C2341" w:rsidP="007500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0016">
              <w:t>Cap. 1</w:t>
            </w:r>
            <w:r w:rsidRPr="00750016">
              <w:sym w:font="Symbol" w:char="F0B0"/>
            </w:r>
            <w:r w:rsidRPr="00750016">
              <w:t>: Entre el individuo y la  sociedad (págs.1-20)</w:t>
            </w:r>
          </w:p>
        </w:tc>
        <w:tc>
          <w:tcPr>
            <w:tcW w:w="2168" w:type="dxa"/>
          </w:tcPr>
          <w:p w:rsidR="004C2341" w:rsidRDefault="005C25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Ficha  de lectura</w:t>
            </w:r>
          </w:p>
        </w:tc>
      </w:tr>
      <w:tr w:rsidR="004C2341" w:rsidTr="004C2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:rsidR="004C2341" w:rsidRDefault="003E16E0">
            <w:r>
              <w:t>26</w:t>
            </w:r>
            <w:r w:rsidR="005E6046">
              <w:t>/0</w:t>
            </w:r>
            <w:r>
              <w:t>3</w:t>
            </w:r>
          </w:p>
        </w:tc>
        <w:tc>
          <w:tcPr>
            <w:tcW w:w="2144" w:type="dxa"/>
          </w:tcPr>
          <w:p w:rsidR="00C34642" w:rsidRDefault="004C2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0016">
              <w:t>La naturaleza social del ser humano</w:t>
            </w:r>
            <w:r w:rsidR="005158C8">
              <w:t xml:space="preserve">. </w:t>
            </w:r>
          </w:p>
          <w:p w:rsidR="00C34642" w:rsidRDefault="00C34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C2341" w:rsidRDefault="004C2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76" w:type="dxa"/>
          </w:tcPr>
          <w:p w:rsidR="004C2341" w:rsidRDefault="004C2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6" w:type="dxa"/>
          </w:tcPr>
          <w:p w:rsidR="004C2341" w:rsidRDefault="004C2341" w:rsidP="00750016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9" w:type="dxa"/>
          </w:tcPr>
          <w:p w:rsidR="004C2341" w:rsidRPr="00750016" w:rsidRDefault="004C2341" w:rsidP="00750016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Martín </w:t>
            </w:r>
            <w:proofErr w:type="spellStart"/>
            <w:r w:rsidRPr="00750016">
              <w:t>Baró</w:t>
            </w:r>
            <w:proofErr w:type="spellEnd"/>
            <w:r w:rsidRPr="00750016">
              <w:t>, Ignacio.</w:t>
            </w:r>
          </w:p>
          <w:p w:rsidR="004C2341" w:rsidRPr="00750016" w:rsidRDefault="004C2341" w:rsidP="00750016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0016">
              <w:t>Cap. 2</w:t>
            </w:r>
            <w:r w:rsidRPr="00750016">
              <w:sym w:font="Symbol" w:char="F0B0"/>
            </w:r>
            <w:r w:rsidRPr="00750016">
              <w:t xml:space="preserve">.  (Págs. 53-70).  </w:t>
            </w:r>
          </w:p>
          <w:p w:rsidR="004C2341" w:rsidRDefault="004C2341" w:rsidP="006B6014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8" w:type="dxa"/>
          </w:tcPr>
          <w:p w:rsidR="004C2341" w:rsidRDefault="00C12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Ficha de lectura</w:t>
            </w:r>
          </w:p>
        </w:tc>
      </w:tr>
      <w:tr w:rsidR="005E6046" w:rsidTr="004C23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:rsidR="005E6046" w:rsidRDefault="003E16E0">
            <w:r>
              <w:t>09</w:t>
            </w:r>
            <w:r w:rsidR="005E6046">
              <w:t>/0</w:t>
            </w:r>
            <w:r>
              <w:t>4</w:t>
            </w:r>
          </w:p>
        </w:tc>
        <w:tc>
          <w:tcPr>
            <w:tcW w:w="2144" w:type="dxa"/>
          </w:tcPr>
          <w:p w:rsidR="005E6046" w:rsidRPr="00750016" w:rsidRDefault="005E60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Los procesos de socialización.</w:t>
            </w:r>
          </w:p>
        </w:tc>
        <w:tc>
          <w:tcPr>
            <w:tcW w:w="2676" w:type="dxa"/>
          </w:tcPr>
          <w:p w:rsidR="005E6046" w:rsidRDefault="005E60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36" w:type="dxa"/>
          </w:tcPr>
          <w:p w:rsidR="005E6046" w:rsidRDefault="005E6046" w:rsidP="00750016">
            <w:pPr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79" w:type="dxa"/>
          </w:tcPr>
          <w:p w:rsidR="005E6046" w:rsidRPr="00750016" w:rsidRDefault="005E6046" w:rsidP="005E6046">
            <w:pPr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Martín </w:t>
            </w:r>
            <w:proofErr w:type="spellStart"/>
            <w:r w:rsidRPr="00750016">
              <w:t>Baró</w:t>
            </w:r>
            <w:proofErr w:type="spellEnd"/>
            <w:r w:rsidRPr="00750016">
              <w:t>, Ignacio.</w:t>
            </w:r>
          </w:p>
          <w:p w:rsidR="005E6046" w:rsidRPr="00750016" w:rsidRDefault="005E6046" w:rsidP="005E6046">
            <w:pPr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0016">
              <w:t>Cap. 2</w:t>
            </w:r>
            <w:r w:rsidRPr="00750016">
              <w:sym w:font="Symbol" w:char="F0B0"/>
            </w:r>
            <w:r w:rsidRPr="00750016">
              <w:t>.  (Págs.</w:t>
            </w:r>
            <w:r>
              <w:t xml:space="preserve"> </w:t>
            </w:r>
            <w:r w:rsidRPr="00750016">
              <w:t xml:space="preserve">113-126).  </w:t>
            </w:r>
          </w:p>
          <w:p w:rsidR="005E6046" w:rsidRDefault="005E6046" w:rsidP="00750016">
            <w:pPr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68" w:type="dxa"/>
          </w:tcPr>
          <w:p w:rsidR="005E6046" w:rsidRDefault="00F452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Ficha de lectura</w:t>
            </w:r>
          </w:p>
        </w:tc>
      </w:tr>
      <w:tr w:rsidR="00CD599E" w:rsidRPr="003E16E0" w:rsidTr="00CB7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:rsidR="00CD599E" w:rsidRDefault="003E16E0" w:rsidP="00CB7D4E">
            <w:r>
              <w:t>16</w:t>
            </w:r>
            <w:r w:rsidR="00CD599E">
              <w:t>/0</w:t>
            </w:r>
            <w:r>
              <w:t>4</w:t>
            </w:r>
          </w:p>
        </w:tc>
        <w:tc>
          <w:tcPr>
            <w:tcW w:w="12303" w:type="dxa"/>
            <w:gridSpan w:val="5"/>
          </w:tcPr>
          <w:p w:rsidR="00CD599E" w:rsidRPr="00CD599E" w:rsidRDefault="00CD599E" w:rsidP="00CB7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CD599E">
              <w:rPr>
                <w:b/>
                <w:lang w:val="en-US"/>
              </w:rPr>
              <w:t>Cine-</w:t>
            </w:r>
            <w:proofErr w:type="spellStart"/>
            <w:r w:rsidRPr="00CD599E">
              <w:rPr>
                <w:b/>
                <w:lang w:val="en-US"/>
              </w:rPr>
              <w:t>foro</w:t>
            </w:r>
            <w:proofErr w:type="spellEnd"/>
            <w:r w:rsidRPr="00CD599E">
              <w:rPr>
                <w:b/>
                <w:lang w:val="en-US"/>
              </w:rPr>
              <w:t xml:space="preserve"> “Bowling for Columbine”</w:t>
            </w:r>
          </w:p>
        </w:tc>
      </w:tr>
      <w:tr w:rsidR="004C2341" w:rsidTr="004C23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:rsidR="004C2341" w:rsidRDefault="003E16E0">
            <w:r>
              <w:t>23</w:t>
            </w:r>
            <w:r w:rsidR="005E6046">
              <w:t>/0</w:t>
            </w:r>
            <w:r>
              <w:t>4</w:t>
            </w:r>
          </w:p>
        </w:tc>
        <w:tc>
          <w:tcPr>
            <w:tcW w:w="2144" w:type="dxa"/>
          </w:tcPr>
          <w:p w:rsidR="004C2341" w:rsidRPr="00750016" w:rsidRDefault="00C34642" w:rsidP="005158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Socialización</w:t>
            </w:r>
            <w:r w:rsidRPr="00750016">
              <w:t xml:space="preserve"> lingüística</w:t>
            </w:r>
          </w:p>
        </w:tc>
        <w:tc>
          <w:tcPr>
            <w:tcW w:w="2676" w:type="dxa"/>
          </w:tcPr>
          <w:p w:rsidR="004C2341" w:rsidRDefault="00922475" w:rsidP="009224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Exposición y análisis de </w:t>
            </w:r>
            <w:r w:rsidR="00C34642">
              <w:t>noticia: lingüística</w:t>
            </w:r>
          </w:p>
        </w:tc>
        <w:tc>
          <w:tcPr>
            <w:tcW w:w="2436" w:type="dxa"/>
          </w:tcPr>
          <w:p w:rsidR="004C2341" w:rsidRDefault="004C2341" w:rsidP="00F452E9">
            <w:pPr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79" w:type="dxa"/>
          </w:tcPr>
          <w:p w:rsidR="00C34642" w:rsidRPr="00750016" w:rsidRDefault="00C34642" w:rsidP="00C34642">
            <w:pPr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0016">
              <w:t xml:space="preserve">Martín </w:t>
            </w:r>
            <w:proofErr w:type="spellStart"/>
            <w:r w:rsidRPr="00750016">
              <w:t>Baró</w:t>
            </w:r>
            <w:proofErr w:type="spellEnd"/>
            <w:r w:rsidRPr="00750016">
              <w:t xml:space="preserve">, Ignacio. </w:t>
            </w:r>
          </w:p>
          <w:p w:rsidR="004C2341" w:rsidRDefault="00C34642" w:rsidP="00C34642">
            <w:pPr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0016">
              <w:t>Cap. 4  (págs. 127-142).</w:t>
            </w:r>
          </w:p>
        </w:tc>
        <w:tc>
          <w:tcPr>
            <w:tcW w:w="2168" w:type="dxa"/>
          </w:tcPr>
          <w:p w:rsidR="005C2599" w:rsidRDefault="00CD59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Ficha </w:t>
            </w:r>
            <w:r w:rsidR="00C34642">
              <w:t xml:space="preserve"> de lectura</w:t>
            </w:r>
            <w:r w:rsidR="005C2599">
              <w:t xml:space="preserve"> </w:t>
            </w:r>
          </w:p>
          <w:p w:rsidR="005C2599" w:rsidRDefault="005C25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C2341" w:rsidRDefault="005C25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Entrega de análisis de película “Bowling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Columbine</w:t>
            </w:r>
            <w:proofErr w:type="spellEnd"/>
            <w:r>
              <w:t>”</w:t>
            </w:r>
          </w:p>
        </w:tc>
      </w:tr>
      <w:tr w:rsidR="004C2341" w:rsidTr="004C2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:rsidR="004C2341" w:rsidRDefault="003E16E0">
            <w:r>
              <w:t>30</w:t>
            </w:r>
            <w:r w:rsidR="005E6046">
              <w:t>/0</w:t>
            </w:r>
            <w:r>
              <w:t>4</w:t>
            </w:r>
          </w:p>
        </w:tc>
        <w:tc>
          <w:tcPr>
            <w:tcW w:w="2144" w:type="dxa"/>
          </w:tcPr>
          <w:p w:rsidR="004C2341" w:rsidRPr="00003950" w:rsidRDefault="00C34642" w:rsidP="006D3826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t>Socialización moral</w:t>
            </w:r>
          </w:p>
        </w:tc>
        <w:tc>
          <w:tcPr>
            <w:tcW w:w="2676" w:type="dxa"/>
          </w:tcPr>
          <w:p w:rsidR="004C2341" w:rsidRDefault="00C34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Exposición </w:t>
            </w:r>
            <w:r w:rsidR="00922475">
              <w:t xml:space="preserve">y análisis </w:t>
            </w:r>
            <w:r>
              <w:t>de noticia: moral</w:t>
            </w:r>
          </w:p>
        </w:tc>
        <w:tc>
          <w:tcPr>
            <w:tcW w:w="2436" w:type="dxa"/>
          </w:tcPr>
          <w:p w:rsidR="004C2341" w:rsidRPr="00750016" w:rsidRDefault="004C2341" w:rsidP="00F452E9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9" w:type="dxa"/>
          </w:tcPr>
          <w:p w:rsidR="00C34642" w:rsidRPr="006D2A8F" w:rsidRDefault="00C34642" w:rsidP="00C34642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Martín </w:t>
            </w:r>
            <w:proofErr w:type="spellStart"/>
            <w:r w:rsidRPr="006D2A8F">
              <w:t>Baró</w:t>
            </w:r>
            <w:proofErr w:type="spellEnd"/>
            <w:r w:rsidRPr="006D2A8F">
              <w:t>, Ignacio.</w:t>
            </w:r>
          </w:p>
          <w:p w:rsidR="004C2341" w:rsidRDefault="00C34642" w:rsidP="00C34642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2A8F">
              <w:t>(págs. 143-164).</w:t>
            </w:r>
          </w:p>
        </w:tc>
        <w:tc>
          <w:tcPr>
            <w:tcW w:w="2168" w:type="dxa"/>
          </w:tcPr>
          <w:p w:rsidR="004C2341" w:rsidRDefault="00CD5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Ficha</w:t>
            </w:r>
            <w:r w:rsidR="00C34642">
              <w:t xml:space="preserve"> de lectura</w:t>
            </w:r>
          </w:p>
          <w:p w:rsidR="00922475" w:rsidRDefault="009224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22475" w:rsidRDefault="009224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1602" w:rsidTr="00056F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:rsidR="00B31602" w:rsidRDefault="00B31602">
            <w:r>
              <w:lastRenderedPageBreak/>
              <w:t>07/05</w:t>
            </w:r>
          </w:p>
        </w:tc>
        <w:tc>
          <w:tcPr>
            <w:tcW w:w="12303" w:type="dxa"/>
            <w:gridSpan w:val="5"/>
          </w:tcPr>
          <w:p w:rsidR="00B31602" w:rsidRPr="00B31602" w:rsidRDefault="00B31602" w:rsidP="00B316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 Examen parcial</w:t>
            </w:r>
          </w:p>
        </w:tc>
      </w:tr>
      <w:tr w:rsidR="00CD599E" w:rsidTr="00ED0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:rsidR="00CD599E" w:rsidRDefault="00B31602" w:rsidP="00ED08FA">
            <w:r>
              <w:t>14</w:t>
            </w:r>
            <w:r w:rsidR="00CD599E">
              <w:t>/0</w:t>
            </w:r>
            <w:r w:rsidR="003E16E0">
              <w:t>5</w:t>
            </w:r>
          </w:p>
        </w:tc>
        <w:tc>
          <w:tcPr>
            <w:tcW w:w="2144" w:type="dxa"/>
          </w:tcPr>
          <w:p w:rsidR="00CD599E" w:rsidRDefault="00CD599E" w:rsidP="00ED0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Socialización de género</w:t>
            </w:r>
          </w:p>
        </w:tc>
        <w:tc>
          <w:tcPr>
            <w:tcW w:w="2676" w:type="dxa"/>
          </w:tcPr>
          <w:p w:rsidR="00CD599E" w:rsidRDefault="00922475" w:rsidP="00ED0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Exposición y análisis de noticia: género</w:t>
            </w:r>
          </w:p>
        </w:tc>
        <w:tc>
          <w:tcPr>
            <w:tcW w:w="2436" w:type="dxa"/>
          </w:tcPr>
          <w:p w:rsidR="00CD599E" w:rsidRPr="00922475" w:rsidRDefault="00CD599E" w:rsidP="00F452E9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2879" w:type="dxa"/>
          </w:tcPr>
          <w:p w:rsidR="00CD599E" w:rsidRDefault="00CD599E" w:rsidP="00864A84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Lamas, Marta</w:t>
            </w:r>
            <w:r w:rsidR="00864A84">
              <w:t>.</w:t>
            </w:r>
            <w:r w:rsidR="00864A84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Cuerpo: Diferencia Sexual y Género (digital)</w:t>
            </w:r>
          </w:p>
        </w:tc>
        <w:tc>
          <w:tcPr>
            <w:tcW w:w="2168" w:type="dxa"/>
          </w:tcPr>
          <w:p w:rsidR="00CD599E" w:rsidRDefault="00CD599E" w:rsidP="00ED0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Ficha  de lectura</w:t>
            </w:r>
          </w:p>
          <w:p w:rsidR="00CD599E" w:rsidRDefault="00CD599E" w:rsidP="00ED0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599E" w:rsidRDefault="00CD599E" w:rsidP="00ED0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1602" w:rsidTr="00ED08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:rsidR="00B31602" w:rsidRDefault="00B31602" w:rsidP="00ED08FA">
            <w:r>
              <w:t>21/05</w:t>
            </w:r>
          </w:p>
        </w:tc>
        <w:tc>
          <w:tcPr>
            <w:tcW w:w="2144" w:type="dxa"/>
          </w:tcPr>
          <w:p w:rsidR="00B31602" w:rsidRDefault="00B31602" w:rsidP="00ED08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Socialización y sexualidad</w:t>
            </w:r>
          </w:p>
        </w:tc>
        <w:tc>
          <w:tcPr>
            <w:tcW w:w="2676" w:type="dxa"/>
          </w:tcPr>
          <w:p w:rsidR="00B31602" w:rsidRDefault="00B31602" w:rsidP="00ED08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Exposición y análisis de noticia: sexualidad</w:t>
            </w:r>
          </w:p>
        </w:tc>
        <w:tc>
          <w:tcPr>
            <w:tcW w:w="2436" w:type="dxa"/>
          </w:tcPr>
          <w:p w:rsidR="00B31602" w:rsidRPr="00922475" w:rsidRDefault="00B31602" w:rsidP="00F452E9">
            <w:pPr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2879" w:type="dxa"/>
          </w:tcPr>
          <w:p w:rsidR="00B31602" w:rsidRDefault="00B31602" w:rsidP="00864A84">
            <w:pPr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Campos, Álvaro, Salas, José Manuel. El placer de la vida. (p. 17-63)</w:t>
            </w:r>
          </w:p>
        </w:tc>
        <w:tc>
          <w:tcPr>
            <w:tcW w:w="2168" w:type="dxa"/>
          </w:tcPr>
          <w:p w:rsidR="00B31602" w:rsidRDefault="00B31602" w:rsidP="00B316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Ficha de lectura </w:t>
            </w:r>
          </w:p>
          <w:p w:rsidR="00B31602" w:rsidRDefault="00B31602" w:rsidP="00ED08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31602" w:rsidTr="00365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:rsidR="00B31602" w:rsidRDefault="00B31602" w:rsidP="004B06D8">
            <w:r>
              <w:t>28/05</w:t>
            </w:r>
          </w:p>
        </w:tc>
        <w:tc>
          <w:tcPr>
            <w:tcW w:w="10135" w:type="dxa"/>
            <w:gridSpan w:val="4"/>
          </w:tcPr>
          <w:p w:rsidR="00B31602" w:rsidRPr="00B31602" w:rsidRDefault="00B31602" w:rsidP="00B316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                                 Cine-foro XXY</w:t>
            </w:r>
          </w:p>
        </w:tc>
        <w:tc>
          <w:tcPr>
            <w:tcW w:w="2168" w:type="dxa"/>
          </w:tcPr>
          <w:p w:rsidR="00B31602" w:rsidRDefault="00B31602" w:rsidP="004B0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497C" w:rsidTr="004C23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:rsidR="0038497C" w:rsidRDefault="0038497C" w:rsidP="004B06D8">
            <w:r>
              <w:t>04/06</w:t>
            </w:r>
          </w:p>
          <w:p w:rsidR="004B06D8" w:rsidRDefault="004B06D8" w:rsidP="004B06D8"/>
        </w:tc>
        <w:tc>
          <w:tcPr>
            <w:tcW w:w="2144" w:type="dxa"/>
          </w:tcPr>
          <w:p w:rsidR="004B06D8" w:rsidRDefault="004B06D8" w:rsidP="004B06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Medios de comunicación y socialización</w:t>
            </w:r>
          </w:p>
        </w:tc>
        <w:tc>
          <w:tcPr>
            <w:tcW w:w="2676" w:type="dxa"/>
          </w:tcPr>
          <w:p w:rsidR="004B06D8" w:rsidRDefault="004B06D8" w:rsidP="004B06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Exposición </w:t>
            </w:r>
            <w:r w:rsidR="00922475">
              <w:t xml:space="preserve">y análisis </w:t>
            </w:r>
            <w:r>
              <w:t>de noticia: comunicación</w:t>
            </w:r>
          </w:p>
        </w:tc>
        <w:tc>
          <w:tcPr>
            <w:tcW w:w="2436" w:type="dxa"/>
          </w:tcPr>
          <w:p w:rsidR="00F452E9" w:rsidRPr="00F452E9" w:rsidRDefault="00F452E9" w:rsidP="00F452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"/>
              </w:rPr>
            </w:pPr>
            <w:r w:rsidRPr="00F452E9">
              <w:rPr>
                <w:lang w:val="es-ES"/>
              </w:rPr>
              <w:t> </w:t>
            </w:r>
          </w:p>
          <w:p w:rsidR="004B06D8" w:rsidRDefault="004B06D8" w:rsidP="004B06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79" w:type="dxa"/>
          </w:tcPr>
          <w:p w:rsidR="004B06D8" w:rsidRDefault="004B06D8" w:rsidP="004B06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Paz </w:t>
            </w:r>
            <w:proofErr w:type="spellStart"/>
            <w:r>
              <w:t>Canovas</w:t>
            </w:r>
            <w:proofErr w:type="spellEnd"/>
            <w:r w:rsidR="001A05F4">
              <w:t xml:space="preserve">, </w:t>
            </w:r>
            <w:proofErr w:type="spellStart"/>
            <w:r>
              <w:t>Leonhardt</w:t>
            </w:r>
            <w:proofErr w:type="spellEnd"/>
            <w:r>
              <w:t>, Piedad, Sauquillo, Mateo. La influencia del medio televisivo en el proceso de socialización en la infancia.</w:t>
            </w:r>
            <w:r w:rsidR="001675F6">
              <w:t xml:space="preserve"> (digital)</w:t>
            </w:r>
          </w:p>
        </w:tc>
        <w:tc>
          <w:tcPr>
            <w:tcW w:w="2168" w:type="dxa"/>
          </w:tcPr>
          <w:p w:rsidR="004B06D8" w:rsidRDefault="00922475" w:rsidP="004B06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Ficha</w:t>
            </w:r>
            <w:r w:rsidR="004B06D8">
              <w:t xml:space="preserve"> de lectura</w:t>
            </w:r>
          </w:p>
          <w:p w:rsidR="0038497C" w:rsidRDefault="0038497C" w:rsidP="003849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8497C" w:rsidRDefault="0038497C" w:rsidP="003849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bookmarkStart w:id="0" w:name="_GoBack"/>
            <w:bookmarkEnd w:id="0"/>
            <w:r>
              <w:t>Entrega del análisis de película XXY</w:t>
            </w:r>
          </w:p>
          <w:p w:rsidR="00B46595" w:rsidRDefault="00B46595" w:rsidP="004B06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B46595" w:rsidRDefault="00B46595" w:rsidP="004B06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8497C" w:rsidTr="004C2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:rsidR="004B06D8" w:rsidRDefault="0038497C" w:rsidP="004B06D8">
            <w:r>
              <w:t>11</w:t>
            </w:r>
            <w:r w:rsidR="005E6046">
              <w:t>/0</w:t>
            </w:r>
            <w:r w:rsidR="003E16E0">
              <w:t>6</w:t>
            </w:r>
          </w:p>
        </w:tc>
        <w:tc>
          <w:tcPr>
            <w:tcW w:w="2144" w:type="dxa"/>
          </w:tcPr>
          <w:p w:rsidR="004B06D8" w:rsidRDefault="004B06D8" w:rsidP="004B0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Socialización y exclusión social</w:t>
            </w:r>
          </w:p>
        </w:tc>
        <w:tc>
          <w:tcPr>
            <w:tcW w:w="2676" w:type="dxa"/>
          </w:tcPr>
          <w:p w:rsidR="004B06D8" w:rsidRDefault="005E6046" w:rsidP="004B0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Exposición </w:t>
            </w:r>
            <w:r w:rsidR="00922475">
              <w:t xml:space="preserve">y análisis </w:t>
            </w:r>
            <w:r>
              <w:t>de noticia</w:t>
            </w:r>
            <w:r w:rsidR="004B06D8">
              <w:t>: exclusión social</w:t>
            </w:r>
          </w:p>
        </w:tc>
        <w:tc>
          <w:tcPr>
            <w:tcW w:w="2436" w:type="dxa"/>
          </w:tcPr>
          <w:p w:rsidR="004B06D8" w:rsidRDefault="004B06D8" w:rsidP="00F45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9" w:type="dxa"/>
          </w:tcPr>
          <w:p w:rsidR="004B06D8" w:rsidRDefault="004B06D8" w:rsidP="004B0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2A8F">
              <w:t>Martín-</w:t>
            </w:r>
            <w:proofErr w:type="spellStart"/>
            <w:r w:rsidRPr="006D2A8F">
              <w:t>Baró</w:t>
            </w:r>
            <w:proofErr w:type="spellEnd"/>
            <w:r w:rsidRPr="006D2A8F">
              <w:t>, Ignacio. Cap. 3 (págs. 78-110).</w:t>
            </w:r>
          </w:p>
        </w:tc>
        <w:tc>
          <w:tcPr>
            <w:tcW w:w="2168" w:type="dxa"/>
          </w:tcPr>
          <w:p w:rsidR="00922475" w:rsidRDefault="00922475" w:rsidP="004B0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Ficha </w:t>
            </w:r>
            <w:r w:rsidR="004B06D8">
              <w:t>de lectura</w:t>
            </w:r>
            <w:r>
              <w:t xml:space="preserve"> </w:t>
            </w:r>
          </w:p>
          <w:p w:rsidR="0038497C" w:rsidRDefault="0038497C" w:rsidP="004B0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B06D8" w:rsidRDefault="004B06D8" w:rsidP="00384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1DA1" w:rsidTr="00A72C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:rsidR="00CD1DA1" w:rsidRDefault="0038497C" w:rsidP="00A72CB7">
            <w:r>
              <w:t>18/06</w:t>
            </w:r>
          </w:p>
        </w:tc>
        <w:tc>
          <w:tcPr>
            <w:tcW w:w="12303" w:type="dxa"/>
            <w:gridSpan w:val="5"/>
          </w:tcPr>
          <w:p w:rsidR="00CD1DA1" w:rsidRPr="00D7673E" w:rsidRDefault="00CD1DA1" w:rsidP="00A72C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7673E">
              <w:rPr>
                <w:b/>
              </w:rPr>
              <w:t>II Examen parcial</w:t>
            </w:r>
          </w:p>
        </w:tc>
      </w:tr>
      <w:tr w:rsidR="0038497C" w:rsidTr="004C2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:rsidR="004B06D8" w:rsidRDefault="0038497C" w:rsidP="004B06D8">
            <w:r>
              <w:t>25</w:t>
            </w:r>
            <w:r w:rsidR="005E6046">
              <w:t>/0</w:t>
            </w:r>
            <w:r>
              <w:t>6</w:t>
            </w:r>
          </w:p>
        </w:tc>
        <w:tc>
          <w:tcPr>
            <w:tcW w:w="2144" w:type="dxa"/>
          </w:tcPr>
          <w:p w:rsidR="004B06D8" w:rsidRDefault="004B06D8" w:rsidP="004B0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76" w:type="dxa"/>
          </w:tcPr>
          <w:p w:rsidR="004B06D8" w:rsidRDefault="004B06D8" w:rsidP="004B0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Cierre del curso e integración de contenidos</w:t>
            </w:r>
          </w:p>
        </w:tc>
        <w:tc>
          <w:tcPr>
            <w:tcW w:w="2436" w:type="dxa"/>
          </w:tcPr>
          <w:p w:rsidR="004B06D8" w:rsidRPr="006D2A8F" w:rsidRDefault="004B06D8" w:rsidP="004B0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9" w:type="dxa"/>
          </w:tcPr>
          <w:p w:rsidR="004B06D8" w:rsidRDefault="004B06D8" w:rsidP="004B0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8" w:type="dxa"/>
          </w:tcPr>
          <w:p w:rsidR="004B06D8" w:rsidRDefault="004B06D8" w:rsidP="004B0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B0406" w:rsidRDefault="00AB0406"/>
    <w:sectPr w:rsidR="00AB0406" w:rsidSect="00AB040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06"/>
    <w:rsid w:val="00010501"/>
    <w:rsid w:val="000210F5"/>
    <w:rsid w:val="000603B1"/>
    <w:rsid w:val="00086547"/>
    <w:rsid w:val="00093542"/>
    <w:rsid w:val="000D3B5A"/>
    <w:rsid w:val="001675F6"/>
    <w:rsid w:val="001A05F4"/>
    <w:rsid w:val="001D5D88"/>
    <w:rsid w:val="001E76B1"/>
    <w:rsid w:val="002C6115"/>
    <w:rsid w:val="003144C3"/>
    <w:rsid w:val="0038497C"/>
    <w:rsid w:val="003E16E0"/>
    <w:rsid w:val="004027AD"/>
    <w:rsid w:val="004B06D8"/>
    <w:rsid w:val="004C2341"/>
    <w:rsid w:val="004F3B49"/>
    <w:rsid w:val="005158C8"/>
    <w:rsid w:val="00524CB1"/>
    <w:rsid w:val="005C2599"/>
    <w:rsid w:val="005E6046"/>
    <w:rsid w:val="00601969"/>
    <w:rsid w:val="006B6014"/>
    <w:rsid w:val="006C3D64"/>
    <w:rsid w:val="006D2A8F"/>
    <w:rsid w:val="00707EBC"/>
    <w:rsid w:val="00750016"/>
    <w:rsid w:val="00795B44"/>
    <w:rsid w:val="007A6E15"/>
    <w:rsid w:val="00864A84"/>
    <w:rsid w:val="008B6A8D"/>
    <w:rsid w:val="008D002A"/>
    <w:rsid w:val="00922475"/>
    <w:rsid w:val="0092495B"/>
    <w:rsid w:val="00930B13"/>
    <w:rsid w:val="00AB0406"/>
    <w:rsid w:val="00B212BA"/>
    <w:rsid w:val="00B264AD"/>
    <w:rsid w:val="00B31602"/>
    <w:rsid w:val="00B46595"/>
    <w:rsid w:val="00BE2772"/>
    <w:rsid w:val="00C1177D"/>
    <w:rsid w:val="00C12135"/>
    <w:rsid w:val="00C34642"/>
    <w:rsid w:val="00C93A36"/>
    <w:rsid w:val="00CA0C20"/>
    <w:rsid w:val="00CD1DA1"/>
    <w:rsid w:val="00CD599E"/>
    <w:rsid w:val="00D538A7"/>
    <w:rsid w:val="00D7673E"/>
    <w:rsid w:val="00DF6749"/>
    <w:rsid w:val="00E77F08"/>
    <w:rsid w:val="00EA5931"/>
    <w:rsid w:val="00EC18A8"/>
    <w:rsid w:val="00EF1F87"/>
    <w:rsid w:val="00F452E9"/>
    <w:rsid w:val="00F57286"/>
    <w:rsid w:val="00F90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252F0-A6FD-43D4-9DDC-5FCD88D7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A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B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1">
    <w:name w:val="Lista clara1"/>
    <w:basedOn w:val="Tablanormal"/>
    <w:uiPriority w:val="61"/>
    <w:rsid w:val="00AB040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uadrculaclara1">
    <w:name w:val="Cuadrícula clara1"/>
    <w:basedOn w:val="Tablanormal"/>
    <w:uiPriority w:val="62"/>
    <w:rsid w:val="00AB040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Sombreadomedio11">
    <w:name w:val="Sombreado medio 11"/>
    <w:basedOn w:val="Tablanormal"/>
    <w:uiPriority w:val="63"/>
    <w:rsid w:val="00AB040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KarlayPaola</dc:creator>
  <cp:lastModifiedBy>Paola Brenes Hernández</cp:lastModifiedBy>
  <cp:revision>2</cp:revision>
  <cp:lastPrinted>2015-01-05T18:27:00Z</cp:lastPrinted>
  <dcterms:created xsi:type="dcterms:W3CDTF">2015-03-11T03:24:00Z</dcterms:created>
  <dcterms:modified xsi:type="dcterms:W3CDTF">2015-03-11T03:24:00Z</dcterms:modified>
</cp:coreProperties>
</file>