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75" w:type="dxa"/>
        <w:tblInd w:w="-432" w:type="dxa"/>
        <w:tblBorders>
          <w:bottom w:val="single" w:sz="4" w:space="0" w:color="auto"/>
        </w:tblBorders>
        <w:tblLayout w:type="fixed"/>
        <w:tblLook w:val="00A0"/>
      </w:tblPr>
      <w:tblGrid>
        <w:gridCol w:w="3553"/>
        <w:gridCol w:w="2602"/>
        <w:gridCol w:w="4320"/>
      </w:tblGrid>
      <w:tr w:rsidR="00CA68EF" w:rsidRPr="009A4A90" w:rsidTr="004C795F">
        <w:trPr>
          <w:trHeight w:val="1078"/>
        </w:trPr>
        <w:tc>
          <w:tcPr>
            <w:tcW w:w="3553" w:type="dxa"/>
            <w:tcBorders>
              <w:bottom w:val="double" w:sz="4" w:space="0" w:color="auto"/>
            </w:tcBorders>
            <w:vAlign w:val="center"/>
          </w:tcPr>
          <w:p w:rsidR="00CA68EF" w:rsidRPr="00276A49" w:rsidRDefault="00562F90" w:rsidP="004C795F">
            <w:pPr>
              <w:pStyle w:val="Encabezado"/>
              <w:rPr>
                <w:b/>
                <w:sz w:val="28"/>
                <w:szCs w:val="28"/>
              </w:rPr>
            </w:pPr>
            <w:r>
              <w:rPr>
                <w:b/>
                <w:i/>
                <w:noProof/>
                <w:lang w:val="es-CR" w:eastAsia="es-CR"/>
              </w:rPr>
              <w:drawing>
                <wp:inline distT="0" distB="0" distL="0" distR="0">
                  <wp:extent cx="5610225" cy="876300"/>
                  <wp:effectExtent l="0" t="0" r="9525" b="0"/>
                  <wp:docPr id="1" name="Imagen 1" descr="carrera_trabajo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arrera_trabajo_social"/>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0225" cy="876300"/>
                          </a:xfrm>
                          <a:prstGeom prst="rect">
                            <a:avLst/>
                          </a:prstGeom>
                          <a:noFill/>
                          <a:ln>
                            <a:noFill/>
                          </a:ln>
                        </pic:spPr>
                      </pic:pic>
                    </a:graphicData>
                  </a:graphic>
                </wp:inline>
              </w:drawing>
            </w:r>
            <w:bookmarkStart w:id="0" w:name="_GoBack"/>
            <w:bookmarkEnd w:id="0"/>
          </w:p>
        </w:tc>
        <w:tc>
          <w:tcPr>
            <w:tcW w:w="2602" w:type="dxa"/>
            <w:tcBorders>
              <w:bottom w:val="double" w:sz="4" w:space="0" w:color="auto"/>
            </w:tcBorders>
          </w:tcPr>
          <w:p w:rsidR="00CA68EF" w:rsidRPr="00C6089A" w:rsidRDefault="00CA68EF" w:rsidP="004C795F">
            <w:pPr>
              <w:jc w:val="right"/>
            </w:pPr>
          </w:p>
        </w:tc>
        <w:tc>
          <w:tcPr>
            <w:tcW w:w="4320" w:type="dxa"/>
            <w:tcBorders>
              <w:bottom w:val="double" w:sz="4" w:space="0" w:color="auto"/>
            </w:tcBorders>
            <w:vAlign w:val="center"/>
          </w:tcPr>
          <w:p w:rsidR="00CA68EF" w:rsidRDefault="00CA68EF" w:rsidP="004C795F">
            <w:pPr>
              <w:tabs>
                <w:tab w:val="center" w:pos="4392"/>
              </w:tabs>
              <w:ind w:right="-501"/>
              <w:rPr>
                <w:sz w:val="28"/>
                <w:szCs w:val="28"/>
              </w:rPr>
            </w:pPr>
          </w:p>
          <w:p w:rsidR="00CA68EF" w:rsidRDefault="00CA68EF" w:rsidP="004C795F">
            <w:pPr>
              <w:tabs>
                <w:tab w:val="center" w:pos="4392"/>
              </w:tabs>
              <w:ind w:right="-501"/>
              <w:rPr>
                <w:sz w:val="28"/>
                <w:szCs w:val="28"/>
              </w:rPr>
            </w:pPr>
          </w:p>
          <w:p w:rsidR="00CA68EF" w:rsidRPr="009A4A90" w:rsidRDefault="00CA68EF" w:rsidP="004C795F">
            <w:pPr>
              <w:tabs>
                <w:tab w:val="center" w:pos="4392"/>
              </w:tabs>
              <w:ind w:right="-501"/>
              <w:rPr>
                <w:sz w:val="28"/>
                <w:szCs w:val="28"/>
              </w:rPr>
            </w:pPr>
          </w:p>
        </w:tc>
      </w:tr>
    </w:tbl>
    <w:p w:rsidR="00845B79" w:rsidRDefault="00845B79">
      <w:pPr>
        <w:pStyle w:val="Ttulo2"/>
        <w:ind w:left="0"/>
        <w:rPr>
          <w:rFonts w:ascii="Times New Roman" w:hAnsi="Times New Roman" w:cs="Times New Roman"/>
          <w:sz w:val="24"/>
        </w:rPr>
      </w:pPr>
    </w:p>
    <w:p w:rsidR="006E3718" w:rsidRPr="006E3718" w:rsidRDefault="006E3718">
      <w:pPr>
        <w:pStyle w:val="Ttulo2"/>
        <w:ind w:left="0"/>
        <w:rPr>
          <w:rFonts w:ascii="Times New Roman" w:hAnsi="Times New Roman" w:cs="Times New Roman"/>
          <w:sz w:val="24"/>
        </w:rPr>
      </w:pPr>
      <w:r w:rsidRPr="006E3718">
        <w:rPr>
          <w:rFonts w:ascii="Times New Roman" w:hAnsi="Times New Roman" w:cs="Times New Roman"/>
          <w:sz w:val="24"/>
        </w:rPr>
        <w:t>PROGRAMA DEL CURSO OT1012 PRÁCTICA PROFESIONAL I</w:t>
      </w:r>
    </w:p>
    <w:p w:rsidR="00CF09FC" w:rsidRDefault="00845B79" w:rsidP="00CF09FC">
      <w:pPr>
        <w:jc w:val="center"/>
        <w:rPr>
          <w:rFonts w:eastAsia="Batang"/>
          <w:b/>
          <w:bCs/>
        </w:rPr>
      </w:pPr>
      <w:r>
        <w:rPr>
          <w:rFonts w:eastAsia="Batang"/>
          <w:b/>
          <w:bCs/>
        </w:rPr>
        <w:t>ÁREA DE TRABAJO SOCIAL (t</w:t>
      </w:r>
      <w:r w:rsidR="006E3718" w:rsidRPr="006E3718">
        <w:rPr>
          <w:rFonts w:eastAsia="Batang"/>
          <w:b/>
          <w:bCs/>
        </w:rPr>
        <w:t>eoría</w:t>
      </w:r>
      <w:r w:rsidR="00CF09FC" w:rsidRPr="00CF09FC">
        <w:rPr>
          <w:rFonts w:eastAsia="Batang"/>
          <w:b/>
          <w:bCs/>
        </w:rPr>
        <w:t xml:space="preserve"> </w:t>
      </w:r>
      <w:r w:rsidR="00CF09FC" w:rsidRPr="006E3718">
        <w:rPr>
          <w:rFonts w:eastAsia="Batang"/>
          <w:b/>
          <w:bCs/>
        </w:rPr>
        <w:t>y supervisión de práctica)</w:t>
      </w:r>
    </w:p>
    <w:p w:rsidR="003404FB" w:rsidRPr="006E3718" w:rsidRDefault="003404FB" w:rsidP="00CF09FC">
      <w:pPr>
        <w:jc w:val="center"/>
        <w:rPr>
          <w:rFonts w:eastAsia="Batang"/>
          <w:b/>
          <w:bCs/>
        </w:rPr>
      </w:pPr>
      <w:r>
        <w:rPr>
          <w:rFonts w:eastAsia="Batang"/>
          <w:b/>
          <w:bCs/>
        </w:rPr>
        <w:t>SAN RAMÓN</w:t>
      </w:r>
      <w:r w:rsidR="007B3B5C">
        <w:rPr>
          <w:rFonts w:eastAsia="Batang"/>
          <w:b/>
          <w:bCs/>
        </w:rPr>
        <w:t>-II SEMESTRE-2016</w:t>
      </w:r>
    </w:p>
    <w:p w:rsidR="006E3718" w:rsidRDefault="006E3718">
      <w:pPr>
        <w:jc w:val="both"/>
        <w:rPr>
          <w:rFonts w:eastAsia="Batang"/>
          <w:b/>
          <w:bCs/>
          <w:sz w:val="22"/>
          <w:szCs w:val="22"/>
        </w:rPr>
      </w:pPr>
    </w:p>
    <w:p w:rsidR="004D6F1F" w:rsidRPr="00892DD0" w:rsidRDefault="004D6F1F" w:rsidP="004D6F1F">
      <w:pPr>
        <w:jc w:val="both"/>
        <w:rPr>
          <w:rFonts w:eastAsia="Batang"/>
        </w:rPr>
      </w:pPr>
      <w:r w:rsidRPr="00892DD0">
        <w:rPr>
          <w:rFonts w:eastAsia="Batang"/>
        </w:rPr>
        <w:t>Curso de 4 horas teóricas, 12 horas prácticas</w:t>
      </w:r>
    </w:p>
    <w:p w:rsidR="004D6F1F" w:rsidRPr="00892DD0" w:rsidRDefault="004D6F1F" w:rsidP="004D6F1F">
      <w:pPr>
        <w:jc w:val="both"/>
        <w:rPr>
          <w:rFonts w:eastAsia="Batang"/>
        </w:rPr>
      </w:pPr>
      <w:r w:rsidRPr="00892DD0">
        <w:rPr>
          <w:rFonts w:eastAsia="Batang"/>
        </w:rPr>
        <w:t>Créditos: 10</w:t>
      </w:r>
    </w:p>
    <w:p w:rsidR="00015ADA" w:rsidRPr="00393D22" w:rsidRDefault="00812A75" w:rsidP="004D6F1F">
      <w:pPr>
        <w:jc w:val="both"/>
        <w:rPr>
          <w:rFonts w:eastAsia="Batang"/>
        </w:rPr>
      </w:pPr>
      <w:r>
        <w:rPr>
          <w:rFonts w:eastAsia="Batang"/>
        </w:rPr>
        <w:t>Profesor</w:t>
      </w:r>
      <w:r w:rsidR="00015ADA">
        <w:rPr>
          <w:rFonts w:eastAsia="Batang"/>
        </w:rPr>
        <w:t xml:space="preserve">a </w:t>
      </w:r>
      <w:r w:rsidR="004D6F1F" w:rsidRPr="00892DD0">
        <w:rPr>
          <w:rFonts w:eastAsia="Batang"/>
        </w:rPr>
        <w:t>de</w:t>
      </w:r>
      <w:r w:rsidR="004D6F1F">
        <w:rPr>
          <w:rFonts w:eastAsia="Batang"/>
        </w:rPr>
        <w:t xml:space="preserve"> teo</w:t>
      </w:r>
      <w:r w:rsidR="00235640">
        <w:rPr>
          <w:rFonts w:eastAsia="Batang"/>
        </w:rPr>
        <w:t xml:space="preserve">ría: </w:t>
      </w:r>
      <w:r w:rsidR="00070E66">
        <w:rPr>
          <w:rFonts w:eastAsia="Batang"/>
        </w:rPr>
        <w:t xml:space="preserve">Msc. Bercy </w:t>
      </w:r>
      <w:r w:rsidR="00070E66" w:rsidRPr="00393D22">
        <w:rPr>
          <w:rFonts w:eastAsia="Batang"/>
        </w:rPr>
        <w:t>Silva Jiménez.</w:t>
      </w:r>
    </w:p>
    <w:p w:rsidR="00015ADA" w:rsidRPr="00393D22" w:rsidRDefault="00812A75" w:rsidP="00015ADA">
      <w:pPr>
        <w:jc w:val="both"/>
        <w:rPr>
          <w:rFonts w:eastAsia="Batang"/>
        </w:rPr>
      </w:pPr>
      <w:r w:rsidRPr="00393D22">
        <w:rPr>
          <w:rFonts w:eastAsia="Batang"/>
        </w:rPr>
        <w:t>Profesora</w:t>
      </w:r>
      <w:r w:rsidR="00015ADA" w:rsidRPr="00393D22">
        <w:rPr>
          <w:rFonts w:eastAsia="Batang"/>
        </w:rPr>
        <w:t>s</w:t>
      </w:r>
      <w:r w:rsidR="004D6F1F" w:rsidRPr="00393D22">
        <w:rPr>
          <w:rFonts w:eastAsia="Batang"/>
        </w:rPr>
        <w:t xml:space="preserve"> </w:t>
      </w:r>
      <w:r w:rsidRPr="00393D22">
        <w:rPr>
          <w:rFonts w:eastAsia="Batang"/>
        </w:rPr>
        <w:t>supervisora</w:t>
      </w:r>
      <w:r w:rsidR="00015ADA" w:rsidRPr="00393D22">
        <w:rPr>
          <w:rFonts w:eastAsia="Batang"/>
        </w:rPr>
        <w:t>s</w:t>
      </w:r>
      <w:r w:rsidR="004D6F1F" w:rsidRPr="00393D22">
        <w:rPr>
          <w:rFonts w:eastAsia="Batang"/>
        </w:rPr>
        <w:t xml:space="preserve"> de práctica</w:t>
      </w:r>
      <w:r w:rsidR="00B01C06" w:rsidRPr="00393D22">
        <w:rPr>
          <w:rFonts w:eastAsia="Batang"/>
        </w:rPr>
        <w:t>:</w:t>
      </w:r>
      <w:r w:rsidR="007E31FA" w:rsidRPr="00393D22">
        <w:rPr>
          <w:rFonts w:eastAsia="Batang"/>
        </w:rPr>
        <w:t>MSc.</w:t>
      </w:r>
      <w:r w:rsidR="00015ADA" w:rsidRPr="00393D22">
        <w:rPr>
          <w:rFonts w:eastAsia="Batang"/>
        </w:rPr>
        <w:t xml:space="preserve"> Bercy Silva Jiménez. Correo: </w:t>
      </w:r>
      <w:hyperlink r:id="rId9" w:history="1">
        <w:r w:rsidR="00015ADA" w:rsidRPr="00393D22">
          <w:rPr>
            <w:rStyle w:val="Hipervnculo"/>
            <w:rFonts w:eastAsia="Batang"/>
            <w:color w:val="000000" w:themeColor="text1"/>
            <w:u w:val="none"/>
          </w:rPr>
          <w:t>bercylu33@gmail.com</w:t>
        </w:r>
      </w:hyperlink>
      <w:r w:rsidR="00015ADA" w:rsidRPr="00393D22">
        <w:rPr>
          <w:rFonts w:eastAsia="Batang"/>
          <w:color w:val="000000" w:themeColor="text1"/>
        </w:rPr>
        <w:t>.</w:t>
      </w:r>
    </w:p>
    <w:p w:rsidR="00015ADA" w:rsidRPr="00393D22" w:rsidRDefault="00015ADA" w:rsidP="0027304A">
      <w:pPr>
        <w:rPr>
          <w:rFonts w:eastAsia="Batang"/>
        </w:rPr>
      </w:pPr>
      <w:r w:rsidRPr="00393D22">
        <w:rPr>
          <w:rFonts w:eastAsia="Batang"/>
        </w:rPr>
        <w:t xml:space="preserve">                                                          </w:t>
      </w:r>
      <w:r w:rsidR="00153779" w:rsidRPr="00393D22">
        <w:rPr>
          <w:rFonts w:eastAsia="Batang"/>
        </w:rPr>
        <w:t>MSc</w:t>
      </w:r>
      <w:r w:rsidR="007E31FA" w:rsidRPr="00393D22">
        <w:rPr>
          <w:rFonts w:eastAsia="Batang"/>
        </w:rPr>
        <w:t>.</w:t>
      </w:r>
      <w:r w:rsidR="00153779" w:rsidRPr="00393D22">
        <w:rPr>
          <w:rFonts w:eastAsia="Batang"/>
        </w:rPr>
        <w:t>Illiana Arroyo</w:t>
      </w:r>
      <w:r w:rsidR="0027304A">
        <w:rPr>
          <w:rFonts w:eastAsia="Batang"/>
        </w:rPr>
        <w:t xml:space="preserve"> </w:t>
      </w:r>
      <w:r w:rsidR="0027304A" w:rsidRPr="008325DB">
        <w:rPr>
          <w:rFonts w:eastAsia="Batang"/>
        </w:rPr>
        <w:t>Navarro</w:t>
      </w:r>
      <w:r w:rsidRPr="00393D22">
        <w:rPr>
          <w:rFonts w:eastAsia="Batang"/>
        </w:rPr>
        <w:t>.</w:t>
      </w:r>
      <w:r w:rsidR="0027304A">
        <w:rPr>
          <w:rFonts w:eastAsia="Batang"/>
        </w:rPr>
        <w:t>C</w:t>
      </w:r>
      <w:r w:rsidRPr="00393D22">
        <w:rPr>
          <w:rFonts w:eastAsia="Batang"/>
        </w:rPr>
        <w:t>orreo:</w:t>
      </w:r>
      <w:r w:rsidR="00A31F04" w:rsidRPr="00393D22">
        <w:rPr>
          <w:color w:val="000000" w:themeColor="text1"/>
          <w:shd w:val="clear" w:color="auto" w:fill="FFFFFF"/>
        </w:rPr>
        <w:t>illianaarroyo0@gmail.com</w:t>
      </w:r>
    </w:p>
    <w:p w:rsidR="002D2A18" w:rsidRPr="00892DD0" w:rsidRDefault="002D2A18">
      <w:pPr>
        <w:jc w:val="both"/>
        <w:rPr>
          <w:rFonts w:eastAsia="Batang"/>
        </w:rPr>
      </w:pPr>
    </w:p>
    <w:p w:rsidR="006E3718" w:rsidRPr="00892DD0" w:rsidRDefault="006E3718">
      <w:pPr>
        <w:pStyle w:val="Ttulo3"/>
        <w:ind w:left="0"/>
        <w:jc w:val="both"/>
        <w:rPr>
          <w:rFonts w:ascii="Times New Roman" w:hAnsi="Times New Roman" w:cs="Times New Roman"/>
          <w:sz w:val="24"/>
        </w:rPr>
      </w:pPr>
      <w:r w:rsidRPr="00892DD0">
        <w:rPr>
          <w:rFonts w:ascii="Times New Roman" w:hAnsi="Times New Roman" w:cs="Times New Roman"/>
          <w:sz w:val="24"/>
        </w:rPr>
        <w:t>I. DESCRIPCIÓN</w:t>
      </w:r>
      <w:r w:rsidR="003514AB">
        <w:rPr>
          <w:rFonts w:ascii="Times New Roman" w:hAnsi="Times New Roman" w:cs="Times New Roman"/>
          <w:sz w:val="24"/>
        </w:rPr>
        <w:t xml:space="preserve">   </w:t>
      </w:r>
    </w:p>
    <w:p w:rsidR="006E3718" w:rsidRPr="00892DD0" w:rsidRDefault="006E3718">
      <w:pPr>
        <w:rPr>
          <w:rFonts w:eastAsia="Batang"/>
        </w:rPr>
      </w:pPr>
    </w:p>
    <w:p w:rsidR="006E3718" w:rsidRDefault="006E3718">
      <w:pPr>
        <w:pStyle w:val="Sangradetextonormal"/>
        <w:tabs>
          <w:tab w:val="clear" w:pos="8400"/>
          <w:tab w:val="clear" w:pos="8640"/>
          <w:tab w:val="left" w:pos="9120"/>
        </w:tabs>
        <w:ind w:left="0"/>
        <w:jc w:val="both"/>
        <w:rPr>
          <w:rFonts w:ascii="Times New Roman" w:hAnsi="Times New Roman" w:cs="Times New Roman"/>
          <w:sz w:val="24"/>
        </w:rPr>
      </w:pPr>
      <w:r w:rsidRPr="00892DD0">
        <w:rPr>
          <w:rFonts w:ascii="Times New Roman" w:hAnsi="Times New Roman" w:cs="Times New Roman"/>
          <w:sz w:val="24"/>
        </w:rPr>
        <w:t xml:space="preserve">      Este curso pretende que las</w:t>
      </w:r>
      <w:r w:rsidR="00191962">
        <w:rPr>
          <w:rFonts w:ascii="Times New Roman" w:hAnsi="Times New Roman" w:cs="Times New Roman"/>
          <w:sz w:val="24"/>
        </w:rPr>
        <w:t xml:space="preserve"> y los</w:t>
      </w:r>
      <w:r w:rsidRPr="00892DD0">
        <w:rPr>
          <w:rFonts w:ascii="Times New Roman" w:hAnsi="Times New Roman" w:cs="Times New Roman"/>
          <w:sz w:val="24"/>
        </w:rPr>
        <w:t xml:space="preserve">  estudiantes del primer nivel de la Carrera de Trabajo Social</w:t>
      </w:r>
      <w:r w:rsidR="00191962" w:rsidRPr="00191962">
        <w:rPr>
          <w:rFonts w:ascii="Times New Roman" w:hAnsi="Times New Roman" w:cs="Times New Roman"/>
          <w:sz w:val="24"/>
        </w:rPr>
        <w:t xml:space="preserve"> </w:t>
      </w:r>
      <w:r w:rsidR="00191962">
        <w:rPr>
          <w:rFonts w:ascii="Times New Roman" w:hAnsi="Times New Roman" w:cs="Times New Roman"/>
          <w:sz w:val="24"/>
        </w:rPr>
        <w:t xml:space="preserve">de la </w:t>
      </w:r>
      <w:r w:rsidR="00191962" w:rsidRPr="00892DD0">
        <w:rPr>
          <w:rFonts w:ascii="Times New Roman" w:hAnsi="Times New Roman" w:cs="Times New Roman"/>
          <w:sz w:val="24"/>
        </w:rPr>
        <w:t>Sede de Occidente</w:t>
      </w:r>
      <w:r w:rsidR="00AC1B5A">
        <w:rPr>
          <w:rFonts w:ascii="Times New Roman" w:hAnsi="Times New Roman" w:cs="Times New Roman"/>
          <w:sz w:val="24"/>
        </w:rPr>
        <w:t>,</w:t>
      </w:r>
      <w:r w:rsidR="0031361A">
        <w:rPr>
          <w:rFonts w:ascii="Times New Roman" w:hAnsi="Times New Roman" w:cs="Times New Roman"/>
          <w:sz w:val="24"/>
        </w:rPr>
        <w:t xml:space="preserve"> </w:t>
      </w:r>
      <w:r w:rsidRPr="00892DD0">
        <w:rPr>
          <w:rFonts w:ascii="Times New Roman" w:hAnsi="Times New Roman" w:cs="Times New Roman"/>
          <w:sz w:val="24"/>
        </w:rPr>
        <w:t>realicen su primera experiencia de investigación social y práctica profesional.</w:t>
      </w:r>
    </w:p>
    <w:p w:rsidR="0027304A" w:rsidRPr="00892DD0" w:rsidRDefault="0027304A">
      <w:pPr>
        <w:pStyle w:val="Sangradetextonormal"/>
        <w:tabs>
          <w:tab w:val="clear" w:pos="8400"/>
          <w:tab w:val="clear" w:pos="8640"/>
          <w:tab w:val="left" w:pos="9120"/>
        </w:tabs>
        <w:ind w:left="0"/>
        <w:jc w:val="both"/>
        <w:rPr>
          <w:rFonts w:ascii="Times New Roman" w:hAnsi="Times New Roman" w:cs="Times New Roman"/>
          <w:sz w:val="24"/>
        </w:rPr>
      </w:pPr>
    </w:p>
    <w:p w:rsidR="006E3718" w:rsidRDefault="006E3718">
      <w:pPr>
        <w:pStyle w:val="Sangradetextonormal"/>
        <w:ind w:left="0"/>
        <w:jc w:val="both"/>
        <w:rPr>
          <w:rFonts w:ascii="Times New Roman" w:hAnsi="Times New Roman" w:cs="Times New Roman"/>
          <w:sz w:val="24"/>
        </w:rPr>
      </w:pPr>
      <w:r w:rsidRPr="00892DD0">
        <w:rPr>
          <w:rFonts w:ascii="Times New Roman" w:hAnsi="Times New Roman" w:cs="Times New Roman"/>
          <w:sz w:val="24"/>
        </w:rPr>
        <w:t xml:space="preserve">      Las actividades del curso se guiarán por el tema generador del nivel: LAS FORMAS DE REPRODUCCIÓN DE LA FUERZA DE TRABAJO Y LAS POLÍTICAS SOCIALES COMO ESPACIOS D</w:t>
      </w:r>
      <w:r w:rsidR="002423D2">
        <w:rPr>
          <w:rFonts w:ascii="Times New Roman" w:hAnsi="Times New Roman" w:cs="Times New Roman"/>
          <w:sz w:val="24"/>
        </w:rPr>
        <w:t>E INTERVENCIÓN DEL TRABAJO</w:t>
      </w:r>
      <w:r w:rsidRPr="00892DD0">
        <w:rPr>
          <w:rFonts w:ascii="Times New Roman" w:hAnsi="Times New Roman" w:cs="Times New Roman"/>
          <w:sz w:val="24"/>
        </w:rPr>
        <w:t xml:space="preserve"> SOCIAL.</w:t>
      </w:r>
    </w:p>
    <w:p w:rsidR="00DE0E42" w:rsidRPr="00892DD0" w:rsidRDefault="00DE0E42">
      <w:pPr>
        <w:pStyle w:val="Sangradetextonormal"/>
        <w:ind w:left="0"/>
        <w:jc w:val="both"/>
        <w:rPr>
          <w:rFonts w:ascii="Times New Roman" w:hAnsi="Times New Roman" w:cs="Times New Roman"/>
          <w:sz w:val="24"/>
        </w:rPr>
      </w:pPr>
    </w:p>
    <w:p w:rsidR="006E3718" w:rsidRDefault="002423D2">
      <w:pPr>
        <w:pStyle w:val="Sangradetextonormal"/>
        <w:tabs>
          <w:tab w:val="clear" w:pos="8400"/>
          <w:tab w:val="clear" w:pos="8640"/>
          <w:tab w:val="left" w:pos="9000"/>
          <w:tab w:val="left" w:pos="9120"/>
        </w:tabs>
        <w:ind w:left="0"/>
        <w:jc w:val="both"/>
        <w:rPr>
          <w:rFonts w:ascii="Times New Roman" w:hAnsi="Times New Roman" w:cs="Times New Roman"/>
          <w:sz w:val="24"/>
        </w:rPr>
      </w:pPr>
      <w:r>
        <w:rPr>
          <w:rFonts w:ascii="Times New Roman" w:hAnsi="Times New Roman" w:cs="Times New Roman"/>
          <w:sz w:val="24"/>
        </w:rPr>
        <w:t xml:space="preserve">      Consta de </w:t>
      </w:r>
      <w:r w:rsidR="006E3718" w:rsidRPr="00892DD0">
        <w:rPr>
          <w:rFonts w:ascii="Times New Roman" w:hAnsi="Times New Roman" w:cs="Times New Roman"/>
          <w:sz w:val="24"/>
        </w:rPr>
        <w:t xml:space="preserve">dos partes: una teórica y una práctica. En la primera se desarrollarán apoyos teóricos y metodológicos, acorde a las necesidades de la práctica o para reforzar temas tratados en el ciclo lectivo anterior. En la segunda se realizará una investigación de tipo descriptiva, dirigida al conocimiento de la situación económica de trabajadores  en el </w:t>
      </w:r>
      <w:r w:rsidR="00A66A0A">
        <w:rPr>
          <w:rFonts w:ascii="Times New Roman" w:hAnsi="Times New Roman" w:cs="Times New Roman"/>
          <w:sz w:val="24"/>
        </w:rPr>
        <w:t xml:space="preserve">ámbito laboral y familiar </w:t>
      </w:r>
      <w:r w:rsidR="00191962">
        <w:rPr>
          <w:rFonts w:ascii="Times New Roman" w:hAnsi="Times New Roman" w:cs="Times New Roman"/>
          <w:sz w:val="24"/>
        </w:rPr>
        <w:t>de lo</w:t>
      </w:r>
      <w:r w:rsidR="006E3718" w:rsidRPr="00892DD0">
        <w:rPr>
          <w:rFonts w:ascii="Times New Roman" w:hAnsi="Times New Roman" w:cs="Times New Roman"/>
          <w:sz w:val="24"/>
        </w:rPr>
        <w:t xml:space="preserve">s </w:t>
      </w:r>
      <w:r w:rsidR="00191962">
        <w:rPr>
          <w:rFonts w:ascii="Times New Roman" w:hAnsi="Times New Roman" w:cs="Times New Roman"/>
          <w:sz w:val="24"/>
        </w:rPr>
        <w:t>espacios productivos seleccionado</w:t>
      </w:r>
      <w:r w:rsidR="006E3718" w:rsidRPr="00892DD0">
        <w:rPr>
          <w:rFonts w:ascii="Times New Roman" w:hAnsi="Times New Roman" w:cs="Times New Roman"/>
          <w:sz w:val="24"/>
        </w:rPr>
        <w:t xml:space="preserve">s como centros de práctica. </w:t>
      </w:r>
    </w:p>
    <w:p w:rsidR="00DE0E42" w:rsidRPr="00892DD0" w:rsidRDefault="00DE0E42">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6E3718" w:rsidRPr="00892DD0" w:rsidRDefault="006E3718">
      <w:pPr>
        <w:pStyle w:val="Sangradetextonormal"/>
        <w:tabs>
          <w:tab w:val="clear" w:pos="8400"/>
          <w:tab w:val="clear" w:pos="8640"/>
          <w:tab w:val="left" w:pos="9000"/>
          <w:tab w:val="left" w:pos="9120"/>
        </w:tabs>
        <w:ind w:left="0"/>
        <w:jc w:val="both"/>
        <w:rPr>
          <w:rFonts w:ascii="Times New Roman" w:hAnsi="Times New Roman" w:cs="Times New Roman"/>
          <w:sz w:val="24"/>
        </w:rPr>
      </w:pPr>
      <w:r w:rsidRPr="00892DD0">
        <w:rPr>
          <w:rFonts w:ascii="Times New Roman" w:hAnsi="Times New Roman" w:cs="Times New Roman"/>
          <w:sz w:val="24"/>
        </w:rPr>
        <w:t xml:space="preserve">      </w:t>
      </w:r>
      <w:r w:rsidRPr="00ED7D2B">
        <w:rPr>
          <w:rFonts w:ascii="Times New Roman" w:hAnsi="Times New Roman" w:cs="Times New Roman"/>
          <w:sz w:val="24"/>
        </w:rPr>
        <w:t>El Área de Trabajo Social del curso Práctica Profesional I, requiere una dedicación de 4 horas teóricas y de 12 horas práctica</w:t>
      </w:r>
      <w:r w:rsidR="00191962">
        <w:rPr>
          <w:rFonts w:ascii="Times New Roman" w:hAnsi="Times New Roman" w:cs="Times New Roman"/>
          <w:sz w:val="24"/>
        </w:rPr>
        <w:t xml:space="preserve"> </w:t>
      </w:r>
      <w:r w:rsidR="00951F07" w:rsidRPr="00ED7D2B">
        <w:rPr>
          <w:rFonts w:ascii="Times New Roman" w:hAnsi="Times New Roman" w:cs="Times New Roman"/>
          <w:sz w:val="24"/>
        </w:rPr>
        <w:t>por semana</w:t>
      </w:r>
      <w:r w:rsidRPr="00ED7D2B">
        <w:rPr>
          <w:rFonts w:ascii="Times New Roman" w:hAnsi="Times New Roman" w:cs="Times New Roman"/>
          <w:sz w:val="24"/>
        </w:rPr>
        <w:t>; de estas últimas las</w:t>
      </w:r>
      <w:r w:rsidR="00951F07">
        <w:rPr>
          <w:rFonts w:ascii="Times New Roman" w:hAnsi="Times New Roman" w:cs="Times New Roman"/>
          <w:sz w:val="24"/>
        </w:rPr>
        <w:t xml:space="preserve"> y los </w:t>
      </w:r>
      <w:r w:rsidRPr="00ED7D2B">
        <w:rPr>
          <w:rFonts w:ascii="Times New Roman" w:hAnsi="Times New Roman" w:cs="Times New Roman"/>
          <w:sz w:val="24"/>
        </w:rPr>
        <w:t>estudiantes</w:t>
      </w:r>
      <w:r w:rsidR="00A66A0A">
        <w:rPr>
          <w:rFonts w:ascii="Times New Roman" w:hAnsi="Times New Roman" w:cs="Times New Roman"/>
          <w:sz w:val="24"/>
        </w:rPr>
        <w:t xml:space="preserve">  dedicarán 8 horas  al trabajo</w:t>
      </w:r>
      <w:r w:rsidRPr="00ED7D2B">
        <w:rPr>
          <w:rFonts w:ascii="Times New Roman" w:hAnsi="Times New Roman" w:cs="Times New Roman"/>
          <w:sz w:val="24"/>
        </w:rPr>
        <w:t xml:space="preserve"> en las unidades productivas y las</w:t>
      </w:r>
      <w:r w:rsidR="00951F07">
        <w:rPr>
          <w:rFonts w:ascii="Times New Roman" w:hAnsi="Times New Roman" w:cs="Times New Roman"/>
          <w:sz w:val="24"/>
        </w:rPr>
        <w:t xml:space="preserve"> 4 horas restantes</w:t>
      </w:r>
      <w:r w:rsidRPr="00ED7D2B">
        <w:rPr>
          <w:rFonts w:ascii="Times New Roman" w:hAnsi="Times New Roman" w:cs="Times New Roman"/>
          <w:sz w:val="24"/>
        </w:rPr>
        <w:t xml:space="preserve"> las ocuparán en </w:t>
      </w:r>
      <w:r w:rsidR="0027304A" w:rsidRPr="008325DB">
        <w:rPr>
          <w:rFonts w:ascii="Times New Roman" w:hAnsi="Times New Roman" w:cs="Times New Roman"/>
          <w:sz w:val="24"/>
        </w:rPr>
        <w:t>supervisiones o en</w:t>
      </w:r>
      <w:r w:rsidR="0027304A">
        <w:rPr>
          <w:rFonts w:ascii="Times New Roman" w:hAnsi="Times New Roman" w:cs="Times New Roman"/>
          <w:color w:val="FF0000"/>
          <w:sz w:val="24"/>
        </w:rPr>
        <w:t xml:space="preserve"> </w:t>
      </w:r>
      <w:r w:rsidRPr="00ED7D2B">
        <w:rPr>
          <w:rFonts w:ascii="Times New Roman" w:hAnsi="Times New Roman" w:cs="Times New Roman"/>
          <w:sz w:val="24"/>
        </w:rPr>
        <w:t>la realización de la investigación, ya sea dentro o fuera del centro de práctica.</w:t>
      </w:r>
    </w:p>
    <w:p w:rsidR="006E3718" w:rsidRPr="00892DD0" w:rsidRDefault="006E3718">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6E3718" w:rsidRPr="00892DD0" w:rsidRDefault="006E3718">
      <w:pPr>
        <w:pStyle w:val="Sangradetextonormal"/>
        <w:tabs>
          <w:tab w:val="clear" w:pos="8400"/>
          <w:tab w:val="clear" w:pos="8640"/>
          <w:tab w:val="left" w:pos="9000"/>
          <w:tab w:val="left" w:pos="9120"/>
        </w:tabs>
        <w:ind w:left="0"/>
        <w:jc w:val="both"/>
        <w:rPr>
          <w:rFonts w:ascii="Times New Roman" w:hAnsi="Times New Roman" w:cs="Times New Roman"/>
          <w:b/>
          <w:bCs/>
          <w:sz w:val="24"/>
        </w:rPr>
      </w:pPr>
      <w:r w:rsidRPr="00892DD0">
        <w:rPr>
          <w:rFonts w:ascii="Times New Roman" w:hAnsi="Times New Roman" w:cs="Times New Roman"/>
          <w:b/>
          <w:bCs/>
          <w:sz w:val="24"/>
        </w:rPr>
        <w:t>II. OBJETIVOS</w:t>
      </w:r>
    </w:p>
    <w:p w:rsidR="006E3718" w:rsidRPr="00892DD0" w:rsidRDefault="006E3718">
      <w:pPr>
        <w:pStyle w:val="Sangradetextonormal"/>
        <w:tabs>
          <w:tab w:val="clear" w:pos="8400"/>
          <w:tab w:val="clear" w:pos="8640"/>
          <w:tab w:val="left" w:pos="9000"/>
          <w:tab w:val="left" w:pos="9120"/>
        </w:tabs>
        <w:ind w:left="0"/>
        <w:jc w:val="both"/>
        <w:rPr>
          <w:rFonts w:ascii="Times New Roman" w:hAnsi="Times New Roman" w:cs="Times New Roman"/>
          <w:b/>
          <w:bCs/>
          <w:sz w:val="24"/>
        </w:rPr>
      </w:pPr>
    </w:p>
    <w:p w:rsidR="006E3718" w:rsidRPr="00892DD0" w:rsidRDefault="006E3718">
      <w:pPr>
        <w:pStyle w:val="Sangradetextonormal"/>
        <w:tabs>
          <w:tab w:val="clear" w:pos="8400"/>
          <w:tab w:val="clear" w:pos="8640"/>
          <w:tab w:val="left" w:pos="9000"/>
          <w:tab w:val="left" w:pos="9120"/>
        </w:tabs>
        <w:ind w:left="0"/>
        <w:jc w:val="both"/>
        <w:rPr>
          <w:rFonts w:ascii="Times New Roman" w:hAnsi="Times New Roman" w:cs="Times New Roman"/>
          <w:b/>
          <w:bCs/>
          <w:sz w:val="24"/>
        </w:rPr>
      </w:pPr>
      <w:r w:rsidRPr="00892DD0">
        <w:rPr>
          <w:rFonts w:ascii="Times New Roman" w:hAnsi="Times New Roman" w:cs="Times New Roman"/>
          <w:b/>
          <w:bCs/>
          <w:iCs/>
          <w:sz w:val="24"/>
        </w:rPr>
        <w:t>Objetivos Generales:</w:t>
      </w:r>
    </w:p>
    <w:p w:rsidR="004E0440" w:rsidRDefault="004E0440">
      <w:pPr>
        <w:pStyle w:val="Sangradetextonormal"/>
        <w:tabs>
          <w:tab w:val="clear" w:pos="8400"/>
          <w:tab w:val="clear" w:pos="8640"/>
          <w:tab w:val="left" w:pos="9000"/>
          <w:tab w:val="left" w:pos="9120"/>
        </w:tabs>
        <w:ind w:left="0"/>
        <w:jc w:val="both"/>
        <w:rPr>
          <w:rFonts w:ascii="Times New Roman" w:hAnsi="Times New Roman" w:cs="Times New Roman"/>
          <w:b/>
          <w:bCs/>
          <w:sz w:val="24"/>
        </w:rPr>
      </w:pPr>
    </w:p>
    <w:p w:rsidR="006E3718" w:rsidRPr="00892DD0" w:rsidRDefault="006E3718">
      <w:pPr>
        <w:pStyle w:val="Sangradetextonormal"/>
        <w:tabs>
          <w:tab w:val="clear" w:pos="8400"/>
          <w:tab w:val="clear" w:pos="8640"/>
          <w:tab w:val="left" w:pos="9000"/>
          <w:tab w:val="left" w:pos="9120"/>
        </w:tabs>
        <w:ind w:left="0"/>
        <w:jc w:val="both"/>
        <w:rPr>
          <w:rFonts w:ascii="Times New Roman" w:hAnsi="Times New Roman" w:cs="Times New Roman"/>
          <w:sz w:val="24"/>
        </w:rPr>
      </w:pPr>
      <w:r w:rsidRPr="00892DD0">
        <w:rPr>
          <w:rFonts w:ascii="Times New Roman" w:hAnsi="Times New Roman" w:cs="Times New Roman"/>
          <w:b/>
          <w:bCs/>
          <w:sz w:val="24"/>
        </w:rPr>
        <w:t>1.</w:t>
      </w:r>
      <w:r w:rsidRPr="00892DD0">
        <w:rPr>
          <w:rFonts w:ascii="Times New Roman" w:hAnsi="Times New Roman" w:cs="Times New Roman"/>
          <w:sz w:val="24"/>
        </w:rPr>
        <w:t xml:space="preserve"> Facilitar el estudio y aplicación de estrategias de investigación y de intervención social sobre las formas de </w:t>
      </w:r>
      <w:r w:rsidRPr="00A66A0A">
        <w:rPr>
          <w:rFonts w:ascii="Times New Roman" w:hAnsi="Times New Roman" w:cs="Times New Roman"/>
          <w:sz w:val="24"/>
        </w:rPr>
        <w:t>reproducción de la fuerza de trabajo</w:t>
      </w:r>
      <w:r w:rsidRPr="00892DD0">
        <w:rPr>
          <w:rFonts w:ascii="Times New Roman" w:hAnsi="Times New Roman" w:cs="Times New Roman"/>
          <w:sz w:val="24"/>
        </w:rPr>
        <w:t xml:space="preserve"> de los sectores subalternos de Costa Rica.</w:t>
      </w:r>
    </w:p>
    <w:p w:rsidR="006E3718" w:rsidRPr="00892DD0" w:rsidRDefault="006E3718">
      <w:pPr>
        <w:pStyle w:val="Sangradetextonormal"/>
        <w:tabs>
          <w:tab w:val="clear" w:pos="8400"/>
          <w:tab w:val="clear" w:pos="8640"/>
          <w:tab w:val="left" w:pos="9000"/>
          <w:tab w:val="left" w:pos="9120"/>
        </w:tabs>
        <w:ind w:left="0"/>
        <w:jc w:val="both"/>
        <w:rPr>
          <w:rFonts w:ascii="Times New Roman" w:hAnsi="Times New Roman" w:cs="Times New Roman"/>
          <w:sz w:val="24"/>
        </w:rPr>
      </w:pPr>
      <w:r w:rsidRPr="00892DD0">
        <w:rPr>
          <w:rFonts w:ascii="Times New Roman" w:hAnsi="Times New Roman" w:cs="Times New Roman"/>
          <w:b/>
          <w:bCs/>
          <w:sz w:val="24"/>
        </w:rPr>
        <w:t xml:space="preserve">2. </w:t>
      </w:r>
      <w:r w:rsidRPr="00892DD0">
        <w:rPr>
          <w:rFonts w:ascii="Times New Roman" w:hAnsi="Times New Roman" w:cs="Times New Roman"/>
          <w:sz w:val="24"/>
        </w:rPr>
        <w:t>Apoyar el desarrollo de habilidades y destrezas que capaciten a las</w:t>
      </w:r>
      <w:r w:rsidR="00951F07">
        <w:rPr>
          <w:rFonts w:ascii="Times New Roman" w:hAnsi="Times New Roman" w:cs="Times New Roman"/>
          <w:sz w:val="24"/>
        </w:rPr>
        <w:t xml:space="preserve"> y los</w:t>
      </w:r>
      <w:r w:rsidRPr="00892DD0">
        <w:rPr>
          <w:rFonts w:ascii="Times New Roman" w:hAnsi="Times New Roman" w:cs="Times New Roman"/>
          <w:sz w:val="24"/>
        </w:rPr>
        <w:t xml:space="preserve"> estudiantes para la investigación social, así como la relación profesional con los sectores populares en los ámbitos productivo y familiar.</w:t>
      </w:r>
    </w:p>
    <w:p w:rsidR="006E3718" w:rsidRPr="00B7599E" w:rsidRDefault="006E3718">
      <w:pPr>
        <w:pStyle w:val="Sangradetextonormal"/>
        <w:tabs>
          <w:tab w:val="clear" w:pos="8400"/>
          <w:tab w:val="clear" w:pos="8640"/>
          <w:tab w:val="left" w:pos="9000"/>
          <w:tab w:val="left" w:pos="9120"/>
        </w:tabs>
        <w:ind w:left="0"/>
        <w:jc w:val="both"/>
        <w:rPr>
          <w:rFonts w:ascii="Times New Roman" w:hAnsi="Times New Roman" w:cs="Times New Roman"/>
          <w:color w:val="FF0000"/>
          <w:sz w:val="24"/>
        </w:rPr>
      </w:pPr>
      <w:r w:rsidRPr="00892DD0">
        <w:rPr>
          <w:rFonts w:ascii="Times New Roman" w:hAnsi="Times New Roman" w:cs="Times New Roman"/>
          <w:b/>
          <w:bCs/>
          <w:sz w:val="24"/>
        </w:rPr>
        <w:t>3.</w:t>
      </w:r>
      <w:r w:rsidRPr="00892DD0">
        <w:rPr>
          <w:rFonts w:ascii="Times New Roman" w:hAnsi="Times New Roman" w:cs="Times New Roman"/>
          <w:sz w:val="24"/>
        </w:rPr>
        <w:t xml:space="preserve"> Reflexionar sobre espacios reales</w:t>
      </w:r>
      <w:r w:rsidR="00951F07">
        <w:rPr>
          <w:rFonts w:ascii="Times New Roman" w:hAnsi="Times New Roman" w:cs="Times New Roman"/>
          <w:sz w:val="24"/>
        </w:rPr>
        <w:t xml:space="preserve"> y potenciales</w:t>
      </w:r>
      <w:r w:rsidRPr="00892DD0">
        <w:rPr>
          <w:rFonts w:ascii="Times New Roman" w:hAnsi="Times New Roman" w:cs="Times New Roman"/>
          <w:sz w:val="24"/>
        </w:rPr>
        <w:t xml:space="preserve"> de intervención profesional frente a las condiciones laborales y sociales de los sectores sociales subalternos y enmarcados en las </w:t>
      </w:r>
      <w:r w:rsidRPr="00D537D6">
        <w:rPr>
          <w:rFonts w:ascii="Times New Roman" w:hAnsi="Times New Roman" w:cs="Times New Roman"/>
          <w:sz w:val="24"/>
        </w:rPr>
        <w:t>políticas sociales laborales.</w:t>
      </w:r>
    </w:p>
    <w:p w:rsidR="006E3718" w:rsidRDefault="006E3718">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EC1DE8" w:rsidRDefault="00EC1DE8">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EC1DE8" w:rsidRDefault="00EC1DE8">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EC1DE8" w:rsidRDefault="00EC1DE8">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EC1DE8" w:rsidRPr="00892DD0" w:rsidRDefault="00EC1DE8">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6E3718" w:rsidRPr="00892DD0" w:rsidRDefault="006E3718">
      <w:pPr>
        <w:pStyle w:val="Sangradetextonormal"/>
        <w:tabs>
          <w:tab w:val="clear" w:pos="8400"/>
          <w:tab w:val="clear" w:pos="8640"/>
          <w:tab w:val="left" w:pos="9000"/>
          <w:tab w:val="left" w:pos="9120"/>
        </w:tabs>
        <w:ind w:left="0"/>
        <w:jc w:val="both"/>
        <w:rPr>
          <w:rFonts w:ascii="Times New Roman" w:hAnsi="Times New Roman" w:cs="Times New Roman"/>
          <w:b/>
          <w:bCs/>
          <w:iCs/>
          <w:sz w:val="24"/>
        </w:rPr>
      </w:pPr>
      <w:r w:rsidRPr="00892DD0">
        <w:rPr>
          <w:rFonts w:ascii="Times New Roman" w:hAnsi="Times New Roman" w:cs="Times New Roman"/>
          <w:b/>
          <w:bCs/>
          <w:iCs/>
          <w:sz w:val="24"/>
        </w:rPr>
        <w:lastRenderedPageBreak/>
        <w:t>Objetivos Específicos:</w:t>
      </w:r>
    </w:p>
    <w:p w:rsidR="006E3718" w:rsidRPr="00892DD0" w:rsidRDefault="006E3718">
      <w:pPr>
        <w:pStyle w:val="Sangradetextonormal"/>
        <w:tabs>
          <w:tab w:val="clear" w:pos="8400"/>
          <w:tab w:val="clear" w:pos="8640"/>
          <w:tab w:val="left" w:pos="9000"/>
          <w:tab w:val="left" w:pos="9120"/>
        </w:tabs>
        <w:ind w:left="0"/>
        <w:jc w:val="both"/>
        <w:rPr>
          <w:rFonts w:ascii="Times New Roman" w:hAnsi="Times New Roman" w:cs="Times New Roman"/>
          <w:b/>
          <w:bCs/>
          <w:iCs/>
          <w:sz w:val="24"/>
        </w:rPr>
      </w:pPr>
    </w:p>
    <w:p w:rsidR="006E3718" w:rsidRDefault="006E3718">
      <w:pPr>
        <w:pStyle w:val="Sangradetextonormal"/>
        <w:tabs>
          <w:tab w:val="clear" w:pos="8400"/>
          <w:tab w:val="clear" w:pos="8640"/>
          <w:tab w:val="left" w:pos="9000"/>
          <w:tab w:val="left" w:pos="9120"/>
        </w:tabs>
        <w:ind w:left="0"/>
        <w:jc w:val="both"/>
        <w:rPr>
          <w:rFonts w:ascii="Times New Roman" w:hAnsi="Times New Roman" w:cs="Times New Roman"/>
          <w:sz w:val="24"/>
          <w:u w:val="single"/>
        </w:rPr>
      </w:pPr>
      <w:r w:rsidRPr="00892DD0">
        <w:rPr>
          <w:rFonts w:ascii="Times New Roman" w:hAnsi="Times New Roman" w:cs="Times New Roman"/>
          <w:sz w:val="24"/>
          <w:u w:val="single"/>
        </w:rPr>
        <w:t>De conocimiento</w:t>
      </w:r>
    </w:p>
    <w:p w:rsidR="00B7599E" w:rsidRDefault="00B7599E">
      <w:pPr>
        <w:pStyle w:val="Sangradetextonormal"/>
        <w:tabs>
          <w:tab w:val="clear" w:pos="8400"/>
          <w:tab w:val="clear" w:pos="8640"/>
          <w:tab w:val="left" w:pos="9000"/>
          <w:tab w:val="left" w:pos="9120"/>
        </w:tabs>
        <w:ind w:left="0"/>
        <w:jc w:val="both"/>
        <w:rPr>
          <w:rFonts w:ascii="Times New Roman" w:hAnsi="Times New Roman" w:cs="Times New Roman"/>
          <w:sz w:val="24"/>
          <w:u w:val="single"/>
        </w:rPr>
      </w:pPr>
    </w:p>
    <w:p w:rsidR="006E3718" w:rsidRDefault="006E3718">
      <w:pPr>
        <w:pStyle w:val="Sangradetextonormal"/>
        <w:tabs>
          <w:tab w:val="clear" w:pos="8400"/>
          <w:tab w:val="clear" w:pos="8640"/>
          <w:tab w:val="left" w:pos="9000"/>
          <w:tab w:val="left" w:pos="9120"/>
        </w:tabs>
        <w:ind w:left="0"/>
        <w:jc w:val="both"/>
        <w:rPr>
          <w:rFonts w:ascii="Times New Roman" w:hAnsi="Times New Roman" w:cs="Times New Roman"/>
          <w:sz w:val="24"/>
        </w:rPr>
      </w:pPr>
      <w:r w:rsidRPr="00892DD0">
        <w:rPr>
          <w:rFonts w:ascii="Times New Roman" w:hAnsi="Times New Roman" w:cs="Times New Roman"/>
          <w:b/>
          <w:bCs/>
          <w:sz w:val="24"/>
        </w:rPr>
        <w:t xml:space="preserve">1. </w:t>
      </w:r>
      <w:r w:rsidRPr="00892DD0">
        <w:rPr>
          <w:rFonts w:ascii="Times New Roman" w:hAnsi="Times New Roman" w:cs="Times New Roman"/>
          <w:sz w:val="24"/>
        </w:rPr>
        <w:t>Analizar algunas de las políticas sociales laborales destinadas a responder a las necesidades de reproducción social de las y los trabajadores.</w:t>
      </w:r>
    </w:p>
    <w:p w:rsidR="002A7BF6" w:rsidRDefault="002A7BF6" w:rsidP="002A7BF6">
      <w:pPr>
        <w:pStyle w:val="Sangradetextonormal"/>
        <w:tabs>
          <w:tab w:val="clear" w:pos="8400"/>
          <w:tab w:val="clear" w:pos="8640"/>
          <w:tab w:val="left" w:pos="9000"/>
          <w:tab w:val="left" w:pos="9120"/>
        </w:tabs>
        <w:ind w:left="0"/>
        <w:jc w:val="both"/>
        <w:rPr>
          <w:rFonts w:ascii="Times New Roman" w:hAnsi="Times New Roman" w:cs="Times New Roman"/>
          <w:sz w:val="24"/>
        </w:rPr>
      </w:pPr>
      <w:r>
        <w:rPr>
          <w:rFonts w:ascii="Times New Roman" w:hAnsi="Times New Roman" w:cs="Times New Roman"/>
          <w:b/>
          <w:sz w:val="24"/>
        </w:rPr>
        <w:t>2</w:t>
      </w:r>
      <w:r w:rsidRPr="00235640">
        <w:rPr>
          <w:rFonts w:ascii="Times New Roman" w:hAnsi="Times New Roman" w:cs="Times New Roman"/>
          <w:b/>
          <w:sz w:val="24"/>
        </w:rPr>
        <w:t xml:space="preserve">. </w:t>
      </w:r>
      <w:r w:rsidRPr="00235640">
        <w:rPr>
          <w:rFonts w:ascii="Times New Roman" w:hAnsi="Times New Roman" w:cs="Times New Roman"/>
          <w:sz w:val="24"/>
        </w:rPr>
        <w:t>Conocer el marco jurídico costarricense dirigido a la protección laboral de las y los trabajadores.</w:t>
      </w:r>
    </w:p>
    <w:p w:rsidR="00485F29" w:rsidRDefault="00485F29" w:rsidP="002A7BF6">
      <w:pPr>
        <w:pStyle w:val="Sangradetextonormal"/>
        <w:tabs>
          <w:tab w:val="clear" w:pos="8400"/>
          <w:tab w:val="clear" w:pos="8640"/>
          <w:tab w:val="left" w:pos="9000"/>
          <w:tab w:val="left" w:pos="9120"/>
        </w:tabs>
        <w:ind w:left="0"/>
        <w:jc w:val="both"/>
        <w:rPr>
          <w:rFonts w:ascii="Times New Roman" w:hAnsi="Times New Roman" w:cs="Times New Roman"/>
          <w:sz w:val="24"/>
        </w:rPr>
      </w:pPr>
      <w:r w:rsidRPr="004E0440">
        <w:rPr>
          <w:rFonts w:ascii="Times New Roman" w:hAnsi="Times New Roman" w:cs="Times New Roman"/>
          <w:b/>
          <w:sz w:val="24"/>
        </w:rPr>
        <w:t xml:space="preserve">3. </w:t>
      </w:r>
      <w:r w:rsidRPr="004E0440">
        <w:rPr>
          <w:rFonts w:ascii="Times New Roman" w:hAnsi="Times New Roman" w:cs="Times New Roman"/>
          <w:sz w:val="24"/>
        </w:rPr>
        <w:t xml:space="preserve">Interpretar las condiciones laborales </w:t>
      </w:r>
      <w:r w:rsidR="004E0440">
        <w:rPr>
          <w:rFonts w:ascii="Times New Roman" w:hAnsi="Times New Roman" w:cs="Times New Roman"/>
          <w:sz w:val="24"/>
        </w:rPr>
        <w:t xml:space="preserve">de los sectores subalternos </w:t>
      </w:r>
      <w:r w:rsidRPr="004E0440">
        <w:rPr>
          <w:rFonts w:ascii="Times New Roman" w:hAnsi="Times New Roman" w:cs="Times New Roman"/>
          <w:sz w:val="24"/>
        </w:rPr>
        <w:t xml:space="preserve">en el contexto contemporáneo a partir de la implementación de las </w:t>
      </w:r>
      <w:r w:rsidRPr="00D20418">
        <w:rPr>
          <w:rFonts w:ascii="Times New Roman" w:hAnsi="Times New Roman" w:cs="Times New Roman"/>
          <w:sz w:val="24"/>
        </w:rPr>
        <w:t>políticas neoliberales</w:t>
      </w:r>
      <w:r w:rsidRPr="004E0440">
        <w:rPr>
          <w:rFonts w:ascii="Times New Roman" w:hAnsi="Times New Roman" w:cs="Times New Roman"/>
          <w:sz w:val="24"/>
        </w:rPr>
        <w:t>.</w:t>
      </w:r>
    </w:p>
    <w:p w:rsidR="006E3718" w:rsidRDefault="00485F29">
      <w:pPr>
        <w:pStyle w:val="Sangradetextonormal"/>
        <w:tabs>
          <w:tab w:val="clear" w:pos="8400"/>
          <w:tab w:val="clear" w:pos="8640"/>
          <w:tab w:val="left" w:pos="9000"/>
          <w:tab w:val="left" w:pos="9120"/>
        </w:tabs>
        <w:ind w:left="0"/>
        <w:jc w:val="both"/>
        <w:rPr>
          <w:rFonts w:ascii="Times New Roman" w:hAnsi="Times New Roman" w:cs="Times New Roman"/>
          <w:sz w:val="24"/>
        </w:rPr>
      </w:pPr>
      <w:r>
        <w:rPr>
          <w:rFonts w:ascii="Times New Roman" w:hAnsi="Times New Roman" w:cs="Times New Roman"/>
          <w:b/>
          <w:bCs/>
          <w:sz w:val="24"/>
        </w:rPr>
        <w:t>4</w:t>
      </w:r>
      <w:r w:rsidR="006E3718" w:rsidRPr="00892DD0">
        <w:rPr>
          <w:rFonts w:ascii="Times New Roman" w:hAnsi="Times New Roman" w:cs="Times New Roman"/>
          <w:b/>
          <w:bCs/>
          <w:sz w:val="24"/>
        </w:rPr>
        <w:t xml:space="preserve">. </w:t>
      </w:r>
      <w:r w:rsidR="006E3718" w:rsidRPr="00892DD0">
        <w:rPr>
          <w:rFonts w:ascii="Times New Roman" w:hAnsi="Times New Roman" w:cs="Times New Roman"/>
          <w:sz w:val="24"/>
        </w:rPr>
        <w:t>Reflexio</w:t>
      </w:r>
      <w:r w:rsidR="00235640">
        <w:rPr>
          <w:rFonts w:ascii="Times New Roman" w:hAnsi="Times New Roman" w:cs="Times New Roman"/>
          <w:sz w:val="24"/>
        </w:rPr>
        <w:t xml:space="preserve">nar sobre las propuestas </w:t>
      </w:r>
      <w:r w:rsidR="004E0440">
        <w:rPr>
          <w:rFonts w:ascii="Times New Roman" w:hAnsi="Times New Roman" w:cs="Times New Roman"/>
          <w:sz w:val="24"/>
        </w:rPr>
        <w:t>teórico</w:t>
      </w:r>
      <w:r w:rsidR="00235640" w:rsidRPr="002A7BF6">
        <w:rPr>
          <w:rFonts w:ascii="Times New Roman" w:hAnsi="Times New Roman" w:cs="Times New Roman"/>
          <w:sz w:val="24"/>
        </w:rPr>
        <w:t>-</w:t>
      </w:r>
      <w:r w:rsidR="006E3718" w:rsidRPr="002A7BF6">
        <w:rPr>
          <w:rFonts w:ascii="Times New Roman" w:hAnsi="Times New Roman" w:cs="Times New Roman"/>
          <w:sz w:val="24"/>
        </w:rPr>
        <w:t>metodológicas</w:t>
      </w:r>
      <w:r w:rsidR="006E3718" w:rsidRPr="00892DD0">
        <w:rPr>
          <w:rFonts w:ascii="Times New Roman" w:hAnsi="Times New Roman" w:cs="Times New Roman"/>
          <w:sz w:val="24"/>
        </w:rPr>
        <w:t xml:space="preserve"> de la intervención profesional en el campo laboral, desde la perspectiva de la </w:t>
      </w:r>
      <w:r w:rsidR="006E3718" w:rsidRPr="00D20418">
        <w:rPr>
          <w:rFonts w:ascii="Times New Roman" w:hAnsi="Times New Roman" w:cs="Times New Roman"/>
          <w:sz w:val="24"/>
        </w:rPr>
        <w:t>reproducción social</w:t>
      </w:r>
      <w:r w:rsidR="006E3718" w:rsidRPr="00892DD0">
        <w:rPr>
          <w:rFonts w:ascii="Times New Roman" w:hAnsi="Times New Roman" w:cs="Times New Roman"/>
          <w:sz w:val="24"/>
        </w:rPr>
        <w:t xml:space="preserve"> de la fuerza de trabajo en el contexto del desarrollo </w:t>
      </w:r>
      <w:r w:rsidR="006E3718" w:rsidRPr="00235640">
        <w:rPr>
          <w:rFonts w:ascii="Times New Roman" w:hAnsi="Times New Roman" w:cs="Times New Roman"/>
          <w:sz w:val="24"/>
        </w:rPr>
        <w:t>del capital en Latinoamérica.</w:t>
      </w:r>
    </w:p>
    <w:p w:rsidR="002A7BF6" w:rsidRPr="00235640" w:rsidRDefault="002A7BF6">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6E3718" w:rsidRDefault="006E3718">
      <w:pPr>
        <w:pStyle w:val="Sangradetextonormal"/>
        <w:tabs>
          <w:tab w:val="clear" w:pos="8400"/>
          <w:tab w:val="clear" w:pos="8640"/>
          <w:tab w:val="left" w:pos="9000"/>
          <w:tab w:val="left" w:pos="9120"/>
        </w:tabs>
        <w:ind w:left="0"/>
        <w:jc w:val="both"/>
        <w:rPr>
          <w:rFonts w:ascii="Times New Roman" w:hAnsi="Times New Roman" w:cs="Times New Roman"/>
          <w:sz w:val="24"/>
          <w:u w:val="single"/>
        </w:rPr>
      </w:pPr>
      <w:r w:rsidRPr="00235640">
        <w:rPr>
          <w:rFonts w:ascii="Times New Roman" w:hAnsi="Times New Roman" w:cs="Times New Roman"/>
          <w:sz w:val="24"/>
          <w:u w:val="single"/>
        </w:rPr>
        <w:t>De aprendizaje</w:t>
      </w:r>
    </w:p>
    <w:p w:rsidR="004979AC" w:rsidRPr="00235640" w:rsidRDefault="004979AC">
      <w:pPr>
        <w:pStyle w:val="Sangradetextonormal"/>
        <w:tabs>
          <w:tab w:val="clear" w:pos="8400"/>
          <w:tab w:val="clear" w:pos="8640"/>
          <w:tab w:val="left" w:pos="9000"/>
          <w:tab w:val="left" w:pos="9120"/>
        </w:tabs>
        <w:ind w:left="0"/>
        <w:jc w:val="both"/>
        <w:rPr>
          <w:rFonts w:ascii="Times New Roman" w:hAnsi="Times New Roman" w:cs="Times New Roman"/>
          <w:sz w:val="24"/>
          <w:u w:val="single"/>
        </w:rPr>
      </w:pPr>
    </w:p>
    <w:p w:rsidR="006E3718" w:rsidRPr="00235640" w:rsidRDefault="006E3718">
      <w:pPr>
        <w:pStyle w:val="Sangradetextonormal"/>
        <w:tabs>
          <w:tab w:val="clear" w:pos="8400"/>
          <w:tab w:val="clear" w:pos="8640"/>
          <w:tab w:val="left" w:pos="9000"/>
          <w:tab w:val="left" w:pos="9120"/>
        </w:tabs>
        <w:ind w:left="0"/>
        <w:jc w:val="both"/>
        <w:rPr>
          <w:rFonts w:ascii="Times New Roman" w:hAnsi="Times New Roman" w:cs="Times New Roman"/>
          <w:sz w:val="24"/>
        </w:rPr>
      </w:pPr>
      <w:r w:rsidRPr="00235640">
        <w:rPr>
          <w:rFonts w:ascii="Times New Roman" w:hAnsi="Times New Roman" w:cs="Times New Roman"/>
          <w:b/>
          <w:bCs/>
          <w:sz w:val="24"/>
        </w:rPr>
        <w:t xml:space="preserve">1. </w:t>
      </w:r>
      <w:r w:rsidRPr="00235640">
        <w:rPr>
          <w:rFonts w:ascii="Times New Roman" w:hAnsi="Times New Roman" w:cs="Times New Roman"/>
          <w:sz w:val="24"/>
        </w:rPr>
        <w:t>Relacionar los diferentes conceptos y teorías sociales explicativas de las relaciones sociales con las formas de reproducción de la fuerza de trabajo de las y los trabajadores agroindustriales,  pequeños productores agrícolas y</w:t>
      </w:r>
      <w:r w:rsidR="00006F10">
        <w:rPr>
          <w:rFonts w:ascii="Times New Roman" w:hAnsi="Times New Roman" w:cs="Times New Roman"/>
          <w:sz w:val="24"/>
        </w:rPr>
        <w:t xml:space="preserve"> </w:t>
      </w:r>
      <w:r w:rsidR="00230C69">
        <w:rPr>
          <w:rFonts w:ascii="Times New Roman" w:hAnsi="Times New Roman" w:cs="Times New Roman"/>
          <w:sz w:val="24"/>
        </w:rPr>
        <w:t>el sector comercial</w:t>
      </w:r>
      <w:r w:rsidRPr="00235640">
        <w:rPr>
          <w:rFonts w:ascii="Times New Roman" w:hAnsi="Times New Roman" w:cs="Times New Roman"/>
          <w:sz w:val="24"/>
        </w:rPr>
        <w:t>.</w:t>
      </w:r>
    </w:p>
    <w:p w:rsidR="006E3718" w:rsidRPr="00235640" w:rsidRDefault="006E3718">
      <w:pPr>
        <w:pStyle w:val="Sangradetextonormal"/>
        <w:tabs>
          <w:tab w:val="clear" w:pos="8400"/>
          <w:tab w:val="clear" w:pos="8640"/>
          <w:tab w:val="left" w:pos="9000"/>
          <w:tab w:val="left" w:pos="9120"/>
        </w:tabs>
        <w:ind w:left="0"/>
        <w:jc w:val="both"/>
        <w:rPr>
          <w:rFonts w:ascii="Times New Roman" w:hAnsi="Times New Roman" w:cs="Times New Roman"/>
          <w:sz w:val="24"/>
        </w:rPr>
      </w:pPr>
      <w:r w:rsidRPr="00235640">
        <w:rPr>
          <w:rFonts w:ascii="Times New Roman" w:hAnsi="Times New Roman" w:cs="Times New Roman"/>
          <w:b/>
          <w:bCs/>
          <w:sz w:val="24"/>
        </w:rPr>
        <w:t>2.</w:t>
      </w:r>
      <w:r w:rsidRPr="00235640">
        <w:rPr>
          <w:rFonts w:ascii="Times New Roman" w:hAnsi="Times New Roman" w:cs="Times New Roman"/>
          <w:sz w:val="24"/>
        </w:rPr>
        <w:t xml:space="preserve"> Fundamentar empírica y teóricamente los hallazgos de interés científico captados a través de la aproximación a la realidad</w:t>
      </w:r>
      <w:r w:rsidR="004E0440">
        <w:rPr>
          <w:rFonts w:ascii="Times New Roman" w:hAnsi="Times New Roman" w:cs="Times New Roman"/>
          <w:sz w:val="24"/>
        </w:rPr>
        <w:t xml:space="preserve"> mediante la práctica profesional</w:t>
      </w:r>
      <w:r w:rsidRPr="00235640">
        <w:rPr>
          <w:rFonts w:ascii="Times New Roman" w:hAnsi="Times New Roman" w:cs="Times New Roman"/>
          <w:sz w:val="24"/>
        </w:rPr>
        <w:t>.</w:t>
      </w:r>
    </w:p>
    <w:p w:rsidR="006E3718" w:rsidRPr="00235640" w:rsidRDefault="006E3718">
      <w:pPr>
        <w:pStyle w:val="Sangradetextonormal"/>
        <w:tabs>
          <w:tab w:val="clear" w:pos="8400"/>
          <w:tab w:val="clear" w:pos="8640"/>
          <w:tab w:val="left" w:pos="9000"/>
          <w:tab w:val="left" w:pos="9120"/>
        </w:tabs>
        <w:ind w:left="0"/>
        <w:jc w:val="both"/>
        <w:rPr>
          <w:rFonts w:ascii="Times New Roman" w:hAnsi="Times New Roman" w:cs="Times New Roman"/>
          <w:sz w:val="24"/>
        </w:rPr>
      </w:pPr>
      <w:r w:rsidRPr="00235640">
        <w:rPr>
          <w:rFonts w:ascii="Times New Roman" w:hAnsi="Times New Roman" w:cs="Times New Roman"/>
          <w:b/>
          <w:bCs/>
          <w:sz w:val="24"/>
        </w:rPr>
        <w:t xml:space="preserve">3. </w:t>
      </w:r>
      <w:r w:rsidRPr="00235640">
        <w:rPr>
          <w:rFonts w:ascii="Times New Roman" w:hAnsi="Times New Roman" w:cs="Times New Roman"/>
          <w:sz w:val="24"/>
        </w:rPr>
        <w:t>Elaborar una investigación diagnóstica tipo descriptiva, que contribuya a esclarecer los hechos sociales objeto de estudio en este nivel de carrera.</w:t>
      </w:r>
    </w:p>
    <w:p w:rsidR="006E3718" w:rsidRPr="00235640" w:rsidRDefault="006E3718">
      <w:pPr>
        <w:pStyle w:val="Sangradetextonormal"/>
        <w:tabs>
          <w:tab w:val="clear" w:pos="8400"/>
          <w:tab w:val="clear" w:pos="8640"/>
          <w:tab w:val="left" w:pos="9000"/>
          <w:tab w:val="left" w:pos="9120"/>
        </w:tabs>
        <w:ind w:left="0"/>
        <w:jc w:val="both"/>
        <w:rPr>
          <w:rFonts w:ascii="Times New Roman" w:hAnsi="Times New Roman" w:cs="Times New Roman"/>
          <w:sz w:val="24"/>
        </w:rPr>
      </w:pPr>
      <w:r w:rsidRPr="00235640">
        <w:rPr>
          <w:rFonts w:ascii="Times New Roman" w:hAnsi="Times New Roman" w:cs="Times New Roman"/>
          <w:b/>
          <w:bCs/>
          <w:sz w:val="24"/>
        </w:rPr>
        <w:t>4.</w:t>
      </w:r>
      <w:r w:rsidRPr="00235640">
        <w:rPr>
          <w:rFonts w:ascii="Times New Roman" w:hAnsi="Times New Roman" w:cs="Times New Roman"/>
          <w:sz w:val="24"/>
        </w:rPr>
        <w:t xml:space="preserve"> Identificar los principios éticos y metodológicos que deben guiar la práctica profesional en el campo laboral y familiar.</w:t>
      </w:r>
    </w:p>
    <w:p w:rsidR="006E3718" w:rsidRPr="00235640" w:rsidRDefault="006E3718">
      <w:pPr>
        <w:pStyle w:val="Sangradetextonormal"/>
        <w:tabs>
          <w:tab w:val="clear" w:pos="8400"/>
          <w:tab w:val="clear" w:pos="8640"/>
          <w:tab w:val="left" w:pos="9000"/>
          <w:tab w:val="left" w:pos="9120"/>
        </w:tabs>
        <w:ind w:left="0"/>
        <w:jc w:val="both"/>
        <w:rPr>
          <w:rFonts w:ascii="Times New Roman" w:hAnsi="Times New Roman" w:cs="Times New Roman"/>
          <w:sz w:val="24"/>
        </w:rPr>
      </w:pPr>
      <w:r w:rsidRPr="00235640">
        <w:rPr>
          <w:rFonts w:ascii="Times New Roman" w:hAnsi="Times New Roman" w:cs="Times New Roman"/>
          <w:b/>
          <w:bCs/>
          <w:sz w:val="24"/>
        </w:rPr>
        <w:t xml:space="preserve">5. </w:t>
      </w:r>
      <w:r w:rsidRPr="00235640">
        <w:rPr>
          <w:rFonts w:ascii="Times New Roman" w:hAnsi="Times New Roman" w:cs="Times New Roman"/>
          <w:sz w:val="24"/>
        </w:rPr>
        <w:t xml:space="preserve"> Desarrollar habilidades y destrezas para:</w:t>
      </w:r>
    </w:p>
    <w:p w:rsidR="006E3718" w:rsidRPr="00235640" w:rsidRDefault="006E3718">
      <w:pPr>
        <w:pStyle w:val="Sangradetextonormal"/>
        <w:numPr>
          <w:ilvl w:val="0"/>
          <w:numId w:val="1"/>
        </w:numPr>
        <w:tabs>
          <w:tab w:val="clear" w:pos="8400"/>
          <w:tab w:val="clear" w:pos="8640"/>
          <w:tab w:val="left" w:pos="9000"/>
          <w:tab w:val="left" w:pos="9120"/>
        </w:tabs>
        <w:jc w:val="both"/>
        <w:rPr>
          <w:rFonts w:ascii="Times New Roman" w:hAnsi="Times New Roman" w:cs="Times New Roman"/>
          <w:sz w:val="24"/>
        </w:rPr>
      </w:pPr>
      <w:r w:rsidRPr="00235640">
        <w:rPr>
          <w:rFonts w:ascii="Times New Roman" w:hAnsi="Times New Roman" w:cs="Times New Roman"/>
          <w:sz w:val="24"/>
        </w:rPr>
        <w:t>Inserción en el medio laboral y familiar.</w:t>
      </w:r>
    </w:p>
    <w:p w:rsidR="006E3718" w:rsidRPr="00235640" w:rsidRDefault="006E3718">
      <w:pPr>
        <w:pStyle w:val="Sangradetextonormal"/>
        <w:numPr>
          <w:ilvl w:val="0"/>
          <w:numId w:val="2"/>
        </w:numPr>
        <w:tabs>
          <w:tab w:val="clear" w:pos="8400"/>
          <w:tab w:val="clear" w:pos="8640"/>
          <w:tab w:val="left" w:pos="9000"/>
          <w:tab w:val="left" w:pos="9120"/>
        </w:tabs>
        <w:jc w:val="both"/>
        <w:rPr>
          <w:rFonts w:ascii="Times New Roman" w:hAnsi="Times New Roman" w:cs="Times New Roman"/>
          <w:sz w:val="24"/>
        </w:rPr>
      </w:pPr>
      <w:r w:rsidRPr="00235640">
        <w:rPr>
          <w:rFonts w:ascii="Times New Roman" w:hAnsi="Times New Roman" w:cs="Times New Roman"/>
          <w:sz w:val="24"/>
        </w:rPr>
        <w:t>Expresión oral y escrita.</w:t>
      </w:r>
    </w:p>
    <w:p w:rsidR="006E3718" w:rsidRPr="00235640" w:rsidRDefault="006E3718">
      <w:pPr>
        <w:pStyle w:val="Sangradetextonormal"/>
        <w:numPr>
          <w:ilvl w:val="0"/>
          <w:numId w:val="8"/>
        </w:numPr>
        <w:tabs>
          <w:tab w:val="clear" w:pos="8400"/>
          <w:tab w:val="clear" w:pos="8640"/>
          <w:tab w:val="left" w:pos="9000"/>
          <w:tab w:val="left" w:pos="9120"/>
        </w:tabs>
        <w:jc w:val="both"/>
        <w:rPr>
          <w:rFonts w:ascii="Times New Roman" w:hAnsi="Times New Roman" w:cs="Times New Roman"/>
          <w:sz w:val="24"/>
        </w:rPr>
      </w:pPr>
      <w:r w:rsidRPr="00235640">
        <w:rPr>
          <w:rFonts w:ascii="Times New Roman" w:hAnsi="Times New Roman" w:cs="Times New Roman"/>
          <w:sz w:val="24"/>
        </w:rPr>
        <w:t>Organizar y conducir reuniones.</w:t>
      </w:r>
    </w:p>
    <w:p w:rsidR="006E3718" w:rsidRPr="00235640" w:rsidRDefault="006E3718">
      <w:pPr>
        <w:pStyle w:val="Sangradetextonormal"/>
        <w:numPr>
          <w:ilvl w:val="0"/>
          <w:numId w:val="9"/>
        </w:numPr>
        <w:tabs>
          <w:tab w:val="clear" w:pos="8400"/>
          <w:tab w:val="clear" w:pos="8640"/>
          <w:tab w:val="left" w:pos="9000"/>
          <w:tab w:val="left" w:pos="9120"/>
        </w:tabs>
        <w:jc w:val="both"/>
        <w:rPr>
          <w:rFonts w:ascii="Times New Roman" w:hAnsi="Times New Roman" w:cs="Times New Roman"/>
          <w:sz w:val="24"/>
        </w:rPr>
      </w:pPr>
      <w:r w:rsidRPr="00235640">
        <w:rPr>
          <w:rFonts w:ascii="Times New Roman" w:hAnsi="Times New Roman" w:cs="Times New Roman"/>
          <w:sz w:val="24"/>
        </w:rPr>
        <w:t xml:space="preserve">Comunicar en forma clara </w:t>
      </w:r>
      <w:r w:rsidR="008C575F">
        <w:rPr>
          <w:rFonts w:ascii="Times New Roman" w:hAnsi="Times New Roman" w:cs="Times New Roman"/>
          <w:sz w:val="24"/>
        </w:rPr>
        <w:t>y asertiva las reflexiones elaboradas a partir de la práctica profesional</w:t>
      </w:r>
      <w:r w:rsidRPr="00235640">
        <w:rPr>
          <w:rFonts w:ascii="Times New Roman" w:hAnsi="Times New Roman" w:cs="Times New Roman"/>
          <w:sz w:val="24"/>
        </w:rPr>
        <w:t>.</w:t>
      </w:r>
    </w:p>
    <w:p w:rsidR="006E3718" w:rsidRPr="00235640" w:rsidRDefault="006E3718">
      <w:pPr>
        <w:pStyle w:val="Sangradetextonormal"/>
        <w:numPr>
          <w:ilvl w:val="0"/>
          <w:numId w:val="10"/>
        </w:numPr>
        <w:tabs>
          <w:tab w:val="clear" w:pos="8400"/>
          <w:tab w:val="clear" w:pos="8640"/>
          <w:tab w:val="left" w:pos="9000"/>
          <w:tab w:val="left" w:pos="9120"/>
        </w:tabs>
        <w:jc w:val="both"/>
        <w:rPr>
          <w:rFonts w:ascii="Times New Roman" w:hAnsi="Times New Roman" w:cs="Times New Roman"/>
          <w:sz w:val="24"/>
        </w:rPr>
      </w:pPr>
      <w:r w:rsidRPr="00235640">
        <w:rPr>
          <w:rFonts w:ascii="Times New Roman" w:hAnsi="Times New Roman" w:cs="Times New Roman"/>
          <w:sz w:val="24"/>
        </w:rPr>
        <w:t xml:space="preserve">Trabajar en grupo con base en </w:t>
      </w:r>
      <w:r w:rsidR="008C575F">
        <w:rPr>
          <w:rFonts w:ascii="Times New Roman" w:hAnsi="Times New Roman" w:cs="Times New Roman"/>
          <w:sz w:val="24"/>
        </w:rPr>
        <w:t xml:space="preserve">la </w:t>
      </w:r>
      <w:r w:rsidRPr="00235640">
        <w:rPr>
          <w:rFonts w:ascii="Times New Roman" w:hAnsi="Times New Roman" w:cs="Times New Roman"/>
          <w:sz w:val="24"/>
        </w:rPr>
        <w:t>división del trabajo.</w:t>
      </w:r>
    </w:p>
    <w:p w:rsidR="006E3718" w:rsidRPr="00235640" w:rsidRDefault="006E3718">
      <w:pPr>
        <w:pStyle w:val="Sangradetextonormal"/>
        <w:numPr>
          <w:ilvl w:val="0"/>
          <w:numId w:val="11"/>
        </w:numPr>
        <w:tabs>
          <w:tab w:val="clear" w:pos="8400"/>
          <w:tab w:val="clear" w:pos="8640"/>
          <w:tab w:val="left" w:pos="9000"/>
          <w:tab w:val="left" w:pos="9120"/>
        </w:tabs>
        <w:jc w:val="both"/>
        <w:rPr>
          <w:rFonts w:ascii="Times New Roman" w:hAnsi="Times New Roman" w:cs="Times New Roman"/>
          <w:sz w:val="24"/>
        </w:rPr>
      </w:pPr>
      <w:r w:rsidRPr="00235640">
        <w:rPr>
          <w:rFonts w:ascii="Times New Roman" w:hAnsi="Times New Roman" w:cs="Times New Roman"/>
          <w:sz w:val="24"/>
        </w:rPr>
        <w:t>Aplicar autoevaluación y evaluación grupal.</w:t>
      </w:r>
    </w:p>
    <w:p w:rsidR="006E3718" w:rsidRPr="00235640" w:rsidRDefault="006E3718">
      <w:pPr>
        <w:pStyle w:val="Sangradetextonormal"/>
        <w:numPr>
          <w:ilvl w:val="0"/>
          <w:numId w:val="12"/>
        </w:numPr>
        <w:tabs>
          <w:tab w:val="clear" w:pos="8400"/>
          <w:tab w:val="clear" w:pos="8640"/>
          <w:tab w:val="left" w:pos="9000"/>
          <w:tab w:val="left" w:pos="9120"/>
        </w:tabs>
        <w:jc w:val="both"/>
        <w:rPr>
          <w:rFonts w:ascii="Times New Roman" w:hAnsi="Times New Roman" w:cs="Times New Roman"/>
          <w:sz w:val="24"/>
        </w:rPr>
      </w:pPr>
      <w:r w:rsidRPr="00235640">
        <w:rPr>
          <w:rFonts w:ascii="Times New Roman" w:hAnsi="Times New Roman" w:cs="Times New Roman"/>
          <w:sz w:val="24"/>
        </w:rPr>
        <w:t>Aplicar la crítica constructiva.</w:t>
      </w:r>
    </w:p>
    <w:p w:rsidR="006E3718" w:rsidRPr="00235640" w:rsidRDefault="006E3718">
      <w:pPr>
        <w:pStyle w:val="Sangradetextonormal"/>
        <w:numPr>
          <w:ilvl w:val="0"/>
          <w:numId w:val="13"/>
        </w:numPr>
        <w:tabs>
          <w:tab w:val="clear" w:pos="8400"/>
          <w:tab w:val="clear" w:pos="8640"/>
          <w:tab w:val="left" w:pos="9000"/>
          <w:tab w:val="left" w:pos="9120"/>
        </w:tabs>
        <w:jc w:val="both"/>
        <w:rPr>
          <w:rFonts w:ascii="Times New Roman" w:hAnsi="Times New Roman" w:cs="Times New Roman"/>
          <w:sz w:val="24"/>
        </w:rPr>
      </w:pPr>
      <w:r w:rsidRPr="00235640">
        <w:rPr>
          <w:rFonts w:ascii="Times New Roman" w:hAnsi="Times New Roman" w:cs="Times New Roman"/>
          <w:sz w:val="24"/>
        </w:rPr>
        <w:t>Elaborar mapas conceptuales.</w:t>
      </w:r>
    </w:p>
    <w:p w:rsidR="006E3718" w:rsidRPr="00235640" w:rsidRDefault="006E3718">
      <w:pPr>
        <w:pStyle w:val="Sangradetextonormal"/>
        <w:numPr>
          <w:ilvl w:val="0"/>
          <w:numId w:val="14"/>
        </w:numPr>
        <w:tabs>
          <w:tab w:val="clear" w:pos="8400"/>
          <w:tab w:val="clear" w:pos="8640"/>
          <w:tab w:val="left" w:pos="9000"/>
          <w:tab w:val="left" w:pos="9120"/>
        </w:tabs>
        <w:jc w:val="both"/>
        <w:rPr>
          <w:rFonts w:ascii="Times New Roman" w:hAnsi="Times New Roman" w:cs="Times New Roman"/>
          <w:sz w:val="24"/>
        </w:rPr>
      </w:pPr>
      <w:r w:rsidRPr="00235640">
        <w:rPr>
          <w:rFonts w:ascii="Times New Roman" w:hAnsi="Times New Roman" w:cs="Times New Roman"/>
          <w:sz w:val="24"/>
        </w:rPr>
        <w:t>Utilizar el cuaderno de campo como instrumento de registro de datos.</w:t>
      </w:r>
    </w:p>
    <w:p w:rsidR="006E3718" w:rsidRPr="00235640" w:rsidRDefault="006E3718">
      <w:pPr>
        <w:pStyle w:val="Sangradetextonormal"/>
        <w:numPr>
          <w:ilvl w:val="0"/>
          <w:numId w:val="15"/>
        </w:numPr>
        <w:tabs>
          <w:tab w:val="clear" w:pos="8400"/>
          <w:tab w:val="clear" w:pos="8640"/>
          <w:tab w:val="left" w:pos="9000"/>
          <w:tab w:val="left" w:pos="9120"/>
        </w:tabs>
        <w:jc w:val="both"/>
        <w:rPr>
          <w:rFonts w:ascii="Times New Roman" w:hAnsi="Times New Roman" w:cs="Times New Roman"/>
          <w:sz w:val="24"/>
        </w:rPr>
      </w:pPr>
      <w:r w:rsidRPr="00235640">
        <w:rPr>
          <w:rFonts w:ascii="Times New Roman" w:hAnsi="Times New Roman" w:cs="Times New Roman"/>
          <w:sz w:val="24"/>
        </w:rPr>
        <w:t>Respeto y defensa de los valores de los sectores populares y de sectores sociales con concepciones de mundo diferentes.</w:t>
      </w:r>
    </w:p>
    <w:p w:rsidR="006E3718" w:rsidRPr="00892DD0" w:rsidRDefault="006E3718">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6E3718" w:rsidRDefault="006E3718">
      <w:pPr>
        <w:pStyle w:val="Sangradetextonormal"/>
        <w:tabs>
          <w:tab w:val="clear" w:pos="8400"/>
          <w:tab w:val="clear" w:pos="8640"/>
          <w:tab w:val="left" w:pos="9000"/>
          <w:tab w:val="left" w:pos="9120"/>
        </w:tabs>
        <w:ind w:left="0"/>
        <w:jc w:val="both"/>
        <w:rPr>
          <w:rFonts w:ascii="Times New Roman" w:hAnsi="Times New Roman" w:cs="Times New Roman"/>
          <w:sz w:val="24"/>
          <w:u w:val="single"/>
        </w:rPr>
      </w:pPr>
      <w:r w:rsidRPr="00235640">
        <w:rPr>
          <w:rFonts w:ascii="Times New Roman" w:hAnsi="Times New Roman" w:cs="Times New Roman"/>
          <w:sz w:val="24"/>
          <w:u w:val="single"/>
        </w:rPr>
        <w:t>De intervención</w:t>
      </w:r>
    </w:p>
    <w:p w:rsidR="00224756" w:rsidRPr="00235640" w:rsidRDefault="00224756">
      <w:pPr>
        <w:pStyle w:val="Sangradetextonormal"/>
        <w:tabs>
          <w:tab w:val="clear" w:pos="8400"/>
          <w:tab w:val="clear" w:pos="8640"/>
          <w:tab w:val="left" w:pos="9000"/>
          <w:tab w:val="left" w:pos="9120"/>
        </w:tabs>
        <w:ind w:left="0"/>
        <w:jc w:val="both"/>
        <w:rPr>
          <w:rFonts w:ascii="Times New Roman" w:hAnsi="Times New Roman" w:cs="Times New Roman"/>
          <w:sz w:val="24"/>
          <w:u w:val="single"/>
        </w:rPr>
      </w:pPr>
    </w:p>
    <w:p w:rsidR="00224756" w:rsidRPr="00235640" w:rsidRDefault="006E3718">
      <w:pPr>
        <w:pStyle w:val="Sangradetextonormal"/>
        <w:tabs>
          <w:tab w:val="clear" w:pos="8400"/>
          <w:tab w:val="clear" w:pos="8640"/>
          <w:tab w:val="left" w:pos="9000"/>
          <w:tab w:val="left" w:pos="9120"/>
        </w:tabs>
        <w:ind w:left="0"/>
        <w:jc w:val="both"/>
        <w:rPr>
          <w:rFonts w:ascii="Times New Roman" w:hAnsi="Times New Roman" w:cs="Times New Roman"/>
          <w:sz w:val="24"/>
        </w:rPr>
      </w:pPr>
      <w:r w:rsidRPr="00235640">
        <w:rPr>
          <w:rFonts w:ascii="Times New Roman" w:hAnsi="Times New Roman" w:cs="Times New Roman"/>
          <w:b/>
          <w:bCs/>
          <w:sz w:val="24"/>
        </w:rPr>
        <w:t>1.</w:t>
      </w:r>
      <w:r w:rsidRPr="00235640">
        <w:rPr>
          <w:rFonts w:ascii="Times New Roman" w:hAnsi="Times New Roman" w:cs="Times New Roman"/>
          <w:sz w:val="24"/>
        </w:rPr>
        <w:t xml:space="preserve"> Sensibilizar a las</w:t>
      </w:r>
      <w:r w:rsidR="00230C69">
        <w:rPr>
          <w:rFonts w:ascii="Times New Roman" w:hAnsi="Times New Roman" w:cs="Times New Roman"/>
          <w:sz w:val="24"/>
        </w:rPr>
        <w:t xml:space="preserve"> y los</w:t>
      </w:r>
      <w:r w:rsidRPr="00235640">
        <w:rPr>
          <w:rFonts w:ascii="Times New Roman" w:hAnsi="Times New Roman" w:cs="Times New Roman"/>
          <w:sz w:val="24"/>
        </w:rPr>
        <w:t xml:space="preserve"> estudiantes para que comprendan la naturaleza y efectos del trabajo productivo y del doméstico, según la condición de clase, </w:t>
      </w:r>
      <w:r w:rsidR="00230C69">
        <w:rPr>
          <w:rFonts w:ascii="Times New Roman" w:hAnsi="Times New Roman" w:cs="Times New Roman"/>
          <w:sz w:val="24"/>
        </w:rPr>
        <w:t xml:space="preserve">nacionalidad, </w:t>
      </w:r>
      <w:r w:rsidRPr="00235640">
        <w:rPr>
          <w:rFonts w:ascii="Times New Roman" w:hAnsi="Times New Roman" w:cs="Times New Roman"/>
          <w:sz w:val="24"/>
        </w:rPr>
        <w:t>género,</w:t>
      </w:r>
      <w:r w:rsidR="00230C69">
        <w:rPr>
          <w:rFonts w:ascii="Times New Roman" w:hAnsi="Times New Roman" w:cs="Times New Roman"/>
          <w:sz w:val="24"/>
        </w:rPr>
        <w:t xml:space="preserve"> diversidad sexual,</w:t>
      </w:r>
      <w:r w:rsidRPr="00235640">
        <w:rPr>
          <w:rFonts w:ascii="Times New Roman" w:hAnsi="Times New Roman" w:cs="Times New Roman"/>
          <w:sz w:val="24"/>
        </w:rPr>
        <w:t xml:space="preserve"> </w:t>
      </w:r>
      <w:r w:rsidR="00462091">
        <w:rPr>
          <w:rFonts w:ascii="Times New Roman" w:hAnsi="Times New Roman" w:cs="Times New Roman"/>
          <w:sz w:val="24"/>
        </w:rPr>
        <w:t xml:space="preserve">etnia </w:t>
      </w:r>
      <w:r w:rsidRPr="00235640">
        <w:rPr>
          <w:rFonts w:ascii="Times New Roman" w:hAnsi="Times New Roman" w:cs="Times New Roman"/>
          <w:sz w:val="24"/>
        </w:rPr>
        <w:t>o discapaci</w:t>
      </w:r>
      <w:r w:rsidR="00230C69">
        <w:rPr>
          <w:rFonts w:ascii="Times New Roman" w:hAnsi="Times New Roman" w:cs="Times New Roman"/>
          <w:sz w:val="24"/>
        </w:rPr>
        <w:t>dad de los sectores subalternos, entre otras.</w:t>
      </w:r>
    </w:p>
    <w:p w:rsidR="00224756" w:rsidRPr="00235640" w:rsidRDefault="006E3718">
      <w:pPr>
        <w:pStyle w:val="Sangradetextonormal"/>
        <w:tabs>
          <w:tab w:val="clear" w:pos="8400"/>
          <w:tab w:val="clear" w:pos="8640"/>
          <w:tab w:val="left" w:pos="9000"/>
          <w:tab w:val="left" w:pos="9120"/>
        </w:tabs>
        <w:ind w:left="0"/>
        <w:jc w:val="both"/>
        <w:rPr>
          <w:rFonts w:ascii="Times New Roman" w:hAnsi="Times New Roman" w:cs="Times New Roman"/>
          <w:sz w:val="24"/>
        </w:rPr>
      </w:pPr>
      <w:r w:rsidRPr="00235640">
        <w:rPr>
          <w:rFonts w:ascii="Times New Roman" w:hAnsi="Times New Roman" w:cs="Times New Roman"/>
          <w:b/>
          <w:bCs/>
          <w:sz w:val="24"/>
        </w:rPr>
        <w:t>2.</w:t>
      </w:r>
      <w:r w:rsidRPr="00235640">
        <w:rPr>
          <w:rFonts w:ascii="Times New Roman" w:hAnsi="Times New Roman" w:cs="Times New Roman"/>
          <w:sz w:val="24"/>
        </w:rPr>
        <w:t xml:space="preserve"> Contribuir a la reflexión de las y los trabajadores respecto a sus condiciones laborales, de vida y su capacidad de demanda social ante el Estado.</w:t>
      </w:r>
    </w:p>
    <w:p w:rsidR="00224756" w:rsidRDefault="006E3718">
      <w:pPr>
        <w:pStyle w:val="Sangradetextonormal"/>
        <w:tabs>
          <w:tab w:val="clear" w:pos="8400"/>
          <w:tab w:val="clear" w:pos="8640"/>
          <w:tab w:val="left" w:pos="9000"/>
          <w:tab w:val="left" w:pos="9120"/>
        </w:tabs>
        <w:ind w:left="0"/>
        <w:jc w:val="both"/>
        <w:rPr>
          <w:rFonts w:ascii="Times New Roman" w:hAnsi="Times New Roman" w:cs="Times New Roman"/>
          <w:sz w:val="24"/>
        </w:rPr>
      </w:pPr>
      <w:r w:rsidRPr="00235640">
        <w:rPr>
          <w:rFonts w:ascii="Times New Roman" w:hAnsi="Times New Roman" w:cs="Times New Roman"/>
          <w:b/>
          <w:bCs/>
          <w:sz w:val="24"/>
        </w:rPr>
        <w:t>3.</w:t>
      </w:r>
      <w:r w:rsidRPr="00235640">
        <w:rPr>
          <w:rFonts w:ascii="Times New Roman" w:hAnsi="Times New Roman" w:cs="Times New Roman"/>
          <w:sz w:val="24"/>
        </w:rPr>
        <w:t xml:space="preserve"> Efectuar gestiones para informar a las personas o grupos de los centros de práctica sobre servicios institucionales a los que pueden acudir para </w:t>
      </w:r>
      <w:r w:rsidRPr="000241DC">
        <w:rPr>
          <w:rFonts w:ascii="Times New Roman" w:hAnsi="Times New Roman" w:cs="Times New Roman"/>
          <w:sz w:val="24"/>
        </w:rPr>
        <w:t>satisfacer algunas</w:t>
      </w:r>
      <w:r w:rsidRPr="00235640">
        <w:rPr>
          <w:rFonts w:ascii="Times New Roman" w:hAnsi="Times New Roman" w:cs="Times New Roman"/>
          <w:sz w:val="24"/>
        </w:rPr>
        <w:t xml:space="preserve"> de sus necesidades.</w:t>
      </w:r>
    </w:p>
    <w:p w:rsidR="00230C69" w:rsidRDefault="00230C69">
      <w:pPr>
        <w:pStyle w:val="Sangradetextonormal"/>
        <w:tabs>
          <w:tab w:val="clear" w:pos="8400"/>
          <w:tab w:val="clear" w:pos="8640"/>
          <w:tab w:val="left" w:pos="9000"/>
          <w:tab w:val="left" w:pos="9120"/>
        </w:tabs>
        <w:ind w:left="0"/>
        <w:jc w:val="both"/>
        <w:rPr>
          <w:rFonts w:ascii="Times New Roman" w:hAnsi="Times New Roman" w:cs="Times New Roman"/>
          <w:sz w:val="24"/>
        </w:rPr>
      </w:pPr>
      <w:r w:rsidRPr="00230C69">
        <w:rPr>
          <w:rFonts w:ascii="Times New Roman" w:hAnsi="Times New Roman" w:cs="Times New Roman"/>
          <w:b/>
          <w:sz w:val="24"/>
        </w:rPr>
        <w:t>4</w:t>
      </w:r>
      <w:r w:rsidR="00007E12">
        <w:rPr>
          <w:rFonts w:ascii="Times New Roman" w:hAnsi="Times New Roman" w:cs="Times New Roman"/>
          <w:b/>
          <w:sz w:val="24"/>
        </w:rPr>
        <w:t xml:space="preserve">. </w:t>
      </w:r>
      <w:r w:rsidRPr="00230C69">
        <w:rPr>
          <w:rFonts w:ascii="Times New Roman" w:hAnsi="Times New Roman" w:cs="Times New Roman"/>
          <w:sz w:val="24"/>
        </w:rPr>
        <w:t>R</w:t>
      </w:r>
      <w:r>
        <w:rPr>
          <w:rFonts w:ascii="Times New Roman" w:hAnsi="Times New Roman" w:cs="Times New Roman"/>
          <w:sz w:val="24"/>
        </w:rPr>
        <w:t xml:space="preserve">ealizar una devolución de resultados a </w:t>
      </w:r>
      <w:r w:rsidR="00AE5242">
        <w:rPr>
          <w:rFonts w:ascii="Times New Roman" w:hAnsi="Times New Roman" w:cs="Times New Roman"/>
          <w:sz w:val="24"/>
        </w:rPr>
        <w:t>los centros productivos y/o a la población objeto de estudio.</w:t>
      </w:r>
    </w:p>
    <w:p w:rsidR="00F44E7B" w:rsidRDefault="00F44E7B">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F44E7B" w:rsidRDefault="00F44E7B">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F44E7B" w:rsidRDefault="00F44E7B">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F44E7B" w:rsidRDefault="00F44E7B">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F44E7B" w:rsidRDefault="00F44E7B">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224756" w:rsidRDefault="00224756">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6E3718" w:rsidRDefault="006E3718">
      <w:pPr>
        <w:pStyle w:val="Sangradetextonormal"/>
        <w:tabs>
          <w:tab w:val="clear" w:pos="8400"/>
          <w:tab w:val="clear" w:pos="8640"/>
          <w:tab w:val="left" w:pos="9000"/>
          <w:tab w:val="left" w:pos="9120"/>
        </w:tabs>
        <w:ind w:left="0"/>
        <w:jc w:val="both"/>
        <w:rPr>
          <w:rFonts w:ascii="Times New Roman" w:hAnsi="Times New Roman" w:cs="Times New Roman"/>
          <w:b/>
          <w:bCs/>
          <w:sz w:val="24"/>
        </w:rPr>
      </w:pPr>
      <w:r w:rsidRPr="00AE5242">
        <w:rPr>
          <w:rFonts w:ascii="Times New Roman" w:hAnsi="Times New Roman" w:cs="Times New Roman"/>
          <w:b/>
          <w:bCs/>
          <w:sz w:val="24"/>
        </w:rPr>
        <w:t>III. CONTENIDOS</w:t>
      </w:r>
    </w:p>
    <w:p w:rsidR="00F44E7B" w:rsidRDefault="00F44E7B">
      <w:pPr>
        <w:pStyle w:val="Sangradetextonormal"/>
        <w:tabs>
          <w:tab w:val="clear" w:pos="8400"/>
          <w:tab w:val="clear" w:pos="8640"/>
          <w:tab w:val="left" w:pos="9000"/>
          <w:tab w:val="left" w:pos="9120"/>
        </w:tabs>
        <w:ind w:left="0"/>
        <w:jc w:val="both"/>
        <w:rPr>
          <w:rFonts w:ascii="Times New Roman" w:hAnsi="Times New Roman" w:cs="Times New Roman"/>
          <w:b/>
          <w:bCs/>
          <w:sz w:val="24"/>
        </w:rPr>
      </w:pPr>
    </w:p>
    <w:p w:rsidR="00344E6D" w:rsidRPr="00AE5242"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bCs/>
          <w:sz w:val="24"/>
        </w:rPr>
      </w:pPr>
    </w:p>
    <w:p w:rsidR="00344E6D"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bCs/>
          <w:iCs/>
          <w:color w:val="FF0000"/>
          <w:sz w:val="24"/>
        </w:rPr>
      </w:pPr>
      <w:r w:rsidRPr="00EE147A">
        <w:rPr>
          <w:rFonts w:ascii="Times New Roman" w:hAnsi="Times New Roman" w:cs="Times New Roman"/>
          <w:b/>
          <w:sz w:val="24"/>
        </w:rPr>
        <w:t>I UNIDAD</w:t>
      </w:r>
      <w:r>
        <w:rPr>
          <w:rFonts w:ascii="Times New Roman" w:hAnsi="Times New Roman" w:cs="Times New Roman"/>
          <w:b/>
          <w:sz w:val="24"/>
        </w:rPr>
        <w:t xml:space="preserve">: </w:t>
      </w:r>
      <w:r w:rsidRPr="003514AB">
        <w:rPr>
          <w:rFonts w:ascii="Times New Roman" w:hAnsi="Times New Roman" w:cs="Times New Roman"/>
          <w:b/>
          <w:sz w:val="24"/>
        </w:rPr>
        <w:t xml:space="preserve">Reflexiones socio-históricas </w:t>
      </w:r>
      <w:r w:rsidRPr="003514AB">
        <w:rPr>
          <w:rFonts w:ascii="Times New Roman" w:hAnsi="Times New Roman" w:cs="Times New Roman"/>
          <w:b/>
          <w:bCs/>
          <w:iCs/>
          <w:sz w:val="24"/>
        </w:rPr>
        <w:t>del espacio laboral en Costa Rica.</w:t>
      </w:r>
    </w:p>
    <w:p w:rsidR="00344E6D" w:rsidRPr="00EE147A"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bCs/>
          <w:sz w:val="24"/>
        </w:rPr>
      </w:pPr>
    </w:p>
    <w:p w:rsidR="00344E6D" w:rsidRPr="003E1B11"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color w:val="FF0000"/>
          <w:sz w:val="24"/>
        </w:rPr>
      </w:pPr>
      <w:r w:rsidRPr="00EE147A">
        <w:rPr>
          <w:rFonts w:ascii="Times New Roman" w:hAnsi="Times New Roman" w:cs="Times New Roman"/>
          <w:sz w:val="24"/>
        </w:rPr>
        <w:t>1</w:t>
      </w:r>
      <w:r w:rsidRPr="003514AB">
        <w:rPr>
          <w:rFonts w:ascii="Times New Roman" w:hAnsi="Times New Roman" w:cs="Times New Roman"/>
          <w:sz w:val="24"/>
        </w:rPr>
        <w:t>. La situación laboral en Costa Rica desde una perspectiva socio-histórica: mercado laboral, política social y familias.</w:t>
      </w:r>
    </w:p>
    <w:p w:rsidR="00344E6D"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Cs/>
          <w:iCs/>
          <w:sz w:val="24"/>
        </w:rPr>
      </w:pPr>
      <w:r>
        <w:rPr>
          <w:rFonts w:ascii="Times New Roman" w:hAnsi="Times New Roman" w:cs="Times New Roman"/>
          <w:bCs/>
          <w:iCs/>
          <w:sz w:val="24"/>
        </w:rPr>
        <w:t>2</w:t>
      </w:r>
      <w:r w:rsidRPr="00AE5242">
        <w:rPr>
          <w:rFonts w:ascii="Times New Roman" w:hAnsi="Times New Roman" w:cs="Times New Roman"/>
          <w:bCs/>
          <w:iCs/>
          <w:sz w:val="24"/>
        </w:rPr>
        <w:t>. Trabajo decente: una nueva propuesta en las Américas</w:t>
      </w:r>
      <w:r>
        <w:rPr>
          <w:rFonts w:ascii="Times New Roman" w:hAnsi="Times New Roman" w:cs="Times New Roman"/>
          <w:bCs/>
          <w:iCs/>
          <w:sz w:val="24"/>
        </w:rPr>
        <w:t>.</w:t>
      </w:r>
    </w:p>
    <w:p w:rsidR="00344E6D" w:rsidRPr="00AE5242"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Cs/>
          <w:iCs/>
          <w:sz w:val="24"/>
        </w:rPr>
      </w:pPr>
      <w:r w:rsidRPr="00AE5242">
        <w:rPr>
          <w:rFonts w:ascii="Times New Roman" w:hAnsi="Times New Roman" w:cs="Times New Roman"/>
          <w:bCs/>
          <w:iCs/>
          <w:sz w:val="24"/>
        </w:rPr>
        <w:t xml:space="preserve"> </w:t>
      </w:r>
    </w:p>
    <w:p w:rsidR="00344E6D"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i/>
          <w:iCs/>
          <w:sz w:val="24"/>
        </w:rPr>
      </w:pPr>
      <w:r w:rsidRPr="00EE147A">
        <w:rPr>
          <w:rFonts w:ascii="Times New Roman" w:hAnsi="Times New Roman" w:cs="Times New Roman"/>
          <w:i/>
          <w:iCs/>
          <w:sz w:val="24"/>
        </w:rPr>
        <w:t xml:space="preserve">Duración: cuatro semanas. </w:t>
      </w:r>
    </w:p>
    <w:p w:rsidR="0079243D" w:rsidRPr="00AE5242" w:rsidRDefault="0079243D" w:rsidP="00344E6D">
      <w:pPr>
        <w:pStyle w:val="Sangradetextonormal"/>
        <w:tabs>
          <w:tab w:val="clear" w:pos="8400"/>
          <w:tab w:val="clear" w:pos="8640"/>
          <w:tab w:val="left" w:pos="9000"/>
          <w:tab w:val="left" w:pos="9120"/>
        </w:tabs>
        <w:ind w:left="0"/>
        <w:jc w:val="both"/>
        <w:rPr>
          <w:rFonts w:ascii="Times New Roman" w:hAnsi="Times New Roman" w:cs="Times New Roman"/>
          <w:b/>
          <w:bCs/>
          <w:i/>
          <w:iCs/>
          <w:sz w:val="24"/>
        </w:rPr>
      </w:pPr>
    </w:p>
    <w:p w:rsidR="00344E6D"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bCs/>
          <w:iCs/>
          <w:sz w:val="24"/>
        </w:rPr>
      </w:pPr>
      <w:r w:rsidRPr="00AE5242">
        <w:rPr>
          <w:rFonts w:ascii="Times New Roman" w:hAnsi="Times New Roman" w:cs="Times New Roman"/>
          <w:b/>
          <w:bCs/>
          <w:iCs/>
          <w:sz w:val="24"/>
        </w:rPr>
        <w:t>II UNIDAD</w:t>
      </w:r>
      <w:r>
        <w:rPr>
          <w:rFonts w:ascii="Times New Roman" w:hAnsi="Times New Roman" w:cs="Times New Roman"/>
          <w:b/>
          <w:bCs/>
          <w:iCs/>
          <w:sz w:val="24"/>
        </w:rPr>
        <w:t xml:space="preserve">: </w:t>
      </w:r>
      <w:r w:rsidRPr="00AE5242">
        <w:rPr>
          <w:rFonts w:ascii="Times New Roman" w:hAnsi="Times New Roman" w:cs="Times New Roman"/>
          <w:b/>
          <w:bCs/>
          <w:iCs/>
          <w:sz w:val="24"/>
        </w:rPr>
        <w:t xml:space="preserve">Fundamentos teóricos-normativos e institucionales en la defensa de los derechos laborales </w:t>
      </w:r>
    </w:p>
    <w:p w:rsidR="00344E6D" w:rsidRPr="00AE5242"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bCs/>
          <w:iCs/>
          <w:sz w:val="24"/>
        </w:rPr>
      </w:pPr>
    </w:p>
    <w:p w:rsidR="00344E6D" w:rsidRPr="001623EF"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r w:rsidRPr="001623EF">
        <w:rPr>
          <w:rFonts w:ascii="Times New Roman" w:hAnsi="Times New Roman" w:cs="Times New Roman"/>
          <w:sz w:val="24"/>
        </w:rPr>
        <w:t xml:space="preserve">1. Aspectos básicos de las políticas laborales en Costa Rica (Código de Trabajo, Ley de protección al trabajador, Convenios de Organización Internacional del Trabajo - OIT). </w:t>
      </w:r>
    </w:p>
    <w:p w:rsidR="00344E6D" w:rsidRPr="00AE5242" w:rsidRDefault="00344E6D" w:rsidP="00344E6D">
      <w:pPr>
        <w:pStyle w:val="HTMLconformatoprevio"/>
        <w:rPr>
          <w:rFonts w:ascii="Times New Roman" w:hAnsi="Times New Roman" w:cs="Times New Roman"/>
          <w:sz w:val="24"/>
          <w:szCs w:val="24"/>
        </w:rPr>
      </w:pPr>
      <w:r w:rsidRPr="00AE5242">
        <w:rPr>
          <w:rFonts w:ascii="Times New Roman" w:hAnsi="Times New Roman" w:cs="Times New Roman"/>
          <w:sz w:val="24"/>
          <w:szCs w:val="24"/>
        </w:rPr>
        <w:t>2. Instituciones públicas y resolución  alternativa de conflictos laborales (Políticas y medidas de denuncias o protección en casos de violación de derechos laborales)</w:t>
      </w:r>
    </w:p>
    <w:p w:rsidR="00344E6D" w:rsidRPr="00AE5242"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r w:rsidRPr="00AE5242">
        <w:rPr>
          <w:rFonts w:ascii="Times New Roman" w:hAnsi="Times New Roman" w:cs="Times New Roman"/>
          <w:sz w:val="24"/>
        </w:rPr>
        <w:t>3. Políticas de protección a la salud (pólizas y riesgos del trabajo del INS).</w:t>
      </w:r>
    </w:p>
    <w:p w:rsidR="00344E6D" w:rsidRPr="00AE5242"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r w:rsidRPr="00AE5242">
        <w:rPr>
          <w:rFonts w:ascii="Times New Roman" w:hAnsi="Times New Roman" w:cs="Times New Roman"/>
          <w:sz w:val="24"/>
        </w:rPr>
        <w:t>4. Políticas de capacitación (el INA y otras instancias).</w:t>
      </w:r>
    </w:p>
    <w:p w:rsidR="00344E6D"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r>
        <w:rPr>
          <w:rFonts w:ascii="Times New Roman" w:hAnsi="Times New Roman" w:cs="Times New Roman"/>
          <w:sz w:val="24"/>
        </w:rPr>
        <w:t>5. P</w:t>
      </w:r>
      <w:r w:rsidRPr="00AE5242">
        <w:rPr>
          <w:rFonts w:ascii="Times New Roman" w:hAnsi="Times New Roman" w:cs="Times New Roman"/>
          <w:sz w:val="24"/>
        </w:rPr>
        <w:t xml:space="preserve">olíticas laborales dirigidas a poblaciones específicas (mujeres, jóvenes, </w:t>
      </w:r>
      <w:r>
        <w:rPr>
          <w:rFonts w:ascii="Times New Roman" w:hAnsi="Times New Roman" w:cs="Times New Roman"/>
          <w:sz w:val="24"/>
        </w:rPr>
        <w:t>personas menores de edad</w:t>
      </w:r>
      <w:r w:rsidRPr="00AE5242">
        <w:rPr>
          <w:rFonts w:ascii="Times New Roman" w:hAnsi="Times New Roman" w:cs="Times New Roman"/>
          <w:sz w:val="24"/>
        </w:rPr>
        <w:t xml:space="preserve">, migrantes, </w:t>
      </w:r>
      <w:r>
        <w:rPr>
          <w:rFonts w:ascii="Times New Roman" w:hAnsi="Times New Roman" w:cs="Times New Roman"/>
          <w:sz w:val="24"/>
        </w:rPr>
        <w:t>personas con discapacidad, personas adulta</w:t>
      </w:r>
      <w:r w:rsidRPr="00AE5242">
        <w:rPr>
          <w:rFonts w:ascii="Times New Roman" w:hAnsi="Times New Roman" w:cs="Times New Roman"/>
          <w:sz w:val="24"/>
        </w:rPr>
        <w:t>s mayores).</w:t>
      </w:r>
    </w:p>
    <w:p w:rsidR="00344E6D" w:rsidRPr="00AE5242"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344E6D"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i/>
          <w:iCs/>
          <w:sz w:val="24"/>
        </w:rPr>
      </w:pPr>
      <w:r w:rsidRPr="00AE5242">
        <w:rPr>
          <w:rFonts w:ascii="Times New Roman" w:hAnsi="Times New Roman" w:cs="Times New Roman"/>
          <w:i/>
          <w:iCs/>
          <w:sz w:val="24"/>
        </w:rPr>
        <w:t xml:space="preserve">Duración: </w:t>
      </w:r>
      <w:r w:rsidRPr="0079243D">
        <w:rPr>
          <w:rFonts w:ascii="Times New Roman" w:hAnsi="Times New Roman" w:cs="Times New Roman"/>
          <w:i/>
          <w:iCs/>
          <w:sz w:val="24"/>
        </w:rPr>
        <w:t xml:space="preserve">Cuatro semanas. </w:t>
      </w:r>
    </w:p>
    <w:p w:rsidR="00344E6D" w:rsidRPr="006C1662"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i/>
          <w:iCs/>
          <w:sz w:val="24"/>
        </w:rPr>
      </w:pPr>
    </w:p>
    <w:p w:rsidR="00344E6D" w:rsidRPr="00AE5242"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i/>
          <w:iCs/>
          <w:sz w:val="24"/>
        </w:rPr>
      </w:pPr>
    </w:p>
    <w:p w:rsidR="00344E6D"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iCs/>
          <w:sz w:val="24"/>
        </w:rPr>
      </w:pPr>
      <w:r w:rsidRPr="00EE147A">
        <w:rPr>
          <w:rFonts w:ascii="Times New Roman" w:hAnsi="Times New Roman" w:cs="Times New Roman"/>
          <w:b/>
          <w:iCs/>
          <w:sz w:val="24"/>
        </w:rPr>
        <w:t>III UNIDAD: Condiciones laborales en el contexto contemporáneo</w:t>
      </w:r>
      <w:r>
        <w:rPr>
          <w:rFonts w:ascii="Times New Roman" w:hAnsi="Times New Roman" w:cs="Times New Roman"/>
          <w:b/>
          <w:iCs/>
          <w:sz w:val="24"/>
        </w:rPr>
        <w:t>.</w:t>
      </w:r>
    </w:p>
    <w:p w:rsidR="00344E6D" w:rsidRPr="00EE147A"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iCs/>
          <w:sz w:val="24"/>
        </w:rPr>
      </w:pPr>
    </w:p>
    <w:p w:rsidR="00344E6D" w:rsidRPr="00EE147A"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iCs/>
          <w:sz w:val="24"/>
        </w:rPr>
      </w:pPr>
      <w:r w:rsidRPr="00EE147A">
        <w:rPr>
          <w:rFonts w:ascii="Times New Roman" w:hAnsi="Times New Roman" w:cs="Times New Roman"/>
          <w:iCs/>
          <w:sz w:val="24"/>
        </w:rPr>
        <w:t>1. Formas de organización de las y los trabajadores (sindicalismo, solidarismo, cooperativismo) y las posibilidades de intervención del Trabajo Social.</w:t>
      </w:r>
    </w:p>
    <w:p w:rsidR="00344E6D"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iCs/>
          <w:sz w:val="24"/>
        </w:rPr>
      </w:pPr>
      <w:r w:rsidRPr="00EE147A">
        <w:rPr>
          <w:rFonts w:ascii="Times New Roman" w:hAnsi="Times New Roman" w:cs="Times New Roman"/>
          <w:iCs/>
          <w:sz w:val="24"/>
        </w:rPr>
        <w:t>2. Situaciones laborales en el contexto neoliberal: flexibilidad laboral, Tratados de Libre Comercio y precariedad laboral.</w:t>
      </w:r>
    </w:p>
    <w:p w:rsidR="00344E6D" w:rsidRPr="00EE147A"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iCs/>
          <w:sz w:val="24"/>
        </w:rPr>
      </w:pPr>
    </w:p>
    <w:p w:rsidR="00344E6D" w:rsidRPr="00AE5242" w:rsidRDefault="00F57A96" w:rsidP="00344E6D">
      <w:pPr>
        <w:pStyle w:val="Sangradetextonormal"/>
        <w:tabs>
          <w:tab w:val="clear" w:pos="8400"/>
          <w:tab w:val="clear" w:pos="8640"/>
          <w:tab w:val="left" w:pos="9000"/>
          <w:tab w:val="left" w:pos="9120"/>
        </w:tabs>
        <w:ind w:left="0"/>
        <w:jc w:val="both"/>
        <w:rPr>
          <w:rFonts w:ascii="Times New Roman" w:hAnsi="Times New Roman" w:cs="Times New Roman"/>
          <w:i/>
          <w:iCs/>
          <w:sz w:val="24"/>
        </w:rPr>
      </w:pPr>
      <w:r w:rsidRPr="0079243D">
        <w:rPr>
          <w:rFonts w:ascii="Times New Roman" w:hAnsi="Times New Roman" w:cs="Times New Roman"/>
          <w:i/>
          <w:iCs/>
          <w:sz w:val="24"/>
        </w:rPr>
        <w:t>Duración: Cinco</w:t>
      </w:r>
      <w:r w:rsidR="00344E6D" w:rsidRPr="0079243D">
        <w:rPr>
          <w:rFonts w:ascii="Times New Roman" w:hAnsi="Times New Roman" w:cs="Times New Roman"/>
          <w:i/>
          <w:iCs/>
          <w:sz w:val="24"/>
        </w:rPr>
        <w:t xml:space="preserve"> semanas. </w:t>
      </w:r>
    </w:p>
    <w:p w:rsidR="00344E6D" w:rsidRPr="00AE5242"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bCs/>
          <w:iCs/>
          <w:sz w:val="24"/>
        </w:rPr>
      </w:pPr>
    </w:p>
    <w:p w:rsidR="00344E6D" w:rsidRPr="004448DB"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bCs/>
          <w:iCs/>
          <w:sz w:val="24"/>
        </w:rPr>
      </w:pPr>
      <w:r>
        <w:rPr>
          <w:rFonts w:ascii="Times New Roman" w:hAnsi="Times New Roman" w:cs="Times New Roman"/>
          <w:b/>
          <w:bCs/>
          <w:iCs/>
          <w:sz w:val="24"/>
        </w:rPr>
        <w:t>IV</w:t>
      </w:r>
      <w:r w:rsidRPr="00AE5242">
        <w:rPr>
          <w:rFonts w:ascii="Times New Roman" w:hAnsi="Times New Roman" w:cs="Times New Roman"/>
          <w:b/>
          <w:bCs/>
          <w:iCs/>
          <w:sz w:val="24"/>
        </w:rPr>
        <w:t xml:space="preserve"> UNIDAD</w:t>
      </w:r>
      <w:r>
        <w:rPr>
          <w:rFonts w:ascii="Times New Roman" w:hAnsi="Times New Roman" w:cs="Times New Roman"/>
          <w:b/>
          <w:bCs/>
          <w:iCs/>
          <w:sz w:val="24"/>
        </w:rPr>
        <w:t>:</w:t>
      </w:r>
      <w:r w:rsidRPr="00AE5242">
        <w:rPr>
          <w:rFonts w:ascii="Times New Roman" w:hAnsi="Times New Roman" w:cs="Times New Roman"/>
          <w:b/>
          <w:bCs/>
          <w:iCs/>
          <w:sz w:val="24"/>
        </w:rPr>
        <w:t xml:space="preserve"> Fundamentos de la intervención del Trabajo Social en el espacio laboral</w:t>
      </w:r>
    </w:p>
    <w:p w:rsidR="00344E6D" w:rsidRPr="00AE5242"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r>
        <w:rPr>
          <w:rFonts w:ascii="Times New Roman" w:hAnsi="Times New Roman" w:cs="Times New Roman"/>
          <w:sz w:val="24"/>
        </w:rPr>
        <w:t>1. Fundamentos teórico-metodológicos del Trabajo Social l</w:t>
      </w:r>
      <w:r w:rsidRPr="00AE5242">
        <w:rPr>
          <w:rFonts w:ascii="Times New Roman" w:hAnsi="Times New Roman" w:cs="Times New Roman"/>
          <w:sz w:val="24"/>
        </w:rPr>
        <w:t xml:space="preserve">aboral: </w:t>
      </w:r>
      <w:r>
        <w:rPr>
          <w:rFonts w:ascii="Times New Roman" w:hAnsi="Times New Roman" w:cs="Times New Roman"/>
          <w:sz w:val="24"/>
        </w:rPr>
        <w:t xml:space="preserve">perfil profesional, </w:t>
      </w:r>
      <w:r w:rsidRPr="00AE5242">
        <w:rPr>
          <w:rFonts w:ascii="Times New Roman" w:hAnsi="Times New Roman" w:cs="Times New Roman"/>
          <w:sz w:val="24"/>
        </w:rPr>
        <w:t>objeto y objetivos de intervención.</w:t>
      </w:r>
    </w:p>
    <w:p w:rsidR="00344E6D"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r>
        <w:rPr>
          <w:rFonts w:ascii="Times New Roman" w:hAnsi="Times New Roman" w:cs="Times New Roman"/>
          <w:sz w:val="24"/>
        </w:rPr>
        <w:t>2</w:t>
      </w:r>
      <w:r w:rsidRPr="00AE5242">
        <w:rPr>
          <w:rFonts w:ascii="Times New Roman" w:hAnsi="Times New Roman" w:cs="Times New Roman"/>
          <w:sz w:val="24"/>
        </w:rPr>
        <w:t>. Experiencias de i</w:t>
      </w:r>
      <w:r>
        <w:rPr>
          <w:rFonts w:ascii="Times New Roman" w:hAnsi="Times New Roman" w:cs="Times New Roman"/>
          <w:sz w:val="24"/>
        </w:rPr>
        <w:t>ntervención del Trabajo Social laboral en Costa Rica: Espacios reales y potenciales de intervención, limitaciones y desafíos del quehacer profesional.</w:t>
      </w:r>
    </w:p>
    <w:p w:rsidR="00344E6D"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r>
        <w:rPr>
          <w:rFonts w:ascii="Times New Roman" w:hAnsi="Times New Roman" w:cs="Times New Roman"/>
          <w:sz w:val="24"/>
        </w:rPr>
        <w:t>3. Reflexiones ético-políticas sobre el Trabajo Social en el ámbito laboral: principios, valores y dilemas profesionales.</w:t>
      </w:r>
    </w:p>
    <w:p w:rsidR="00344E6D" w:rsidRPr="00AE5242"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344E6D"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i/>
          <w:iCs/>
          <w:sz w:val="24"/>
        </w:rPr>
      </w:pPr>
      <w:r w:rsidRPr="009808E7">
        <w:rPr>
          <w:rFonts w:ascii="Times New Roman" w:hAnsi="Times New Roman" w:cs="Times New Roman"/>
          <w:i/>
          <w:iCs/>
          <w:sz w:val="24"/>
        </w:rPr>
        <w:t>Duración: dos  semanas</w:t>
      </w:r>
      <w:r w:rsidR="009808E7" w:rsidRPr="009808E7">
        <w:rPr>
          <w:rFonts w:ascii="Times New Roman" w:hAnsi="Times New Roman" w:cs="Times New Roman"/>
          <w:i/>
          <w:iCs/>
          <w:sz w:val="24"/>
        </w:rPr>
        <w:t>.</w:t>
      </w:r>
    </w:p>
    <w:p w:rsidR="009808E7" w:rsidRDefault="009808E7" w:rsidP="00344E6D">
      <w:pPr>
        <w:pStyle w:val="Sangradetextonormal"/>
        <w:tabs>
          <w:tab w:val="clear" w:pos="8400"/>
          <w:tab w:val="clear" w:pos="8640"/>
          <w:tab w:val="left" w:pos="9000"/>
          <w:tab w:val="left" w:pos="9120"/>
        </w:tabs>
        <w:ind w:left="0"/>
        <w:jc w:val="both"/>
        <w:rPr>
          <w:rFonts w:ascii="Times New Roman" w:hAnsi="Times New Roman" w:cs="Times New Roman"/>
          <w:b/>
          <w:bCs/>
          <w:i/>
          <w:iCs/>
          <w:sz w:val="24"/>
        </w:rPr>
      </w:pPr>
    </w:p>
    <w:p w:rsidR="009B5452" w:rsidRDefault="009B5452" w:rsidP="00344E6D">
      <w:pPr>
        <w:pStyle w:val="Sangradetextonormal"/>
        <w:tabs>
          <w:tab w:val="clear" w:pos="8400"/>
          <w:tab w:val="clear" w:pos="8640"/>
          <w:tab w:val="left" w:pos="9000"/>
          <w:tab w:val="left" w:pos="9120"/>
        </w:tabs>
        <w:ind w:left="0"/>
        <w:jc w:val="both"/>
        <w:rPr>
          <w:rFonts w:ascii="Times New Roman" w:hAnsi="Times New Roman" w:cs="Times New Roman"/>
          <w:b/>
          <w:bCs/>
          <w:i/>
          <w:iCs/>
          <w:sz w:val="24"/>
        </w:rPr>
      </w:pPr>
    </w:p>
    <w:p w:rsidR="009B5452" w:rsidRPr="00EB6DBD" w:rsidRDefault="009B5452" w:rsidP="00344E6D">
      <w:pPr>
        <w:pStyle w:val="Sangradetextonormal"/>
        <w:tabs>
          <w:tab w:val="clear" w:pos="8400"/>
          <w:tab w:val="clear" w:pos="8640"/>
          <w:tab w:val="left" w:pos="9000"/>
          <w:tab w:val="left" w:pos="9120"/>
        </w:tabs>
        <w:ind w:left="0"/>
        <w:jc w:val="both"/>
        <w:rPr>
          <w:rFonts w:ascii="Times New Roman" w:hAnsi="Times New Roman" w:cs="Times New Roman"/>
          <w:b/>
          <w:bCs/>
          <w:i/>
          <w:iCs/>
          <w:sz w:val="24"/>
        </w:rPr>
      </w:pPr>
    </w:p>
    <w:p w:rsidR="00344E6D" w:rsidRPr="00892DD0"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bCs/>
          <w:iCs/>
          <w:sz w:val="24"/>
        </w:rPr>
      </w:pPr>
    </w:p>
    <w:p w:rsidR="00344E6D" w:rsidRPr="00235640"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bCs/>
          <w:iCs/>
          <w:sz w:val="24"/>
        </w:rPr>
      </w:pPr>
      <w:r w:rsidRPr="00235640">
        <w:rPr>
          <w:rFonts w:ascii="Times New Roman" w:hAnsi="Times New Roman" w:cs="Times New Roman"/>
          <w:b/>
          <w:bCs/>
          <w:iCs/>
          <w:sz w:val="24"/>
        </w:rPr>
        <w:lastRenderedPageBreak/>
        <w:t>V UNIDAD</w:t>
      </w:r>
      <w:r>
        <w:rPr>
          <w:rFonts w:ascii="Times New Roman" w:hAnsi="Times New Roman" w:cs="Times New Roman"/>
          <w:b/>
          <w:bCs/>
          <w:iCs/>
          <w:sz w:val="24"/>
        </w:rPr>
        <w:t xml:space="preserve">: </w:t>
      </w:r>
      <w:r w:rsidRPr="00235640">
        <w:rPr>
          <w:rFonts w:ascii="Times New Roman" w:hAnsi="Times New Roman" w:cs="Times New Roman"/>
          <w:b/>
          <w:bCs/>
          <w:iCs/>
          <w:sz w:val="24"/>
        </w:rPr>
        <w:t xml:space="preserve">Ejecución de la investigación diagnóstica de las características de la reproducción social y de la fuerza de </w:t>
      </w:r>
      <w:r>
        <w:rPr>
          <w:rFonts w:ascii="Times New Roman" w:hAnsi="Times New Roman" w:cs="Times New Roman"/>
          <w:b/>
          <w:bCs/>
          <w:iCs/>
          <w:sz w:val="24"/>
        </w:rPr>
        <w:t>trabajo en la zona de Occidente.</w:t>
      </w:r>
    </w:p>
    <w:p w:rsidR="00344E6D" w:rsidRPr="00235640"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r w:rsidRPr="00235640">
        <w:rPr>
          <w:rFonts w:ascii="Times New Roman" w:hAnsi="Times New Roman" w:cs="Times New Roman"/>
          <w:sz w:val="24"/>
        </w:rPr>
        <w:t xml:space="preserve">      Esta unidad corresponde a la práctica vivencial</w:t>
      </w:r>
      <w:r>
        <w:rPr>
          <w:rFonts w:ascii="Times New Roman" w:hAnsi="Times New Roman" w:cs="Times New Roman"/>
          <w:sz w:val="24"/>
        </w:rPr>
        <w:t>, productiva</w:t>
      </w:r>
      <w:r w:rsidRPr="00235640">
        <w:rPr>
          <w:rFonts w:ascii="Times New Roman" w:hAnsi="Times New Roman" w:cs="Times New Roman"/>
          <w:sz w:val="24"/>
        </w:rPr>
        <w:t xml:space="preserve"> y de investigación de las y los estudiantes en centros de práctica; sus características  se especifican  en el siguiente apartado.</w:t>
      </w:r>
    </w:p>
    <w:p w:rsidR="00344E6D" w:rsidRPr="00235640"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344E6D" w:rsidRPr="00B42BE1" w:rsidRDefault="000557FB" w:rsidP="00344E6D">
      <w:pPr>
        <w:pStyle w:val="Sangradetextonormal"/>
        <w:tabs>
          <w:tab w:val="clear" w:pos="8400"/>
          <w:tab w:val="clear" w:pos="8640"/>
          <w:tab w:val="left" w:pos="9000"/>
          <w:tab w:val="left" w:pos="9120"/>
        </w:tabs>
        <w:ind w:left="0"/>
        <w:jc w:val="both"/>
        <w:rPr>
          <w:rFonts w:ascii="Times New Roman" w:hAnsi="Times New Roman" w:cs="Times New Roman"/>
          <w:i/>
          <w:iCs/>
          <w:color w:val="FF0000"/>
          <w:sz w:val="24"/>
        </w:rPr>
      </w:pPr>
      <w:r w:rsidRPr="00F53CBE">
        <w:rPr>
          <w:rFonts w:ascii="Times New Roman" w:hAnsi="Times New Roman" w:cs="Times New Roman"/>
          <w:i/>
          <w:iCs/>
          <w:sz w:val="24"/>
        </w:rPr>
        <w:t xml:space="preserve">Duración: Diez semanas: Del </w:t>
      </w:r>
      <w:r w:rsidRPr="001348CD">
        <w:rPr>
          <w:rFonts w:ascii="Times New Roman" w:hAnsi="Times New Roman" w:cs="Times New Roman"/>
          <w:i/>
          <w:iCs/>
          <w:sz w:val="24"/>
        </w:rPr>
        <w:t>18 de agosto al 20</w:t>
      </w:r>
      <w:r w:rsidR="00FB7104" w:rsidRPr="001348CD">
        <w:rPr>
          <w:rFonts w:ascii="Times New Roman" w:hAnsi="Times New Roman" w:cs="Times New Roman"/>
          <w:i/>
          <w:iCs/>
          <w:sz w:val="24"/>
        </w:rPr>
        <w:t xml:space="preserve"> de octubre, 2016</w:t>
      </w:r>
      <w:r w:rsidR="00344E6D" w:rsidRPr="001348CD">
        <w:rPr>
          <w:rFonts w:ascii="Times New Roman" w:hAnsi="Times New Roman" w:cs="Times New Roman"/>
          <w:i/>
          <w:iCs/>
          <w:sz w:val="24"/>
        </w:rPr>
        <w:t>.</w:t>
      </w:r>
      <w:r w:rsidR="00B42BE1">
        <w:rPr>
          <w:rFonts w:ascii="Times New Roman" w:hAnsi="Times New Roman" w:cs="Times New Roman"/>
          <w:i/>
          <w:iCs/>
          <w:color w:val="FF0000"/>
          <w:sz w:val="24"/>
        </w:rPr>
        <w:t xml:space="preserve"> </w:t>
      </w:r>
    </w:p>
    <w:p w:rsidR="00344E6D"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bCs/>
          <w:sz w:val="24"/>
        </w:rPr>
      </w:pPr>
    </w:p>
    <w:p w:rsidR="00344E6D" w:rsidRPr="00892DD0"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bCs/>
          <w:sz w:val="24"/>
        </w:rPr>
      </w:pPr>
      <w:r w:rsidRPr="00892DD0">
        <w:rPr>
          <w:rFonts w:ascii="Times New Roman" w:hAnsi="Times New Roman" w:cs="Times New Roman"/>
          <w:b/>
          <w:bCs/>
          <w:sz w:val="24"/>
        </w:rPr>
        <w:t>IV. PROCESO PEDAGÓGICO</w:t>
      </w:r>
    </w:p>
    <w:p w:rsidR="00344E6D" w:rsidRPr="00892DD0"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344E6D"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r>
        <w:rPr>
          <w:rFonts w:ascii="Times New Roman" w:hAnsi="Times New Roman" w:cs="Times New Roman"/>
          <w:sz w:val="24"/>
        </w:rPr>
        <w:t xml:space="preserve">    </w:t>
      </w:r>
      <w:r w:rsidRPr="00B42BD9">
        <w:rPr>
          <w:rFonts w:ascii="Times New Roman" w:hAnsi="Times New Roman" w:cs="Times New Roman"/>
          <w:sz w:val="24"/>
        </w:rPr>
        <w:t xml:space="preserve">   El proceso será abordado con actividades a cargo de</w:t>
      </w:r>
      <w:r>
        <w:rPr>
          <w:rFonts w:ascii="Times New Roman" w:hAnsi="Times New Roman" w:cs="Times New Roman"/>
          <w:sz w:val="24"/>
        </w:rPr>
        <w:t xml:space="preserve"> </w:t>
      </w:r>
      <w:r w:rsidRPr="00B42BD9">
        <w:rPr>
          <w:rFonts w:ascii="Times New Roman" w:hAnsi="Times New Roman" w:cs="Times New Roman"/>
          <w:sz w:val="24"/>
        </w:rPr>
        <w:t>l</w:t>
      </w:r>
      <w:r>
        <w:rPr>
          <w:rFonts w:ascii="Times New Roman" w:hAnsi="Times New Roman" w:cs="Times New Roman"/>
          <w:sz w:val="24"/>
        </w:rPr>
        <w:t>a</w:t>
      </w:r>
      <w:r w:rsidRPr="00B42BD9">
        <w:rPr>
          <w:rFonts w:ascii="Times New Roman" w:hAnsi="Times New Roman" w:cs="Times New Roman"/>
          <w:sz w:val="24"/>
        </w:rPr>
        <w:t xml:space="preserve"> </w:t>
      </w:r>
      <w:r>
        <w:rPr>
          <w:rFonts w:ascii="Times New Roman" w:hAnsi="Times New Roman" w:cs="Times New Roman"/>
          <w:sz w:val="24"/>
        </w:rPr>
        <w:t>docente encargada</w:t>
      </w:r>
      <w:r w:rsidRPr="00B42BD9">
        <w:rPr>
          <w:rFonts w:ascii="Times New Roman" w:hAnsi="Times New Roman" w:cs="Times New Roman"/>
          <w:sz w:val="24"/>
        </w:rPr>
        <w:t xml:space="preserve"> del área teórica del curso. Dicha metod</w:t>
      </w:r>
      <w:r>
        <w:rPr>
          <w:rFonts w:ascii="Times New Roman" w:hAnsi="Times New Roman" w:cs="Times New Roman"/>
          <w:sz w:val="24"/>
        </w:rPr>
        <w:t xml:space="preserve">ología implica que las </w:t>
      </w:r>
      <w:r w:rsidRPr="00B42BD9">
        <w:rPr>
          <w:rFonts w:ascii="Times New Roman" w:hAnsi="Times New Roman" w:cs="Times New Roman"/>
          <w:sz w:val="24"/>
        </w:rPr>
        <w:t>docente</w:t>
      </w:r>
      <w:r>
        <w:rPr>
          <w:rFonts w:ascii="Times New Roman" w:hAnsi="Times New Roman" w:cs="Times New Roman"/>
          <w:sz w:val="24"/>
        </w:rPr>
        <w:t>s</w:t>
      </w:r>
      <w:r w:rsidRPr="00B42BD9">
        <w:rPr>
          <w:rFonts w:ascii="Times New Roman" w:hAnsi="Times New Roman" w:cs="Times New Roman"/>
          <w:sz w:val="24"/>
        </w:rPr>
        <w:t xml:space="preserve"> se constituyan en profesionales </w:t>
      </w:r>
      <w:r>
        <w:rPr>
          <w:rFonts w:ascii="Times New Roman" w:hAnsi="Times New Roman" w:cs="Times New Roman"/>
          <w:sz w:val="24"/>
        </w:rPr>
        <w:t>facilitadoras y asesora</w:t>
      </w:r>
      <w:r w:rsidRPr="00B42BD9">
        <w:rPr>
          <w:rFonts w:ascii="Times New Roman" w:hAnsi="Times New Roman" w:cs="Times New Roman"/>
          <w:sz w:val="24"/>
        </w:rPr>
        <w:t>s permanentes de las actividades de intervención social que lleven a cabo las y los estudiantes, mediante sesiones teóricas, de análisis de la realidad, de supervisión y de reflexión sobre la práctica.</w:t>
      </w:r>
    </w:p>
    <w:p w:rsidR="009B5452" w:rsidRPr="00B42BD9" w:rsidRDefault="009B5452"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r w:rsidRPr="00B42BD9">
        <w:rPr>
          <w:rFonts w:ascii="Times New Roman" w:hAnsi="Times New Roman" w:cs="Times New Roman"/>
          <w:sz w:val="24"/>
        </w:rPr>
        <w:t xml:space="preserve">      Las y los estudiantes, organizados (as) en grupos de práctica, abordarán el objeto de estudio, por medio de la incorporación a los procesos de investigación en el espacio laboral y familiar de las y los trabajadores, usando como estrategia de inserción la realización del trabajo productivo con el sector social seleccionado.</w:t>
      </w: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bCs/>
          <w:iCs/>
          <w:sz w:val="24"/>
        </w:rPr>
      </w:pP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Cs/>
          <w:iCs/>
          <w:sz w:val="24"/>
        </w:rPr>
      </w:pPr>
      <w:r w:rsidRPr="00B42BD9">
        <w:rPr>
          <w:rFonts w:ascii="Times New Roman" w:hAnsi="Times New Roman" w:cs="Times New Roman"/>
          <w:bCs/>
          <w:iCs/>
          <w:sz w:val="24"/>
        </w:rPr>
        <w:t>Por la naturaleza teórica – práctica  del curso, la asistencia y participación en las sesiones teóricas y prácticas es obligatoria.</w:t>
      </w:r>
    </w:p>
    <w:p w:rsidR="00344E6D" w:rsidRPr="00284E38"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Cs/>
          <w:iCs/>
          <w:sz w:val="24"/>
        </w:rPr>
      </w:pPr>
    </w:p>
    <w:p w:rsidR="00344E6D" w:rsidRPr="00235640"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bCs/>
          <w:iCs/>
          <w:sz w:val="24"/>
        </w:rPr>
      </w:pPr>
    </w:p>
    <w:p w:rsidR="00344E6D" w:rsidRPr="00235640"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bCs/>
          <w:iCs/>
          <w:sz w:val="24"/>
        </w:rPr>
      </w:pPr>
      <w:r w:rsidRPr="00235640">
        <w:rPr>
          <w:rFonts w:ascii="Times New Roman" w:hAnsi="Times New Roman" w:cs="Times New Roman"/>
          <w:b/>
          <w:bCs/>
          <w:iCs/>
          <w:sz w:val="24"/>
        </w:rPr>
        <w:t>4.1 MOMENTOS METODOLÓGICOS:</w:t>
      </w:r>
    </w:p>
    <w:p w:rsidR="00344E6D"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r w:rsidRPr="00B42BD9">
        <w:rPr>
          <w:rFonts w:ascii="Times New Roman" w:hAnsi="Times New Roman" w:cs="Times New Roman"/>
          <w:sz w:val="24"/>
        </w:rPr>
        <w:t>El proceso práctico está integrado por cuatro momentos:</w:t>
      </w: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r w:rsidRPr="00B42BD9">
        <w:rPr>
          <w:rFonts w:ascii="Times New Roman" w:hAnsi="Times New Roman" w:cs="Times New Roman"/>
          <w:b/>
          <w:sz w:val="24"/>
        </w:rPr>
        <w:t>A. Énfasis proyectivo:</w:t>
      </w:r>
      <w:r w:rsidRPr="00B42BD9">
        <w:rPr>
          <w:rFonts w:ascii="Times New Roman" w:hAnsi="Times New Roman" w:cs="Times New Roman"/>
          <w:sz w:val="24"/>
        </w:rPr>
        <w:t xml:space="preserve"> Momento de inserción en la producción.</w:t>
      </w: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r w:rsidRPr="00B42BD9">
        <w:rPr>
          <w:rFonts w:ascii="Times New Roman" w:hAnsi="Times New Roman" w:cs="Times New Roman"/>
          <w:sz w:val="24"/>
        </w:rPr>
        <w:t>Actividades:</w:t>
      </w:r>
    </w:p>
    <w:p w:rsidR="00344E6D" w:rsidRPr="00B42BD9" w:rsidRDefault="00344E6D" w:rsidP="00344E6D">
      <w:pPr>
        <w:pStyle w:val="Sangradetextonormal"/>
        <w:numPr>
          <w:ilvl w:val="0"/>
          <w:numId w:val="15"/>
        </w:numPr>
        <w:tabs>
          <w:tab w:val="clear" w:pos="8400"/>
          <w:tab w:val="clear" w:pos="8640"/>
          <w:tab w:val="left" w:pos="9000"/>
          <w:tab w:val="left" w:pos="9120"/>
        </w:tabs>
        <w:jc w:val="both"/>
        <w:rPr>
          <w:rFonts w:ascii="Times New Roman" w:hAnsi="Times New Roman" w:cs="Times New Roman"/>
          <w:sz w:val="24"/>
        </w:rPr>
      </w:pPr>
      <w:r w:rsidRPr="00B42BD9">
        <w:rPr>
          <w:rFonts w:ascii="Times New Roman" w:hAnsi="Times New Roman" w:cs="Times New Roman"/>
          <w:sz w:val="24"/>
        </w:rPr>
        <w:t>Reanudar contacto con los centros de práctica (empresas, cooperativas), con informantes claves para coordinar las actividades de investigación.</w:t>
      </w:r>
    </w:p>
    <w:p w:rsidR="00344E6D" w:rsidRPr="00B42BD9" w:rsidRDefault="00344E6D" w:rsidP="00344E6D">
      <w:pPr>
        <w:pStyle w:val="Sangradetextonormal"/>
        <w:numPr>
          <w:ilvl w:val="0"/>
          <w:numId w:val="15"/>
        </w:numPr>
        <w:tabs>
          <w:tab w:val="clear" w:pos="8400"/>
          <w:tab w:val="clear" w:pos="8640"/>
          <w:tab w:val="left" w:pos="9000"/>
          <w:tab w:val="left" w:pos="9120"/>
        </w:tabs>
        <w:jc w:val="both"/>
        <w:rPr>
          <w:rFonts w:ascii="Times New Roman" w:hAnsi="Times New Roman" w:cs="Times New Roman"/>
          <w:sz w:val="24"/>
        </w:rPr>
      </w:pPr>
      <w:r w:rsidRPr="00B42BD9">
        <w:rPr>
          <w:rFonts w:ascii="Times New Roman" w:hAnsi="Times New Roman" w:cs="Times New Roman"/>
          <w:sz w:val="24"/>
        </w:rPr>
        <w:t>Iniciar el proceso de inserción en los centros productivos, con las y los trabajadores y con sus familias de ser posible.</w:t>
      </w:r>
    </w:p>
    <w:p w:rsidR="00344E6D" w:rsidRPr="00B42BD9" w:rsidRDefault="00344E6D" w:rsidP="00344E6D">
      <w:pPr>
        <w:pStyle w:val="Sangradetextonormal"/>
        <w:numPr>
          <w:ilvl w:val="0"/>
          <w:numId w:val="15"/>
        </w:numPr>
        <w:tabs>
          <w:tab w:val="clear" w:pos="8400"/>
          <w:tab w:val="clear" w:pos="8640"/>
          <w:tab w:val="left" w:pos="9000"/>
          <w:tab w:val="left" w:pos="9120"/>
        </w:tabs>
        <w:jc w:val="both"/>
        <w:rPr>
          <w:rFonts w:ascii="Times New Roman" w:hAnsi="Times New Roman" w:cs="Times New Roman"/>
          <w:sz w:val="24"/>
        </w:rPr>
      </w:pPr>
      <w:r w:rsidRPr="00B42BD9">
        <w:rPr>
          <w:rFonts w:ascii="Times New Roman" w:hAnsi="Times New Roman" w:cs="Times New Roman"/>
          <w:sz w:val="24"/>
        </w:rPr>
        <w:t>Inicio del trabajo productivo, que comprende ocho horas semanal</w:t>
      </w:r>
      <w:r>
        <w:rPr>
          <w:rFonts w:ascii="Times New Roman" w:hAnsi="Times New Roman" w:cs="Times New Roman"/>
          <w:sz w:val="24"/>
        </w:rPr>
        <w:t xml:space="preserve">es, a partir del jueves </w:t>
      </w:r>
      <w:r w:rsidR="004A59BF" w:rsidRPr="004A59BF">
        <w:rPr>
          <w:rFonts w:ascii="Times New Roman" w:hAnsi="Times New Roman" w:cs="Times New Roman"/>
          <w:sz w:val="24"/>
        </w:rPr>
        <w:t>18 de agosto hasta el jueves 20</w:t>
      </w:r>
      <w:r w:rsidRPr="004A59BF">
        <w:rPr>
          <w:rFonts w:ascii="Times New Roman" w:hAnsi="Times New Roman" w:cs="Times New Roman"/>
          <w:sz w:val="24"/>
        </w:rPr>
        <w:t xml:space="preserve"> de octubre.</w:t>
      </w:r>
      <w:r w:rsidRPr="00B42BD9">
        <w:rPr>
          <w:rFonts w:ascii="Times New Roman" w:hAnsi="Times New Roman" w:cs="Times New Roman"/>
          <w:sz w:val="24"/>
        </w:rPr>
        <w:t xml:space="preserve"> </w:t>
      </w:r>
    </w:p>
    <w:p w:rsidR="00344E6D" w:rsidRPr="00B42BD9" w:rsidRDefault="00344E6D" w:rsidP="00344E6D">
      <w:pPr>
        <w:pStyle w:val="Sangradetextonormal"/>
        <w:numPr>
          <w:ilvl w:val="0"/>
          <w:numId w:val="15"/>
        </w:numPr>
        <w:tabs>
          <w:tab w:val="clear" w:pos="8400"/>
          <w:tab w:val="clear" w:pos="8640"/>
          <w:tab w:val="left" w:pos="9000"/>
          <w:tab w:val="left" w:pos="9120"/>
        </w:tabs>
        <w:jc w:val="both"/>
        <w:rPr>
          <w:rFonts w:ascii="Times New Roman" w:hAnsi="Times New Roman" w:cs="Times New Roman"/>
          <w:sz w:val="24"/>
        </w:rPr>
      </w:pPr>
      <w:r w:rsidRPr="00B42BD9">
        <w:rPr>
          <w:rFonts w:ascii="Times New Roman" w:hAnsi="Times New Roman" w:cs="Times New Roman"/>
          <w:sz w:val="24"/>
        </w:rPr>
        <w:t>Recopilación de información pertinente en fuentes primarias y secundarias.</w:t>
      </w:r>
    </w:p>
    <w:p w:rsidR="00344E6D" w:rsidRPr="00B42BD9" w:rsidRDefault="00344E6D" w:rsidP="00344E6D">
      <w:pPr>
        <w:pStyle w:val="Sangradetextonormal"/>
        <w:numPr>
          <w:ilvl w:val="0"/>
          <w:numId w:val="15"/>
        </w:numPr>
        <w:tabs>
          <w:tab w:val="clear" w:pos="8400"/>
          <w:tab w:val="clear" w:pos="8640"/>
          <w:tab w:val="left" w:pos="9000"/>
          <w:tab w:val="left" w:pos="9120"/>
        </w:tabs>
        <w:jc w:val="both"/>
        <w:rPr>
          <w:rFonts w:ascii="Times New Roman" w:hAnsi="Times New Roman" w:cs="Times New Roman"/>
          <w:sz w:val="24"/>
        </w:rPr>
      </w:pPr>
      <w:r w:rsidRPr="00B42BD9">
        <w:rPr>
          <w:rFonts w:ascii="Times New Roman" w:hAnsi="Times New Roman" w:cs="Times New Roman"/>
          <w:sz w:val="24"/>
        </w:rPr>
        <w:t>Presentación del proyecto de investigación a la profesora del Área de Investigación.</w:t>
      </w:r>
    </w:p>
    <w:p w:rsidR="00344E6D" w:rsidRPr="00CC1155"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344E6D" w:rsidRPr="006634A0" w:rsidRDefault="00CC1155" w:rsidP="00344E6D">
      <w:pPr>
        <w:pStyle w:val="Sangradetextonormal"/>
        <w:tabs>
          <w:tab w:val="clear" w:pos="8400"/>
          <w:tab w:val="clear" w:pos="8640"/>
          <w:tab w:val="left" w:pos="9000"/>
          <w:tab w:val="left" w:pos="9120"/>
        </w:tabs>
        <w:ind w:left="0"/>
        <w:jc w:val="both"/>
        <w:rPr>
          <w:rFonts w:ascii="Times New Roman" w:hAnsi="Times New Roman" w:cs="Times New Roman"/>
          <w:i/>
          <w:iCs/>
          <w:sz w:val="24"/>
        </w:rPr>
      </w:pPr>
      <w:r w:rsidRPr="00CC1155">
        <w:rPr>
          <w:rFonts w:ascii="Times New Roman" w:hAnsi="Times New Roman" w:cs="Times New Roman"/>
          <w:i/>
          <w:iCs/>
          <w:sz w:val="24"/>
        </w:rPr>
        <w:t>Duración: Dos semanas, del 18 al 25</w:t>
      </w:r>
      <w:r w:rsidR="00344E6D" w:rsidRPr="00CC1155">
        <w:rPr>
          <w:rFonts w:ascii="Times New Roman" w:hAnsi="Times New Roman" w:cs="Times New Roman"/>
          <w:i/>
          <w:iCs/>
          <w:sz w:val="24"/>
        </w:rPr>
        <w:t xml:space="preserve"> de agosto</w:t>
      </w:r>
      <w:r w:rsidR="00F424F0">
        <w:rPr>
          <w:rFonts w:ascii="Times New Roman" w:hAnsi="Times New Roman" w:cs="Times New Roman"/>
          <w:i/>
          <w:iCs/>
          <w:sz w:val="24"/>
        </w:rPr>
        <w:t>, 2016</w:t>
      </w:r>
      <w:r w:rsidR="00344E6D" w:rsidRPr="00CC1155">
        <w:rPr>
          <w:rFonts w:ascii="Times New Roman" w:hAnsi="Times New Roman" w:cs="Times New Roman"/>
          <w:i/>
          <w:iCs/>
          <w:sz w:val="24"/>
        </w:rPr>
        <w:t>.</w:t>
      </w: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iCs/>
          <w:sz w:val="24"/>
        </w:rPr>
      </w:pPr>
    </w:p>
    <w:p w:rsidR="00344E6D"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sz w:val="24"/>
        </w:rPr>
      </w:pPr>
      <w:r w:rsidRPr="00B42BD9">
        <w:rPr>
          <w:rFonts w:ascii="Times New Roman" w:hAnsi="Times New Roman" w:cs="Times New Roman"/>
          <w:b/>
          <w:sz w:val="24"/>
        </w:rPr>
        <w:t>B. Énfasis de recolección y análisis de datos:</w:t>
      </w:r>
    </w:p>
    <w:p w:rsidR="00344E6D" w:rsidRPr="00B42BD9" w:rsidRDefault="009B5452" w:rsidP="009B5452">
      <w:pPr>
        <w:pStyle w:val="Sangradetextonormal"/>
        <w:tabs>
          <w:tab w:val="clear" w:pos="8400"/>
          <w:tab w:val="clear" w:pos="8640"/>
          <w:tab w:val="left" w:pos="9000"/>
          <w:tab w:val="left" w:pos="9120"/>
        </w:tabs>
        <w:ind w:left="0"/>
        <w:jc w:val="both"/>
        <w:rPr>
          <w:rFonts w:ascii="Times New Roman" w:hAnsi="Times New Roman" w:cs="Times New Roman"/>
          <w:sz w:val="24"/>
        </w:rPr>
      </w:pPr>
      <w:r>
        <w:rPr>
          <w:rFonts w:ascii="Times New Roman" w:hAnsi="Times New Roman" w:cs="Times New Roman"/>
          <w:sz w:val="24"/>
        </w:rPr>
        <w:t xml:space="preserve"> </w:t>
      </w:r>
      <w:r w:rsidR="00344E6D" w:rsidRPr="00B42BD9">
        <w:rPr>
          <w:rFonts w:ascii="Times New Roman" w:hAnsi="Times New Roman" w:cs="Times New Roman"/>
          <w:sz w:val="24"/>
        </w:rPr>
        <w:t>En este momento se vinculan dos actividades complementarias, el trabajo productivo y la ejecución de actividades de investigación (recolección y análisis de datos).</w:t>
      </w:r>
    </w:p>
    <w:p w:rsidR="009B5452" w:rsidRDefault="009B5452" w:rsidP="009B5452">
      <w:pPr>
        <w:pStyle w:val="Sangradetextonormal"/>
        <w:tabs>
          <w:tab w:val="clear" w:pos="8400"/>
          <w:tab w:val="clear" w:pos="8640"/>
          <w:tab w:val="left" w:pos="9000"/>
          <w:tab w:val="left" w:pos="9120"/>
        </w:tabs>
        <w:ind w:left="0"/>
        <w:jc w:val="both"/>
        <w:rPr>
          <w:rFonts w:ascii="Times New Roman" w:hAnsi="Times New Roman" w:cs="Times New Roman"/>
          <w:sz w:val="24"/>
        </w:rPr>
      </w:pPr>
      <w:r>
        <w:rPr>
          <w:rFonts w:ascii="Times New Roman" w:hAnsi="Times New Roman" w:cs="Times New Roman"/>
          <w:sz w:val="24"/>
        </w:rPr>
        <w:t xml:space="preserve"> </w:t>
      </w:r>
      <w:r w:rsidR="00344E6D" w:rsidRPr="00B42BD9">
        <w:rPr>
          <w:rFonts w:ascii="Times New Roman" w:hAnsi="Times New Roman" w:cs="Times New Roman"/>
          <w:sz w:val="24"/>
        </w:rPr>
        <w:t xml:space="preserve">El trabajo productivo es el medio de aprendizaje de las condiciones laborales en que venden y reproducen la fuerza de trabajo </w:t>
      </w:r>
      <w:r w:rsidR="00344E6D">
        <w:rPr>
          <w:rFonts w:ascii="Times New Roman" w:hAnsi="Times New Roman" w:cs="Times New Roman"/>
          <w:sz w:val="24"/>
        </w:rPr>
        <w:t>las personas</w:t>
      </w:r>
      <w:r w:rsidR="00344E6D" w:rsidRPr="00B42BD9">
        <w:rPr>
          <w:rFonts w:ascii="Times New Roman" w:hAnsi="Times New Roman" w:cs="Times New Roman"/>
          <w:sz w:val="24"/>
        </w:rPr>
        <w:t xml:space="preserve"> interactuantes en el proceso productivo.</w:t>
      </w:r>
    </w:p>
    <w:p w:rsidR="00344E6D" w:rsidRPr="00B42BD9" w:rsidRDefault="00344E6D" w:rsidP="009B5452">
      <w:pPr>
        <w:pStyle w:val="Sangradetextonormal"/>
        <w:tabs>
          <w:tab w:val="clear" w:pos="8400"/>
          <w:tab w:val="clear" w:pos="8640"/>
          <w:tab w:val="left" w:pos="9000"/>
          <w:tab w:val="left" w:pos="9120"/>
        </w:tabs>
        <w:ind w:left="0"/>
        <w:jc w:val="both"/>
        <w:rPr>
          <w:rFonts w:ascii="Times New Roman" w:hAnsi="Times New Roman" w:cs="Times New Roman"/>
          <w:sz w:val="24"/>
        </w:rPr>
      </w:pPr>
      <w:r w:rsidRPr="00B42BD9">
        <w:rPr>
          <w:rFonts w:ascii="Times New Roman" w:hAnsi="Times New Roman" w:cs="Times New Roman"/>
          <w:sz w:val="24"/>
        </w:rPr>
        <w:t xml:space="preserve">  De esta forma se busca la sensibilización de las y los estudiantes ante las situaciones que enfrentan los sectores populares.</w:t>
      </w:r>
    </w:p>
    <w:p w:rsidR="00344E6D" w:rsidRPr="00B42BD9" w:rsidRDefault="00344E6D" w:rsidP="009B5452">
      <w:pPr>
        <w:pStyle w:val="Sangradetextonormal"/>
        <w:tabs>
          <w:tab w:val="clear" w:pos="8400"/>
          <w:tab w:val="clear" w:pos="8640"/>
          <w:tab w:val="left" w:pos="9000"/>
          <w:tab w:val="left" w:pos="9120"/>
        </w:tabs>
        <w:ind w:left="0"/>
        <w:jc w:val="both"/>
        <w:rPr>
          <w:rFonts w:ascii="Times New Roman" w:hAnsi="Times New Roman" w:cs="Times New Roman"/>
          <w:sz w:val="24"/>
        </w:rPr>
      </w:pPr>
      <w:r w:rsidRPr="00B42BD9">
        <w:rPr>
          <w:rFonts w:ascii="Times New Roman" w:hAnsi="Times New Roman" w:cs="Times New Roman"/>
          <w:sz w:val="24"/>
        </w:rPr>
        <w:t xml:space="preserve">      Se realizarán actividades complementarias como conversatorios y sesiones de análisis de la pr</w:t>
      </w:r>
      <w:r>
        <w:rPr>
          <w:rFonts w:ascii="Times New Roman" w:hAnsi="Times New Roman" w:cs="Times New Roman"/>
          <w:sz w:val="24"/>
        </w:rPr>
        <w:t>áctica para fortalecer el inter-</w:t>
      </w:r>
      <w:r w:rsidRPr="00B42BD9">
        <w:rPr>
          <w:rFonts w:ascii="Times New Roman" w:hAnsi="Times New Roman" w:cs="Times New Roman"/>
          <w:sz w:val="24"/>
        </w:rPr>
        <w:t>aprendizaje entre estudiantes y docentes.</w:t>
      </w: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344E6D" w:rsidRPr="006634A0" w:rsidRDefault="00263E85" w:rsidP="00344E6D">
      <w:pPr>
        <w:pStyle w:val="Sangradetextonormal"/>
        <w:tabs>
          <w:tab w:val="clear" w:pos="8400"/>
          <w:tab w:val="clear" w:pos="8640"/>
          <w:tab w:val="left" w:pos="9000"/>
          <w:tab w:val="left" w:pos="9120"/>
        </w:tabs>
        <w:ind w:left="0"/>
        <w:jc w:val="both"/>
        <w:rPr>
          <w:rFonts w:ascii="Times New Roman" w:hAnsi="Times New Roman" w:cs="Times New Roman"/>
          <w:i/>
          <w:iCs/>
          <w:sz w:val="24"/>
        </w:rPr>
      </w:pPr>
      <w:r w:rsidRPr="00263E85">
        <w:rPr>
          <w:rFonts w:ascii="Times New Roman" w:hAnsi="Times New Roman" w:cs="Times New Roman"/>
          <w:i/>
          <w:iCs/>
          <w:sz w:val="24"/>
        </w:rPr>
        <w:t>Duración: Diez semanas, del 18 de agosto al 20</w:t>
      </w:r>
      <w:r w:rsidR="00F424F0">
        <w:rPr>
          <w:rFonts w:ascii="Times New Roman" w:hAnsi="Times New Roman" w:cs="Times New Roman"/>
          <w:i/>
          <w:iCs/>
          <w:sz w:val="24"/>
        </w:rPr>
        <w:t xml:space="preserve"> de octubre, 2016.</w:t>
      </w:r>
    </w:p>
    <w:p w:rsidR="00344E6D" w:rsidRPr="00B42BD9" w:rsidRDefault="00344E6D" w:rsidP="00344E6D">
      <w:pPr>
        <w:pStyle w:val="Sangradetextonormal"/>
        <w:tabs>
          <w:tab w:val="clear" w:pos="8400"/>
          <w:tab w:val="clear" w:pos="8640"/>
          <w:tab w:val="left" w:pos="9000"/>
          <w:tab w:val="left" w:pos="9120"/>
        </w:tabs>
        <w:ind w:left="708" w:hanging="708"/>
        <w:jc w:val="both"/>
        <w:rPr>
          <w:rFonts w:ascii="Times New Roman" w:hAnsi="Times New Roman" w:cs="Times New Roman"/>
          <w:b/>
          <w:sz w:val="24"/>
        </w:rPr>
      </w:pPr>
    </w:p>
    <w:p w:rsidR="00344E6D" w:rsidRPr="00B42BD9" w:rsidRDefault="00344E6D" w:rsidP="00344E6D">
      <w:pPr>
        <w:pStyle w:val="Sangradetextonormal"/>
        <w:tabs>
          <w:tab w:val="clear" w:pos="8400"/>
          <w:tab w:val="clear" w:pos="8640"/>
          <w:tab w:val="left" w:pos="9000"/>
          <w:tab w:val="left" w:pos="9120"/>
        </w:tabs>
        <w:ind w:left="708" w:hanging="708"/>
        <w:jc w:val="both"/>
        <w:rPr>
          <w:rFonts w:ascii="Times New Roman" w:hAnsi="Times New Roman" w:cs="Times New Roman"/>
          <w:b/>
          <w:sz w:val="24"/>
        </w:rPr>
      </w:pPr>
      <w:r w:rsidRPr="00B42BD9">
        <w:rPr>
          <w:rFonts w:ascii="Times New Roman" w:hAnsi="Times New Roman" w:cs="Times New Roman"/>
          <w:b/>
          <w:sz w:val="24"/>
        </w:rPr>
        <w:t>C. Énfasis explicativo: análisis de resultados:</w:t>
      </w: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r w:rsidRPr="00B42BD9">
        <w:rPr>
          <w:rFonts w:ascii="Times New Roman" w:hAnsi="Times New Roman" w:cs="Times New Roman"/>
          <w:sz w:val="24"/>
        </w:rPr>
        <w:t xml:space="preserve">      Se trata de profundizar en el análisis de la información obtenida a lo largo del proceso y de buscar las explicaciones del problema de investigación en cuestión. Al finalizar este momento se elabora el informe final de investigación, para lo cual el equipo docente del Área de Trabajo Social deben coordinar su estructura lógica y contenido con la profesora encargada del Área de Investigación.</w:t>
      </w: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344E6D" w:rsidRPr="006634A0" w:rsidRDefault="006F58A3" w:rsidP="00344E6D">
      <w:pPr>
        <w:pStyle w:val="Sangradetextonormal"/>
        <w:tabs>
          <w:tab w:val="clear" w:pos="8400"/>
          <w:tab w:val="clear" w:pos="8640"/>
          <w:tab w:val="left" w:pos="9000"/>
          <w:tab w:val="left" w:pos="9120"/>
        </w:tabs>
        <w:ind w:left="0"/>
        <w:jc w:val="both"/>
        <w:rPr>
          <w:rFonts w:ascii="Times New Roman" w:hAnsi="Times New Roman" w:cs="Times New Roman"/>
          <w:i/>
          <w:iCs/>
          <w:sz w:val="24"/>
        </w:rPr>
      </w:pPr>
      <w:r w:rsidRPr="00B6151B">
        <w:rPr>
          <w:rFonts w:ascii="Times New Roman" w:hAnsi="Times New Roman" w:cs="Times New Roman"/>
          <w:i/>
          <w:iCs/>
          <w:sz w:val="24"/>
        </w:rPr>
        <w:t>Duración: Cuatro semanas, del 27  de octubre al 17</w:t>
      </w:r>
      <w:r w:rsidR="00344E6D" w:rsidRPr="00B6151B">
        <w:rPr>
          <w:rFonts w:ascii="Times New Roman" w:hAnsi="Times New Roman" w:cs="Times New Roman"/>
          <w:i/>
          <w:iCs/>
          <w:sz w:val="24"/>
        </w:rPr>
        <w:t xml:space="preserve"> noviembre.</w:t>
      </w: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bCs/>
          <w:sz w:val="24"/>
        </w:rPr>
      </w:pPr>
    </w:p>
    <w:p w:rsidR="00344E6D" w:rsidRPr="00B42BD9" w:rsidRDefault="00344E6D" w:rsidP="00344E6D">
      <w:pPr>
        <w:pStyle w:val="Sangradetextonormal"/>
        <w:tabs>
          <w:tab w:val="clear" w:pos="8400"/>
          <w:tab w:val="clear" w:pos="8640"/>
          <w:tab w:val="left" w:pos="9000"/>
          <w:tab w:val="left" w:pos="9120"/>
        </w:tabs>
        <w:ind w:left="708" w:hanging="708"/>
        <w:jc w:val="both"/>
        <w:rPr>
          <w:rFonts w:ascii="Times New Roman" w:hAnsi="Times New Roman" w:cs="Times New Roman"/>
          <w:sz w:val="24"/>
        </w:rPr>
      </w:pPr>
      <w:r w:rsidRPr="00B42BD9">
        <w:rPr>
          <w:rFonts w:ascii="Times New Roman" w:hAnsi="Times New Roman" w:cs="Times New Roman"/>
          <w:b/>
          <w:sz w:val="24"/>
        </w:rPr>
        <w:t>D. Énfasis expositivo:</w:t>
      </w:r>
      <w:r w:rsidRPr="00B42BD9">
        <w:rPr>
          <w:rFonts w:ascii="Times New Roman" w:hAnsi="Times New Roman" w:cs="Times New Roman"/>
          <w:sz w:val="24"/>
        </w:rPr>
        <w:t xml:space="preserve"> divulgación de resultados.</w:t>
      </w: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r w:rsidRPr="00B42BD9">
        <w:rPr>
          <w:rFonts w:ascii="Times New Roman" w:hAnsi="Times New Roman" w:cs="Times New Roman"/>
          <w:sz w:val="24"/>
        </w:rPr>
        <w:t xml:space="preserve">      Se realiza la exposición de resultados ante el equipo docente y el grupo de estudiantes en una Sesión de inter</w:t>
      </w:r>
      <w:r>
        <w:rPr>
          <w:rFonts w:ascii="Times New Roman" w:hAnsi="Times New Roman" w:cs="Times New Roman"/>
          <w:sz w:val="24"/>
        </w:rPr>
        <w:t>-</w:t>
      </w:r>
      <w:r w:rsidRPr="00B42BD9">
        <w:rPr>
          <w:rFonts w:ascii="Times New Roman" w:hAnsi="Times New Roman" w:cs="Times New Roman"/>
          <w:sz w:val="24"/>
        </w:rPr>
        <w:t>aprendizaje. Además, se devuelve al grupo productivo de forma oral y escrita.</w:t>
      </w: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344E6D" w:rsidRPr="006634A0" w:rsidRDefault="00B6151B" w:rsidP="00344E6D">
      <w:pPr>
        <w:pStyle w:val="Sangradetextonormal"/>
        <w:tabs>
          <w:tab w:val="clear" w:pos="8400"/>
          <w:tab w:val="clear" w:pos="8640"/>
          <w:tab w:val="left" w:pos="9000"/>
          <w:tab w:val="left" w:pos="9120"/>
        </w:tabs>
        <w:ind w:left="0"/>
        <w:jc w:val="both"/>
        <w:rPr>
          <w:rFonts w:ascii="Times New Roman" w:hAnsi="Times New Roman" w:cs="Times New Roman"/>
          <w:i/>
          <w:iCs/>
          <w:sz w:val="24"/>
        </w:rPr>
      </w:pPr>
      <w:r w:rsidRPr="00025E99">
        <w:rPr>
          <w:rFonts w:ascii="Times New Roman" w:hAnsi="Times New Roman" w:cs="Times New Roman"/>
          <w:i/>
          <w:iCs/>
          <w:sz w:val="24"/>
        </w:rPr>
        <w:t>Duración: dos semanas, del 24 de noviembre al 1</w:t>
      </w:r>
      <w:r w:rsidR="00344E6D" w:rsidRPr="00025E99">
        <w:rPr>
          <w:rFonts w:ascii="Times New Roman" w:hAnsi="Times New Roman" w:cs="Times New Roman"/>
          <w:i/>
          <w:iCs/>
          <w:sz w:val="24"/>
        </w:rPr>
        <w:t xml:space="preserve"> de diciembre</w:t>
      </w:r>
      <w:r w:rsidR="00F424F0">
        <w:rPr>
          <w:rFonts w:ascii="Times New Roman" w:hAnsi="Times New Roman" w:cs="Times New Roman"/>
          <w:i/>
          <w:iCs/>
          <w:sz w:val="24"/>
        </w:rPr>
        <w:t>, 2016</w:t>
      </w:r>
      <w:r w:rsidR="00344E6D" w:rsidRPr="00025E99">
        <w:rPr>
          <w:rFonts w:ascii="Times New Roman" w:hAnsi="Times New Roman" w:cs="Times New Roman"/>
          <w:i/>
          <w:iCs/>
          <w:sz w:val="24"/>
        </w:rPr>
        <w:t>.</w:t>
      </w:r>
    </w:p>
    <w:p w:rsidR="00344E6D" w:rsidRPr="00892DD0"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iCs/>
          <w:sz w:val="24"/>
        </w:rPr>
      </w:pPr>
    </w:p>
    <w:p w:rsidR="00344E6D"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bCs/>
          <w:iCs/>
          <w:sz w:val="24"/>
        </w:rPr>
      </w:pPr>
      <w:r w:rsidRPr="00892DD0">
        <w:rPr>
          <w:rFonts w:ascii="Times New Roman" w:hAnsi="Times New Roman" w:cs="Times New Roman"/>
          <w:b/>
          <w:bCs/>
          <w:iCs/>
          <w:sz w:val="24"/>
        </w:rPr>
        <w:t>4.2 INSTRUMENTOS</w:t>
      </w:r>
    </w:p>
    <w:p w:rsidR="00344E6D" w:rsidRPr="00892DD0"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bCs/>
          <w:iCs/>
          <w:sz w:val="24"/>
        </w:rPr>
      </w:pPr>
    </w:p>
    <w:p w:rsidR="00344E6D"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r w:rsidRPr="00892DD0">
        <w:rPr>
          <w:rFonts w:ascii="Times New Roman" w:hAnsi="Times New Roman" w:cs="Times New Roman"/>
          <w:sz w:val="24"/>
        </w:rPr>
        <w:t xml:space="preserve">      Cada grupo de estudiantes diseñará los instrumentos apropiados de acuerdo con las técnicas seleccionadas para  las diversas etapas o momentos metodológicos. Como instrumento de programación se realizarán programaciones quincenales y como instrumento de registro se utilizará el cuaderno de campo.</w:t>
      </w:r>
    </w:p>
    <w:p w:rsidR="00344E6D"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344E6D" w:rsidRPr="00235640"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bCs/>
          <w:iCs/>
          <w:sz w:val="24"/>
        </w:rPr>
      </w:pPr>
      <w:r w:rsidRPr="00235640">
        <w:rPr>
          <w:rFonts w:ascii="Times New Roman" w:hAnsi="Times New Roman" w:cs="Times New Roman"/>
          <w:b/>
          <w:bCs/>
          <w:iCs/>
          <w:sz w:val="24"/>
        </w:rPr>
        <w:t>4.3 ACTIVIDADES ACADÉMICAS</w:t>
      </w:r>
    </w:p>
    <w:p w:rsidR="00344E6D" w:rsidRPr="00235640"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r w:rsidRPr="00B42BD9">
        <w:rPr>
          <w:rFonts w:ascii="Times New Roman" w:hAnsi="Times New Roman" w:cs="Times New Roman"/>
          <w:b/>
          <w:sz w:val="24"/>
        </w:rPr>
        <w:t>a)</w:t>
      </w:r>
      <w:r w:rsidRPr="00B42BD9">
        <w:rPr>
          <w:rFonts w:ascii="Times New Roman" w:hAnsi="Times New Roman" w:cs="Times New Roman"/>
          <w:sz w:val="24"/>
          <w:u w:val="single"/>
        </w:rPr>
        <w:t xml:space="preserve"> Supervisiones:</w:t>
      </w:r>
      <w:r w:rsidRPr="00B42BD9">
        <w:rPr>
          <w:rFonts w:ascii="Times New Roman" w:hAnsi="Times New Roman" w:cs="Times New Roman"/>
          <w:sz w:val="24"/>
        </w:rPr>
        <w:t xml:space="preserve"> Tienen como objetivo reflexionar y evaluar con cada subgrupo de estudiantes el proceso de inserción y de investigación que se está llevando a cabo, relacionando lo teórico en la práctica.</w:t>
      </w: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r w:rsidRPr="00B42BD9">
        <w:rPr>
          <w:rFonts w:ascii="Times New Roman" w:hAnsi="Times New Roman" w:cs="Times New Roman"/>
          <w:sz w:val="24"/>
        </w:rPr>
        <w:t xml:space="preserve">      Las supervisiones se realizarán con una frecuencia quincenal, el lugar de las mismas puede ser la unidad productiva (si hay condiciones adecuadas), o las aulas universitarias.</w:t>
      </w: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r w:rsidRPr="00B42BD9">
        <w:rPr>
          <w:rFonts w:ascii="Times New Roman" w:hAnsi="Times New Roman" w:cs="Times New Roman"/>
          <w:sz w:val="24"/>
        </w:rPr>
        <w:t xml:space="preserve">      Si bien se realizan en grupo, se hará una evalu</w:t>
      </w:r>
      <w:r>
        <w:rPr>
          <w:rFonts w:ascii="Times New Roman" w:hAnsi="Times New Roman" w:cs="Times New Roman"/>
          <w:sz w:val="24"/>
        </w:rPr>
        <w:t>ación del desempeño individual,</w:t>
      </w:r>
      <w:r w:rsidRPr="00B42BD9">
        <w:rPr>
          <w:rFonts w:ascii="Times New Roman" w:hAnsi="Times New Roman" w:cs="Times New Roman"/>
          <w:sz w:val="24"/>
        </w:rPr>
        <w:t xml:space="preserve"> por lo que se requiere de la presencia de todas/os la</w:t>
      </w:r>
      <w:r>
        <w:rPr>
          <w:rFonts w:ascii="Times New Roman" w:hAnsi="Times New Roman" w:cs="Times New Roman"/>
          <w:sz w:val="24"/>
        </w:rPr>
        <w:t>s/os estudiantes. Para este fin</w:t>
      </w:r>
      <w:r w:rsidRPr="00B42BD9">
        <w:rPr>
          <w:rFonts w:ascii="Times New Roman" w:hAnsi="Times New Roman" w:cs="Times New Roman"/>
          <w:sz w:val="24"/>
        </w:rPr>
        <w:t xml:space="preserve"> se han elaborado guías de evaluación grupal e individual, como apoyo para estas sesiones.</w:t>
      </w: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r w:rsidRPr="00B42BD9">
        <w:rPr>
          <w:rFonts w:ascii="Times New Roman" w:hAnsi="Times New Roman" w:cs="Times New Roman"/>
          <w:sz w:val="24"/>
        </w:rPr>
        <w:t xml:space="preserve">      Es importante señalar que la profesora supervisora puede abordar contenidos teórico-metodológicos en estas sesiones si </w:t>
      </w:r>
      <w:r w:rsidR="00790FBE">
        <w:rPr>
          <w:rFonts w:ascii="Times New Roman" w:hAnsi="Times New Roman" w:cs="Times New Roman"/>
          <w:sz w:val="24"/>
        </w:rPr>
        <w:t>así lo considera</w:t>
      </w:r>
      <w:r w:rsidRPr="00B42BD9">
        <w:rPr>
          <w:rFonts w:ascii="Times New Roman" w:hAnsi="Times New Roman" w:cs="Times New Roman"/>
          <w:sz w:val="24"/>
        </w:rPr>
        <w:t xml:space="preserve"> necesario o conveniente.</w:t>
      </w: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r w:rsidRPr="00B42BD9">
        <w:rPr>
          <w:rFonts w:ascii="Times New Roman" w:hAnsi="Times New Roman" w:cs="Times New Roman"/>
          <w:b/>
          <w:sz w:val="24"/>
        </w:rPr>
        <w:t xml:space="preserve">b) </w:t>
      </w:r>
      <w:r w:rsidRPr="00B42BD9">
        <w:rPr>
          <w:rFonts w:ascii="Times New Roman" w:hAnsi="Times New Roman" w:cs="Times New Roman"/>
          <w:sz w:val="24"/>
          <w:u w:val="single"/>
        </w:rPr>
        <w:t>Sesiones teóricas:</w:t>
      </w:r>
      <w:r w:rsidRPr="00B42BD9">
        <w:rPr>
          <w:rFonts w:ascii="Times New Roman" w:hAnsi="Times New Roman" w:cs="Times New Roman"/>
          <w:sz w:val="24"/>
        </w:rPr>
        <w:t xml:space="preserve"> En ellas se tratarán temas específicos incluidos en los contenidos de este programa. Estarán a cargo de un</w:t>
      </w:r>
      <w:r>
        <w:rPr>
          <w:rFonts w:ascii="Times New Roman" w:hAnsi="Times New Roman" w:cs="Times New Roman"/>
          <w:sz w:val="24"/>
        </w:rPr>
        <w:t>a</w:t>
      </w:r>
      <w:r w:rsidRPr="00B42BD9">
        <w:rPr>
          <w:rFonts w:ascii="Times New Roman" w:hAnsi="Times New Roman" w:cs="Times New Roman"/>
          <w:sz w:val="24"/>
        </w:rPr>
        <w:t xml:space="preserve"> profesor</w:t>
      </w:r>
      <w:r>
        <w:rPr>
          <w:rFonts w:ascii="Times New Roman" w:hAnsi="Times New Roman" w:cs="Times New Roman"/>
          <w:sz w:val="24"/>
        </w:rPr>
        <w:t>a</w:t>
      </w:r>
      <w:r w:rsidRPr="00B42BD9">
        <w:rPr>
          <w:rFonts w:ascii="Times New Roman" w:hAnsi="Times New Roman" w:cs="Times New Roman"/>
          <w:sz w:val="24"/>
        </w:rPr>
        <w:t xml:space="preserve"> del Área de Trabajo Social y en ellas deben participar la totalidad de estudiantes matriculados en el curso.</w:t>
      </w: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r w:rsidRPr="00B42BD9">
        <w:rPr>
          <w:rFonts w:ascii="Times New Roman" w:hAnsi="Times New Roman" w:cs="Times New Roman"/>
          <w:sz w:val="24"/>
        </w:rPr>
        <w:t xml:space="preserve">Como estrategia pedagógica se combinará las sesiones teóricas, trabajos grupales, conversatorios con invitados(as) referentes en el objeto de estudio, cine-foros, entre otras. Se realizan los días </w:t>
      </w:r>
      <w:r w:rsidR="005F5CB8">
        <w:rPr>
          <w:rFonts w:ascii="Times New Roman" w:hAnsi="Times New Roman" w:cs="Times New Roman"/>
          <w:sz w:val="24"/>
        </w:rPr>
        <w:t>viernes</w:t>
      </w:r>
      <w:r w:rsidRPr="00B42BD9">
        <w:rPr>
          <w:rFonts w:ascii="Times New Roman" w:hAnsi="Times New Roman" w:cs="Times New Roman"/>
          <w:sz w:val="24"/>
        </w:rPr>
        <w:t xml:space="preserve"> por la </w:t>
      </w:r>
      <w:r w:rsidR="005F5CB8">
        <w:rPr>
          <w:rFonts w:ascii="Times New Roman" w:hAnsi="Times New Roman" w:cs="Times New Roman"/>
          <w:sz w:val="24"/>
        </w:rPr>
        <w:t>mañana</w:t>
      </w:r>
      <w:r w:rsidRPr="00B42BD9">
        <w:rPr>
          <w:rFonts w:ascii="Times New Roman" w:hAnsi="Times New Roman" w:cs="Times New Roman"/>
          <w:sz w:val="24"/>
        </w:rPr>
        <w:t>.</w:t>
      </w: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r w:rsidRPr="00B42BD9">
        <w:rPr>
          <w:rFonts w:ascii="Times New Roman" w:hAnsi="Times New Roman" w:cs="Times New Roman"/>
          <w:b/>
          <w:sz w:val="24"/>
        </w:rPr>
        <w:t xml:space="preserve">c) </w:t>
      </w:r>
      <w:r w:rsidRPr="00B42BD9">
        <w:rPr>
          <w:rFonts w:ascii="Times New Roman" w:hAnsi="Times New Roman" w:cs="Times New Roman"/>
          <w:sz w:val="24"/>
          <w:u w:val="single"/>
        </w:rPr>
        <w:t>Sesión de inter-aprendizaje:</w:t>
      </w:r>
      <w:r w:rsidRPr="00B42BD9">
        <w:rPr>
          <w:rFonts w:ascii="Times New Roman" w:hAnsi="Times New Roman" w:cs="Times New Roman"/>
          <w:sz w:val="24"/>
        </w:rPr>
        <w:t xml:space="preserve"> Se realizará una sesión dedicada a la reflexión sobre las experiencias prácticas y de investigación.</w:t>
      </w:r>
    </w:p>
    <w:p w:rsidR="00344E6D"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bCs/>
          <w:iCs/>
          <w:sz w:val="24"/>
        </w:rPr>
      </w:pPr>
    </w:p>
    <w:p w:rsidR="009B5452" w:rsidRDefault="00AD1B4E" w:rsidP="00344E6D">
      <w:pPr>
        <w:pStyle w:val="Sangradetextonormal"/>
        <w:tabs>
          <w:tab w:val="clear" w:pos="8400"/>
          <w:tab w:val="clear" w:pos="8640"/>
          <w:tab w:val="left" w:pos="9000"/>
          <w:tab w:val="left" w:pos="9120"/>
        </w:tabs>
        <w:ind w:left="0"/>
        <w:jc w:val="both"/>
        <w:rPr>
          <w:rFonts w:ascii="Times New Roman" w:hAnsi="Times New Roman" w:cs="Times New Roman"/>
          <w:bCs/>
          <w:iCs/>
          <w:sz w:val="24"/>
        </w:rPr>
      </w:pPr>
      <w:r w:rsidRPr="00BC02B3">
        <w:rPr>
          <w:rFonts w:ascii="Times New Roman" w:hAnsi="Times New Roman" w:cs="Times New Roman"/>
          <w:bCs/>
          <w:iCs/>
          <w:sz w:val="24"/>
        </w:rPr>
        <w:t xml:space="preserve">Posible fecha para el taller de inter-aprendizaje: </w:t>
      </w:r>
      <w:r w:rsidR="00BC02B3" w:rsidRPr="00BC02B3">
        <w:rPr>
          <w:rFonts w:ascii="Times New Roman" w:hAnsi="Times New Roman" w:cs="Times New Roman"/>
          <w:bCs/>
          <w:iCs/>
          <w:sz w:val="24"/>
        </w:rPr>
        <w:t>01 de Diciembre</w:t>
      </w:r>
      <w:r w:rsidR="00FE2081">
        <w:rPr>
          <w:rFonts w:ascii="Times New Roman" w:hAnsi="Times New Roman" w:cs="Times New Roman"/>
          <w:bCs/>
          <w:iCs/>
          <w:sz w:val="24"/>
        </w:rPr>
        <w:t>, 2016</w:t>
      </w:r>
      <w:r w:rsidR="00BC02B3" w:rsidRPr="00BC02B3">
        <w:rPr>
          <w:rFonts w:ascii="Times New Roman" w:hAnsi="Times New Roman" w:cs="Times New Roman"/>
          <w:bCs/>
          <w:iCs/>
          <w:sz w:val="24"/>
        </w:rPr>
        <w:t>.</w:t>
      </w:r>
    </w:p>
    <w:p w:rsidR="00BC02B3" w:rsidRPr="00BC02B3" w:rsidRDefault="00BC02B3" w:rsidP="00344E6D">
      <w:pPr>
        <w:pStyle w:val="Sangradetextonormal"/>
        <w:tabs>
          <w:tab w:val="clear" w:pos="8400"/>
          <w:tab w:val="clear" w:pos="8640"/>
          <w:tab w:val="left" w:pos="9000"/>
          <w:tab w:val="left" w:pos="9120"/>
        </w:tabs>
        <w:ind w:left="0"/>
        <w:jc w:val="both"/>
        <w:rPr>
          <w:rFonts w:ascii="Times New Roman" w:hAnsi="Times New Roman" w:cs="Times New Roman"/>
          <w:bCs/>
          <w:iCs/>
          <w:sz w:val="24"/>
        </w:rPr>
      </w:pPr>
    </w:p>
    <w:p w:rsidR="009B5452" w:rsidRDefault="009B5452" w:rsidP="00344E6D">
      <w:pPr>
        <w:pStyle w:val="Sangradetextonormal"/>
        <w:tabs>
          <w:tab w:val="clear" w:pos="8400"/>
          <w:tab w:val="clear" w:pos="8640"/>
          <w:tab w:val="left" w:pos="9000"/>
          <w:tab w:val="left" w:pos="9120"/>
        </w:tabs>
        <w:ind w:left="0"/>
        <w:jc w:val="both"/>
        <w:rPr>
          <w:rFonts w:ascii="Times New Roman" w:hAnsi="Times New Roman" w:cs="Times New Roman"/>
          <w:b/>
          <w:bCs/>
          <w:iCs/>
          <w:sz w:val="24"/>
        </w:rPr>
      </w:pPr>
    </w:p>
    <w:p w:rsidR="009B5452" w:rsidRPr="00892DD0" w:rsidRDefault="009B5452" w:rsidP="00344E6D">
      <w:pPr>
        <w:pStyle w:val="Sangradetextonormal"/>
        <w:tabs>
          <w:tab w:val="clear" w:pos="8400"/>
          <w:tab w:val="clear" w:pos="8640"/>
          <w:tab w:val="left" w:pos="9000"/>
          <w:tab w:val="left" w:pos="9120"/>
        </w:tabs>
        <w:ind w:left="0"/>
        <w:jc w:val="both"/>
        <w:rPr>
          <w:rFonts w:ascii="Times New Roman" w:hAnsi="Times New Roman" w:cs="Times New Roman"/>
          <w:b/>
          <w:bCs/>
          <w:iCs/>
          <w:sz w:val="24"/>
        </w:rPr>
      </w:pPr>
    </w:p>
    <w:p w:rsidR="00344E6D" w:rsidRPr="00892DD0"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bCs/>
          <w:sz w:val="24"/>
        </w:rPr>
      </w:pPr>
    </w:p>
    <w:p w:rsidR="00344E6D" w:rsidRPr="00892DD0"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bCs/>
          <w:sz w:val="24"/>
        </w:rPr>
      </w:pPr>
      <w:r w:rsidRPr="00892DD0">
        <w:rPr>
          <w:rFonts w:ascii="Times New Roman" w:hAnsi="Times New Roman" w:cs="Times New Roman"/>
          <w:b/>
          <w:bCs/>
          <w:sz w:val="24"/>
        </w:rPr>
        <w:lastRenderedPageBreak/>
        <w:t>V. EVALUACIÓN</w:t>
      </w:r>
    </w:p>
    <w:p w:rsidR="00344E6D"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Cs/>
          <w:sz w:val="24"/>
        </w:rPr>
      </w:pPr>
      <w:r w:rsidRPr="00892DD0">
        <w:rPr>
          <w:rFonts w:ascii="Times New Roman" w:hAnsi="Times New Roman" w:cs="Times New Roman"/>
          <w:bCs/>
          <w:sz w:val="24"/>
        </w:rPr>
        <w:t xml:space="preserve">      </w:t>
      </w: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Cs/>
          <w:sz w:val="24"/>
        </w:rPr>
      </w:pPr>
      <w:r>
        <w:rPr>
          <w:rFonts w:ascii="Times New Roman" w:hAnsi="Times New Roman" w:cs="Times New Roman"/>
          <w:bCs/>
          <w:sz w:val="24"/>
        </w:rPr>
        <w:t xml:space="preserve">      </w:t>
      </w:r>
      <w:r w:rsidRPr="00B42BD9">
        <w:rPr>
          <w:rFonts w:ascii="Times New Roman" w:hAnsi="Times New Roman" w:cs="Times New Roman"/>
          <w:bCs/>
          <w:sz w:val="24"/>
        </w:rPr>
        <w:t>La evaluación se rige por las normas del Reglamento de Régimen Académico Estudiantil.</w:t>
      </w:r>
    </w:p>
    <w:p w:rsidR="00344E6D" w:rsidRPr="00B42BD9"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r>
        <w:rPr>
          <w:rFonts w:ascii="Times New Roman" w:hAnsi="Times New Roman" w:cs="Times New Roman"/>
          <w:sz w:val="24"/>
        </w:rPr>
        <w:t xml:space="preserve">      </w:t>
      </w:r>
      <w:r w:rsidRPr="00B42BD9">
        <w:rPr>
          <w:rFonts w:ascii="Times New Roman" w:hAnsi="Times New Roman" w:cs="Times New Roman"/>
          <w:sz w:val="24"/>
        </w:rPr>
        <w:t>El Área de Trabajo Social (teoría y supervisión), del curso OT1012 Práctica Profesional I tiene un valor de 60% del valor total del bloque; las áreas de Investigación en Trabajo Social y Epistemología del Trabajo Social II tienen un valor de 20 % cada una, con lo cual se totaliza el 100%.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3118"/>
        <w:gridCol w:w="3119"/>
      </w:tblGrid>
      <w:tr w:rsidR="00344E6D" w:rsidRPr="00B42BD9" w:rsidTr="00A158A5">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44E6D" w:rsidRPr="006634A0" w:rsidRDefault="00344E6D" w:rsidP="00A158A5">
            <w:pPr>
              <w:pStyle w:val="Sangradetextonormal"/>
              <w:tabs>
                <w:tab w:val="clear" w:pos="8400"/>
                <w:tab w:val="clear" w:pos="8640"/>
                <w:tab w:val="left" w:pos="9000"/>
                <w:tab w:val="left" w:pos="9120"/>
              </w:tabs>
              <w:ind w:left="0"/>
              <w:jc w:val="center"/>
              <w:rPr>
                <w:rFonts w:ascii="Times New Roman" w:hAnsi="Times New Roman" w:cs="Times New Roman"/>
                <w:sz w:val="24"/>
              </w:rPr>
            </w:pPr>
            <w:r w:rsidRPr="006634A0">
              <w:rPr>
                <w:rFonts w:ascii="Times New Roman" w:hAnsi="Times New Roman" w:cs="Times New Roman"/>
                <w:b/>
                <w:bCs/>
                <w:sz w:val="24"/>
              </w:rPr>
              <w:t>INSTRUMENTOS</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44E6D" w:rsidRPr="006634A0" w:rsidRDefault="00344E6D" w:rsidP="00A158A5">
            <w:pPr>
              <w:pStyle w:val="Sangradetextonormal"/>
              <w:tabs>
                <w:tab w:val="clear" w:pos="8400"/>
                <w:tab w:val="clear" w:pos="8640"/>
                <w:tab w:val="left" w:pos="9000"/>
                <w:tab w:val="left" w:pos="9120"/>
              </w:tabs>
              <w:ind w:left="0"/>
              <w:jc w:val="center"/>
              <w:rPr>
                <w:rFonts w:ascii="Times New Roman" w:hAnsi="Times New Roman" w:cs="Times New Roman"/>
                <w:sz w:val="24"/>
              </w:rPr>
            </w:pPr>
            <w:r w:rsidRPr="006634A0">
              <w:rPr>
                <w:rFonts w:ascii="Times New Roman" w:hAnsi="Times New Roman" w:cs="Times New Roman"/>
                <w:b/>
                <w:bCs/>
                <w:sz w:val="24"/>
              </w:rPr>
              <w:t>VALOR PORCENTUAL</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44E6D" w:rsidRPr="006634A0" w:rsidRDefault="00344E6D" w:rsidP="00A158A5">
            <w:pPr>
              <w:pStyle w:val="Sangradetextonormal"/>
              <w:tabs>
                <w:tab w:val="clear" w:pos="8400"/>
                <w:tab w:val="clear" w:pos="8640"/>
                <w:tab w:val="left" w:pos="9000"/>
                <w:tab w:val="left" w:pos="9120"/>
              </w:tabs>
              <w:ind w:left="0"/>
              <w:jc w:val="center"/>
              <w:rPr>
                <w:rFonts w:ascii="Times New Roman" w:hAnsi="Times New Roman" w:cs="Times New Roman"/>
                <w:sz w:val="24"/>
              </w:rPr>
            </w:pPr>
            <w:r w:rsidRPr="006634A0">
              <w:rPr>
                <w:rFonts w:ascii="Times New Roman" w:hAnsi="Times New Roman" w:cs="Times New Roman"/>
                <w:b/>
                <w:bCs/>
                <w:sz w:val="24"/>
              </w:rPr>
              <w:t>MODALIDAD</w:t>
            </w:r>
          </w:p>
        </w:tc>
      </w:tr>
      <w:tr w:rsidR="00344E6D" w:rsidRPr="00B42BD9" w:rsidTr="00A158A5">
        <w:tc>
          <w:tcPr>
            <w:tcW w:w="9498" w:type="dxa"/>
            <w:gridSpan w:val="3"/>
            <w:tcBorders>
              <w:top w:val="single" w:sz="4" w:space="0" w:color="auto"/>
              <w:left w:val="single" w:sz="4" w:space="0" w:color="auto"/>
              <w:bottom w:val="single" w:sz="4" w:space="0" w:color="auto"/>
              <w:right w:val="single" w:sz="4" w:space="0" w:color="auto"/>
            </w:tcBorders>
          </w:tcPr>
          <w:p w:rsidR="00344E6D" w:rsidRDefault="00344E6D" w:rsidP="00A158A5">
            <w:pPr>
              <w:pStyle w:val="Sangradetextonormal"/>
              <w:tabs>
                <w:tab w:val="clear" w:pos="8400"/>
                <w:tab w:val="clear" w:pos="8640"/>
                <w:tab w:val="left" w:pos="9000"/>
                <w:tab w:val="left" w:pos="9120"/>
              </w:tabs>
              <w:ind w:left="0"/>
              <w:jc w:val="both"/>
              <w:rPr>
                <w:rFonts w:ascii="Times New Roman" w:hAnsi="Times New Roman" w:cs="Times New Roman"/>
                <w:b/>
                <w:sz w:val="24"/>
                <w:lang w:val="es-CR"/>
              </w:rPr>
            </w:pPr>
            <w:r w:rsidRPr="00B42BD9">
              <w:rPr>
                <w:rFonts w:ascii="Times New Roman" w:hAnsi="Times New Roman" w:cs="Times New Roman"/>
                <w:b/>
                <w:sz w:val="24"/>
                <w:lang w:val="es-CR"/>
              </w:rPr>
              <w:t>Sesiones teóricas:</w:t>
            </w:r>
          </w:p>
          <w:p w:rsidR="00344E6D" w:rsidRPr="00B42BD9" w:rsidRDefault="00344E6D" w:rsidP="00A158A5">
            <w:pPr>
              <w:pStyle w:val="Sangradetextonormal"/>
              <w:tabs>
                <w:tab w:val="clear" w:pos="8400"/>
                <w:tab w:val="clear" w:pos="8640"/>
                <w:tab w:val="left" w:pos="9000"/>
                <w:tab w:val="left" w:pos="9120"/>
              </w:tabs>
              <w:ind w:left="0"/>
              <w:jc w:val="both"/>
              <w:rPr>
                <w:rFonts w:ascii="Times New Roman" w:hAnsi="Times New Roman" w:cs="Times New Roman"/>
                <w:sz w:val="24"/>
                <w:highlight w:val="magenta"/>
              </w:rPr>
            </w:pPr>
            <w:r>
              <w:rPr>
                <w:rFonts w:ascii="Times New Roman" w:hAnsi="Times New Roman" w:cs="Times New Roman"/>
                <w:b/>
                <w:sz w:val="24"/>
                <w:lang w:val="es-CR"/>
              </w:rPr>
              <w:t>(Profesora Msc. Bercy Silva</w:t>
            </w:r>
            <w:r w:rsidR="00D75595">
              <w:rPr>
                <w:rFonts w:ascii="Times New Roman" w:hAnsi="Times New Roman" w:cs="Times New Roman"/>
                <w:b/>
                <w:sz w:val="24"/>
                <w:lang w:val="es-CR"/>
              </w:rPr>
              <w:t xml:space="preserve"> Jiménez</w:t>
            </w:r>
            <w:r>
              <w:rPr>
                <w:rFonts w:ascii="Times New Roman" w:hAnsi="Times New Roman" w:cs="Times New Roman"/>
                <w:b/>
                <w:sz w:val="24"/>
                <w:lang w:val="es-CR"/>
              </w:rPr>
              <w:t>)</w:t>
            </w:r>
          </w:p>
        </w:tc>
      </w:tr>
      <w:tr w:rsidR="00344E6D" w:rsidRPr="00B42BD9" w:rsidTr="00A158A5">
        <w:tc>
          <w:tcPr>
            <w:tcW w:w="3261" w:type="dxa"/>
            <w:tcBorders>
              <w:top w:val="single" w:sz="4" w:space="0" w:color="auto"/>
              <w:left w:val="single" w:sz="4" w:space="0" w:color="auto"/>
              <w:bottom w:val="single" w:sz="4" w:space="0" w:color="auto"/>
              <w:right w:val="single" w:sz="4" w:space="0" w:color="auto"/>
            </w:tcBorders>
          </w:tcPr>
          <w:p w:rsidR="00344E6D" w:rsidRPr="00B42BD9" w:rsidRDefault="00344E6D" w:rsidP="00A158A5">
            <w:pPr>
              <w:pStyle w:val="Sangradetextonormal"/>
              <w:tabs>
                <w:tab w:val="clear" w:pos="8400"/>
                <w:tab w:val="clear" w:pos="8640"/>
                <w:tab w:val="left" w:pos="9000"/>
                <w:tab w:val="left" w:pos="9120"/>
              </w:tabs>
              <w:ind w:left="0"/>
              <w:rPr>
                <w:rFonts w:ascii="Times New Roman" w:hAnsi="Times New Roman" w:cs="Times New Roman"/>
                <w:sz w:val="24"/>
              </w:rPr>
            </w:pPr>
            <w:r w:rsidRPr="00B42BD9">
              <w:rPr>
                <w:rFonts w:ascii="Times New Roman" w:hAnsi="Times New Roman" w:cs="Times New Roman"/>
                <w:sz w:val="24"/>
              </w:rPr>
              <w:t xml:space="preserve">Prueba escrita (I y II Unidades)               </w:t>
            </w:r>
          </w:p>
        </w:tc>
        <w:tc>
          <w:tcPr>
            <w:tcW w:w="3118" w:type="dxa"/>
            <w:tcBorders>
              <w:top w:val="single" w:sz="4" w:space="0" w:color="auto"/>
              <w:left w:val="single" w:sz="4" w:space="0" w:color="auto"/>
              <w:bottom w:val="single" w:sz="4" w:space="0" w:color="auto"/>
              <w:right w:val="single" w:sz="4" w:space="0" w:color="auto"/>
            </w:tcBorders>
          </w:tcPr>
          <w:p w:rsidR="00344E6D" w:rsidRPr="00B42BD9" w:rsidRDefault="00344E6D" w:rsidP="00A158A5">
            <w:pPr>
              <w:pStyle w:val="Sangradetextonormal"/>
              <w:tabs>
                <w:tab w:val="clear" w:pos="8400"/>
                <w:tab w:val="clear" w:pos="8640"/>
                <w:tab w:val="left" w:pos="9000"/>
                <w:tab w:val="left" w:pos="9120"/>
              </w:tabs>
              <w:ind w:left="0"/>
              <w:jc w:val="center"/>
              <w:rPr>
                <w:rFonts w:ascii="Times New Roman" w:hAnsi="Times New Roman" w:cs="Times New Roman"/>
                <w:sz w:val="24"/>
              </w:rPr>
            </w:pPr>
            <w:r w:rsidRPr="00B42BD9">
              <w:rPr>
                <w:rFonts w:ascii="Times New Roman" w:hAnsi="Times New Roman" w:cs="Times New Roman"/>
                <w:sz w:val="24"/>
              </w:rPr>
              <w:t>10%</w:t>
            </w:r>
          </w:p>
        </w:tc>
        <w:tc>
          <w:tcPr>
            <w:tcW w:w="3119" w:type="dxa"/>
            <w:tcBorders>
              <w:top w:val="single" w:sz="4" w:space="0" w:color="auto"/>
              <w:left w:val="single" w:sz="4" w:space="0" w:color="auto"/>
              <w:bottom w:val="single" w:sz="4" w:space="0" w:color="auto"/>
              <w:right w:val="single" w:sz="4" w:space="0" w:color="auto"/>
            </w:tcBorders>
          </w:tcPr>
          <w:p w:rsidR="00344E6D" w:rsidRPr="00B42BD9" w:rsidRDefault="00344E6D" w:rsidP="00A158A5">
            <w:pPr>
              <w:pStyle w:val="Sangradetextonormal"/>
              <w:tabs>
                <w:tab w:val="clear" w:pos="8400"/>
                <w:tab w:val="clear" w:pos="8640"/>
                <w:tab w:val="left" w:pos="9000"/>
                <w:tab w:val="left" w:pos="9120"/>
              </w:tabs>
              <w:ind w:left="0"/>
              <w:jc w:val="center"/>
              <w:rPr>
                <w:rFonts w:ascii="Times New Roman" w:hAnsi="Times New Roman" w:cs="Times New Roman"/>
                <w:sz w:val="24"/>
              </w:rPr>
            </w:pPr>
            <w:r w:rsidRPr="00B42BD9">
              <w:rPr>
                <w:rFonts w:ascii="Times New Roman" w:hAnsi="Times New Roman" w:cs="Times New Roman"/>
                <w:sz w:val="24"/>
              </w:rPr>
              <w:t>Individual</w:t>
            </w:r>
          </w:p>
        </w:tc>
      </w:tr>
      <w:tr w:rsidR="00344E6D" w:rsidRPr="00B42BD9" w:rsidTr="00A158A5">
        <w:tc>
          <w:tcPr>
            <w:tcW w:w="3261" w:type="dxa"/>
            <w:tcBorders>
              <w:top w:val="single" w:sz="4" w:space="0" w:color="auto"/>
              <w:left w:val="single" w:sz="4" w:space="0" w:color="auto"/>
              <w:bottom w:val="single" w:sz="4" w:space="0" w:color="auto"/>
              <w:right w:val="single" w:sz="4" w:space="0" w:color="auto"/>
            </w:tcBorders>
          </w:tcPr>
          <w:p w:rsidR="00344E6D" w:rsidRPr="00B42BD9" w:rsidRDefault="00344E6D" w:rsidP="00A158A5">
            <w:pPr>
              <w:pStyle w:val="Sangradetextonormal"/>
              <w:tabs>
                <w:tab w:val="clear" w:pos="8400"/>
                <w:tab w:val="clear" w:pos="8640"/>
                <w:tab w:val="left" w:pos="9000"/>
                <w:tab w:val="left" w:pos="9120"/>
              </w:tabs>
              <w:ind w:left="0"/>
              <w:rPr>
                <w:rFonts w:ascii="Times New Roman" w:hAnsi="Times New Roman" w:cs="Times New Roman"/>
                <w:sz w:val="24"/>
              </w:rPr>
            </w:pPr>
            <w:r w:rsidRPr="00B42BD9">
              <w:rPr>
                <w:rFonts w:ascii="Times New Roman" w:hAnsi="Times New Roman" w:cs="Times New Roman"/>
                <w:sz w:val="24"/>
              </w:rPr>
              <w:t xml:space="preserve">Prueba escrita (III y IV Unidades)            </w:t>
            </w:r>
          </w:p>
        </w:tc>
        <w:tc>
          <w:tcPr>
            <w:tcW w:w="3118" w:type="dxa"/>
            <w:tcBorders>
              <w:top w:val="single" w:sz="4" w:space="0" w:color="auto"/>
              <w:left w:val="single" w:sz="4" w:space="0" w:color="auto"/>
              <w:bottom w:val="single" w:sz="4" w:space="0" w:color="auto"/>
              <w:right w:val="single" w:sz="4" w:space="0" w:color="auto"/>
            </w:tcBorders>
          </w:tcPr>
          <w:p w:rsidR="00344E6D" w:rsidRPr="00B42BD9" w:rsidRDefault="00344E6D" w:rsidP="00A158A5">
            <w:pPr>
              <w:pStyle w:val="Sangradetextonormal"/>
              <w:tabs>
                <w:tab w:val="clear" w:pos="8400"/>
                <w:tab w:val="clear" w:pos="8640"/>
                <w:tab w:val="left" w:pos="9000"/>
                <w:tab w:val="left" w:pos="9120"/>
              </w:tabs>
              <w:ind w:left="0"/>
              <w:jc w:val="center"/>
              <w:rPr>
                <w:rFonts w:ascii="Times New Roman" w:hAnsi="Times New Roman" w:cs="Times New Roman"/>
                <w:sz w:val="24"/>
              </w:rPr>
            </w:pPr>
            <w:r w:rsidRPr="00B42BD9">
              <w:rPr>
                <w:rFonts w:ascii="Times New Roman" w:hAnsi="Times New Roman" w:cs="Times New Roman"/>
                <w:sz w:val="24"/>
              </w:rPr>
              <w:t>10%</w:t>
            </w:r>
          </w:p>
        </w:tc>
        <w:tc>
          <w:tcPr>
            <w:tcW w:w="3119" w:type="dxa"/>
            <w:tcBorders>
              <w:top w:val="single" w:sz="4" w:space="0" w:color="auto"/>
              <w:left w:val="single" w:sz="4" w:space="0" w:color="auto"/>
              <w:bottom w:val="single" w:sz="4" w:space="0" w:color="auto"/>
              <w:right w:val="single" w:sz="4" w:space="0" w:color="auto"/>
            </w:tcBorders>
          </w:tcPr>
          <w:p w:rsidR="00344E6D" w:rsidRPr="00B42BD9" w:rsidRDefault="00344E6D" w:rsidP="00A158A5">
            <w:pPr>
              <w:pStyle w:val="Sangradetextonormal"/>
              <w:tabs>
                <w:tab w:val="clear" w:pos="8400"/>
                <w:tab w:val="clear" w:pos="8640"/>
                <w:tab w:val="left" w:pos="9000"/>
                <w:tab w:val="left" w:pos="9120"/>
              </w:tabs>
              <w:ind w:left="0"/>
              <w:jc w:val="center"/>
              <w:rPr>
                <w:rFonts w:ascii="Times New Roman" w:hAnsi="Times New Roman" w:cs="Times New Roman"/>
                <w:sz w:val="24"/>
              </w:rPr>
            </w:pPr>
            <w:r w:rsidRPr="00B42BD9">
              <w:rPr>
                <w:rFonts w:ascii="Times New Roman" w:hAnsi="Times New Roman" w:cs="Times New Roman"/>
                <w:sz w:val="24"/>
              </w:rPr>
              <w:t>Individual</w:t>
            </w:r>
          </w:p>
        </w:tc>
      </w:tr>
      <w:tr w:rsidR="00344E6D" w:rsidRPr="00B42BD9" w:rsidTr="00A158A5">
        <w:trPr>
          <w:trHeight w:val="273"/>
        </w:trPr>
        <w:tc>
          <w:tcPr>
            <w:tcW w:w="3261" w:type="dxa"/>
            <w:tcBorders>
              <w:top w:val="single" w:sz="4" w:space="0" w:color="auto"/>
              <w:left w:val="single" w:sz="4" w:space="0" w:color="auto"/>
              <w:bottom w:val="single" w:sz="4" w:space="0" w:color="auto"/>
              <w:right w:val="single" w:sz="4" w:space="0" w:color="auto"/>
            </w:tcBorders>
          </w:tcPr>
          <w:p w:rsidR="00344E6D" w:rsidRPr="00B42BD9" w:rsidRDefault="00344E6D" w:rsidP="00A158A5">
            <w:pPr>
              <w:pStyle w:val="Sangradetextonormal"/>
              <w:tabs>
                <w:tab w:val="left" w:pos="9000"/>
                <w:tab w:val="left" w:pos="9120"/>
              </w:tabs>
              <w:ind w:left="0"/>
              <w:rPr>
                <w:rFonts w:ascii="Times New Roman" w:hAnsi="Times New Roman" w:cs="Times New Roman"/>
                <w:sz w:val="24"/>
              </w:rPr>
            </w:pPr>
            <w:r>
              <w:rPr>
                <w:rFonts w:ascii="Times New Roman" w:hAnsi="Times New Roman" w:cs="Times New Roman"/>
                <w:sz w:val="24"/>
              </w:rPr>
              <w:t>Quices semanales</w:t>
            </w:r>
          </w:p>
        </w:tc>
        <w:tc>
          <w:tcPr>
            <w:tcW w:w="3118" w:type="dxa"/>
            <w:tcBorders>
              <w:top w:val="single" w:sz="4" w:space="0" w:color="auto"/>
              <w:left w:val="single" w:sz="4" w:space="0" w:color="auto"/>
              <w:bottom w:val="single" w:sz="4" w:space="0" w:color="auto"/>
              <w:right w:val="single" w:sz="4" w:space="0" w:color="auto"/>
            </w:tcBorders>
          </w:tcPr>
          <w:p w:rsidR="00344E6D" w:rsidRPr="00B42BD9" w:rsidRDefault="00344E6D" w:rsidP="00A158A5">
            <w:pPr>
              <w:pStyle w:val="Sangradetextonormal"/>
              <w:tabs>
                <w:tab w:val="clear" w:pos="8400"/>
                <w:tab w:val="clear" w:pos="8640"/>
                <w:tab w:val="left" w:pos="9000"/>
                <w:tab w:val="left" w:pos="9120"/>
              </w:tabs>
              <w:ind w:left="0"/>
              <w:jc w:val="center"/>
              <w:rPr>
                <w:rFonts w:ascii="Times New Roman" w:hAnsi="Times New Roman" w:cs="Times New Roman"/>
                <w:sz w:val="24"/>
              </w:rPr>
            </w:pPr>
            <w:r>
              <w:rPr>
                <w:rFonts w:ascii="Times New Roman" w:hAnsi="Times New Roman" w:cs="Times New Roman"/>
                <w:sz w:val="24"/>
              </w:rPr>
              <w:t>10</w:t>
            </w:r>
            <w:r w:rsidRPr="00B42BD9">
              <w:rPr>
                <w:rFonts w:ascii="Times New Roman" w:hAnsi="Times New Roman" w:cs="Times New Roman"/>
                <w:sz w:val="24"/>
              </w:rPr>
              <w:t xml:space="preserve"> %</w:t>
            </w:r>
          </w:p>
        </w:tc>
        <w:tc>
          <w:tcPr>
            <w:tcW w:w="3119" w:type="dxa"/>
            <w:tcBorders>
              <w:top w:val="single" w:sz="4" w:space="0" w:color="auto"/>
              <w:left w:val="single" w:sz="4" w:space="0" w:color="auto"/>
              <w:bottom w:val="single" w:sz="4" w:space="0" w:color="auto"/>
              <w:right w:val="single" w:sz="4" w:space="0" w:color="auto"/>
            </w:tcBorders>
          </w:tcPr>
          <w:p w:rsidR="00344E6D" w:rsidRPr="00B42BD9" w:rsidRDefault="00344E6D" w:rsidP="00A158A5">
            <w:pPr>
              <w:pStyle w:val="Sangradetextonormal"/>
              <w:tabs>
                <w:tab w:val="clear" w:pos="8400"/>
                <w:tab w:val="clear" w:pos="8640"/>
                <w:tab w:val="left" w:pos="9000"/>
                <w:tab w:val="left" w:pos="9120"/>
              </w:tabs>
              <w:ind w:left="0"/>
              <w:jc w:val="center"/>
              <w:rPr>
                <w:rFonts w:ascii="Times New Roman" w:hAnsi="Times New Roman" w:cs="Times New Roman"/>
                <w:sz w:val="24"/>
              </w:rPr>
            </w:pPr>
            <w:r w:rsidRPr="00B42BD9">
              <w:rPr>
                <w:rFonts w:ascii="Times New Roman" w:hAnsi="Times New Roman" w:cs="Times New Roman"/>
                <w:sz w:val="24"/>
              </w:rPr>
              <w:t>Individual</w:t>
            </w:r>
          </w:p>
        </w:tc>
      </w:tr>
      <w:tr w:rsidR="00344E6D" w:rsidRPr="00B42BD9" w:rsidTr="00A158A5">
        <w:trPr>
          <w:trHeight w:val="561"/>
        </w:trPr>
        <w:tc>
          <w:tcPr>
            <w:tcW w:w="3261" w:type="dxa"/>
            <w:tcBorders>
              <w:top w:val="single" w:sz="4" w:space="0" w:color="auto"/>
              <w:left w:val="single" w:sz="4" w:space="0" w:color="auto"/>
              <w:bottom w:val="single" w:sz="4" w:space="0" w:color="auto"/>
              <w:right w:val="single" w:sz="4" w:space="0" w:color="auto"/>
            </w:tcBorders>
          </w:tcPr>
          <w:p w:rsidR="00344E6D" w:rsidRPr="00B42BD9" w:rsidRDefault="00344E6D" w:rsidP="00A158A5">
            <w:pPr>
              <w:pStyle w:val="Sangradetextonormal"/>
              <w:tabs>
                <w:tab w:val="left" w:pos="9000"/>
                <w:tab w:val="left" w:pos="9120"/>
              </w:tabs>
              <w:ind w:left="0"/>
              <w:rPr>
                <w:rFonts w:ascii="Times New Roman" w:hAnsi="Times New Roman" w:cs="Times New Roman"/>
                <w:sz w:val="24"/>
              </w:rPr>
            </w:pPr>
            <w:r w:rsidRPr="00B42BD9">
              <w:rPr>
                <w:rFonts w:ascii="Times New Roman" w:hAnsi="Times New Roman" w:cs="Times New Roman"/>
                <w:sz w:val="24"/>
              </w:rPr>
              <w:t>Investigación y exposición sobre una temática del curso</w:t>
            </w:r>
          </w:p>
        </w:tc>
        <w:tc>
          <w:tcPr>
            <w:tcW w:w="3118" w:type="dxa"/>
            <w:tcBorders>
              <w:top w:val="single" w:sz="4" w:space="0" w:color="auto"/>
              <w:left w:val="single" w:sz="4" w:space="0" w:color="auto"/>
              <w:bottom w:val="single" w:sz="4" w:space="0" w:color="auto"/>
              <w:right w:val="single" w:sz="4" w:space="0" w:color="auto"/>
            </w:tcBorders>
          </w:tcPr>
          <w:p w:rsidR="00344E6D" w:rsidRDefault="00344E6D" w:rsidP="00A158A5">
            <w:pPr>
              <w:pStyle w:val="Sangradetextonormal"/>
              <w:tabs>
                <w:tab w:val="left" w:pos="9000"/>
                <w:tab w:val="left" w:pos="9120"/>
              </w:tabs>
              <w:ind w:left="0"/>
              <w:jc w:val="center"/>
              <w:rPr>
                <w:rFonts w:ascii="Times New Roman" w:hAnsi="Times New Roman" w:cs="Times New Roman"/>
                <w:sz w:val="24"/>
              </w:rPr>
            </w:pPr>
            <w:r w:rsidRPr="00B42BD9">
              <w:rPr>
                <w:rFonts w:ascii="Times New Roman" w:hAnsi="Times New Roman" w:cs="Times New Roman"/>
                <w:sz w:val="24"/>
              </w:rPr>
              <w:t>15%</w:t>
            </w:r>
          </w:p>
          <w:p w:rsidR="00344E6D" w:rsidRPr="00B42BD9" w:rsidRDefault="00344E6D" w:rsidP="00A158A5">
            <w:pPr>
              <w:pStyle w:val="Sangradetextonormal"/>
              <w:tabs>
                <w:tab w:val="left" w:pos="9000"/>
                <w:tab w:val="left" w:pos="9120"/>
              </w:tabs>
              <w:ind w:left="0"/>
              <w:jc w:val="center"/>
              <w:rPr>
                <w:rFonts w:ascii="Times New Roman" w:hAnsi="Times New Roman" w:cs="Times New Roman"/>
                <w:sz w:val="24"/>
              </w:rPr>
            </w:pPr>
            <w:r>
              <w:rPr>
                <w:rFonts w:ascii="Times New Roman" w:hAnsi="Times New Roman" w:cs="Times New Roman"/>
                <w:sz w:val="24"/>
              </w:rPr>
              <w:t xml:space="preserve"> (10% Trabajo escrito y 5% exposición)</w:t>
            </w:r>
          </w:p>
        </w:tc>
        <w:tc>
          <w:tcPr>
            <w:tcW w:w="3119" w:type="dxa"/>
            <w:tcBorders>
              <w:top w:val="single" w:sz="4" w:space="0" w:color="auto"/>
              <w:left w:val="single" w:sz="4" w:space="0" w:color="auto"/>
              <w:bottom w:val="single" w:sz="4" w:space="0" w:color="auto"/>
              <w:right w:val="single" w:sz="4" w:space="0" w:color="auto"/>
            </w:tcBorders>
          </w:tcPr>
          <w:p w:rsidR="00344E6D" w:rsidRPr="00B42BD9" w:rsidRDefault="00344E6D" w:rsidP="00A158A5">
            <w:pPr>
              <w:pStyle w:val="Sangradetextonormal"/>
              <w:tabs>
                <w:tab w:val="left" w:pos="9000"/>
                <w:tab w:val="left" w:pos="9120"/>
              </w:tabs>
              <w:ind w:left="0"/>
              <w:jc w:val="center"/>
              <w:rPr>
                <w:rFonts w:ascii="Times New Roman" w:hAnsi="Times New Roman" w:cs="Times New Roman"/>
                <w:sz w:val="24"/>
              </w:rPr>
            </w:pPr>
            <w:r w:rsidRPr="00B42BD9">
              <w:rPr>
                <w:rFonts w:ascii="Times New Roman" w:hAnsi="Times New Roman" w:cs="Times New Roman"/>
                <w:sz w:val="24"/>
              </w:rPr>
              <w:t>Grupal (trabajo escrito) e individual (exposición)</w:t>
            </w:r>
          </w:p>
        </w:tc>
      </w:tr>
      <w:tr w:rsidR="00344E6D" w:rsidRPr="00B42BD9" w:rsidTr="00A158A5">
        <w:tc>
          <w:tcPr>
            <w:tcW w:w="9498" w:type="dxa"/>
            <w:gridSpan w:val="3"/>
            <w:tcBorders>
              <w:top w:val="single" w:sz="4" w:space="0" w:color="auto"/>
              <w:left w:val="single" w:sz="4" w:space="0" w:color="auto"/>
              <w:bottom w:val="single" w:sz="4" w:space="0" w:color="auto"/>
              <w:right w:val="single" w:sz="4" w:space="0" w:color="auto"/>
            </w:tcBorders>
          </w:tcPr>
          <w:p w:rsidR="00344E6D" w:rsidRDefault="00344E6D" w:rsidP="00A158A5">
            <w:pPr>
              <w:pStyle w:val="Sangradetextonormal"/>
              <w:tabs>
                <w:tab w:val="clear" w:pos="8400"/>
                <w:tab w:val="clear" w:pos="8640"/>
                <w:tab w:val="left" w:pos="9000"/>
                <w:tab w:val="left" w:pos="9120"/>
              </w:tabs>
              <w:ind w:left="0"/>
              <w:rPr>
                <w:rFonts w:ascii="Times New Roman" w:hAnsi="Times New Roman" w:cs="Times New Roman"/>
                <w:b/>
                <w:sz w:val="24"/>
              </w:rPr>
            </w:pPr>
            <w:r w:rsidRPr="00B42BD9">
              <w:rPr>
                <w:rFonts w:ascii="Times New Roman" w:hAnsi="Times New Roman" w:cs="Times New Roman"/>
                <w:b/>
                <w:sz w:val="24"/>
              </w:rPr>
              <w:t>Sesiones prácticas:</w:t>
            </w:r>
          </w:p>
          <w:p w:rsidR="00344E6D" w:rsidRPr="00B42BD9" w:rsidRDefault="00344E6D" w:rsidP="005B4057">
            <w:pPr>
              <w:pStyle w:val="Sangradetextonormal"/>
              <w:tabs>
                <w:tab w:val="clear" w:pos="8400"/>
                <w:tab w:val="clear" w:pos="8640"/>
                <w:tab w:val="left" w:pos="9000"/>
                <w:tab w:val="left" w:pos="9120"/>
              </w:tabs>
              <w:ind w:left="0"/>
              <w:rPr>
                <w:rFonts w:ascii="Times New Roman" w:hAnsi="Times New Roman" w:cs="Times New Roman"/>
                <w:sz w:val="24"/>
              </w:rPr>
            </w:pPr>
            <w:r>
              <w:rPr>
                <w:rFonts w:ascii="Times New Roman" w:hAnsi="Times New Roman" w:cs="Times New Roman"/>
                <w:b/>
                <w:sz w:val="24"/>
              </w:rPr>
              <w:t xml:space="preserve">(Profesora: Msc. Bercy Silva y </w:t>
            </w:r>
            <w:r w:rsidR="00B42BE1" w:rsidRPr="00EE6F05">
              <w:rPr>
                <w:rFonts w:ascii="Times New Roman" w:hAnsi="Times New Roman" w:cs="Times New Roman"/>
                <w:b/>
                <w:sz w:val="24"/>
              </w:rPr>
              <w:t>M.Sc.</w:t>
            </w:r>
            <w:r w:rsidR="005B4057">
              <w:rPr>
                <w:rFonts w:ascii="Times New Roman" w:hAnsi="Times New Roman" w:cs="Times New Roman"/>
                <w:b/>
                <w:sz w:val="24"/>
              </w:rPr>
              <w:t>Illiana Arroyo</w:t>
            </w:r>
            <w:r>
              <w:rPr>
                <w:rFonts w:ascii="Times New Roman" w:hAnsi="Times New Roman" w:cs="Times New Roman"/>
                <w:b/>
                <w:sz w:val="24"/>
              </w:rPr>
              <w:t>)</w:t>
            </w:r>
          </w:p>
        </w:tc>
      </w:tr>
      <w:tr w:rsidR="00344E6D" w:rsidRPr="00B42BD9" w:rsidTr="00A158A5">
        <w:tc>
          <w:tcPr>
            <w:tcW w:w="3261" w:type="dxa"/>
            <w:tcBorders>
              <w:top w:val="single" w:sz="4" w:space="0" w:color="auto"/>
              <w:left w:val="single" w:sz="4" w:space="0" w:color="auto"/>
              <w:bottom w:val="single" w:sz="4" w:space="0" w:color="auto"/>
              <w:right w:val="single" w:sz="4" w:space="0" w:color="auto"/>
            </w:tcBorders>
          </w:tcPr>
          <w:p w:rsidR="00344E6D" w:rsidRPr="00B42BE1" w:rsidRDefault="00344E6D" w:rsidP="00482569">
            <w:pPr>
              <w:pStyle w:val="Sangradetextonormal"/>
              <w:tabs>
                <w:tab w:val="clear" w:pos="8400"/>
                <w:tab w:val="clear" w:pos="8640"/>
                <w:tab w:val="left" w:pos="9000"/>
                <w:tab w:val="left" w:pos="9120"/>
              </w:tabs>
              <w:ind w:left="0"/>
              <w:rPr>
                <w:rFonts w:ascii="Times New Roman" w:hAnsi="Times New Roman" w:cs="Times New Roman"/>
                <w:color w:val="FF0000"/>
                <w:sz w:val="24"/>
              </w:rPr>
            </w:pPr>
            <w:r w:rsidRPr="00B42BD9">
              <w:rPr>
                <w:rFonts w:ascii="Times New Roman" w:hAnsi="Times New Roman" w:cs="Times New Roman"/>
                <w:sz w:val="24"/>
              </w:rPr>
              <w:t xml:space="preserve">Supervisiones  </w:t>
            </w:r>
          </w:p>
        </w:tc>
        <w:tc>
          <w:tcPr>
            <w:tcW w:w="3118" w:type="dxa"/>
            <w:tcBorders>
              <w:top w:val="single" w:sz="4" w:space="0" w:color="auto"/>
              <w:left w:val="single" w:sz="4" w:space="0" w:color="auto"/>
              <w:bottom w:val="single" w:sz="4" w:space="0" w:color="auto"/>
              <w:right w:val="single" w:sz="4" w:space="0" w:color="auto"/>
            </w:tcBorders>
          </w:tcPr>
          <w:p w:rsidR="00344E6D" w:rsidRDefault="00482569" w:rsidP="00A158A5">
            <w:pPr>
              <w:pStyle w:val="Sangradetextonormal"/>
              <w:tabs>
                <w:tab w:val="clear" w:pos="8400"/>
                <w:tab w:val="clear" w:pos="8640"/>
                <w:tab w:val="left" w:pos="9000"/>
                <w:tab w:val="left" w:pos="9120"/>
              </w:tabs>
              <w:ind w:left="0"/>
              <w:jc w:val="center"/>
              <w:rPr>
                <w:rFonts w:ascii="Times New Roman" w:hAnsi="Times New Roman" w:cs="Times New Roman"/>
                <w:sz w:val="24"/>
              </w:rPr>
            </w:pPr>
            <w:r>
              <w:rPr>
                <w:rFonts w:ascii="Times New Roman" w:hAnsi="Times New Roman" w:cs="Times New Roman"/>
                <w:sz w:val="24"/>
              </w:rPr>
              <w:t>4</w:t>
            </w:r>
            <w:r w:rsidR="00436711">
              <w:rPr>
                <w:rFonts w:ascii="Times New Roman" w:hAnsi="Times New Roman" w:cs="Times New Roman"/>
                <w:sz w:val="24"/>
              </w:rPr>
              <w:t>0</w:t>
            </w:r>
            <w:r w:rsidR="00344E6D" w:rsidRPr="00B42BD9">
              <w:rPr>
                <w:rFonts w:ascii="Times New Roman" w:hAnsi="Times New Roman" w:cs="Times New Roman"/>
                <w:sz w:val="24"/>
              </w:rPr>
              <w:t>%</w:t>
            </w:r>
          </w:p>
          <w:p w:rsidR="00344E6D" w:rsidRPr="00B42BD9" w:rsidRDefault="00482569" w:rsidP="002E4FF2">
            <w:pPr>
              <w:pStyle w:val="Sangradetextonormal"/>
              <w:tabs>
                <w:tab w:val="clear" w:pos="8400"/>
                <w:tab w:val="clear" w:pos="8640"/>
                <w:tab w:val="left" w:pos="9000"/>
                <w:tab w:val="left" w:pos="9120"/>
              </w:tabs>
              <w:ind w:left="0"/>
              <w:jc w:val="center"/>
              <w:rPr>
                <w:rFonts w:ascii="Times New Roman" w:hAnsi="Times New Roman" w:cs="Times New Roman"/>
                <w:sz w:val="24"/>
              </w:rPr>
            </w:pPr>
            <w:r w:rsidRPr="006656FC">
              <w:rPr>
                <w:rFonts w:ascii="Times New Roman" w:hAnsi="Times New Roman" w:cs="Times New Roman"/>
                <w:sz w:val="24"/>
              </w:rPr>
              <w:t>(25% cuaderno de campo y 15</w:t>
            </w:r>
            <w:r w:rsidR="00344E6D" w:rsidRPr="006656FC">
              <w:rPr>
                <w:rFonts w:ascii="Times New Roman" w:hAnsi="Times New Roman" w:cs="Times New Roman"/>
                <w:sz w:val="24"/>
              </w:rPr>
              <w:t>% supervisiones)</w:t>
            </w:r>
          </w:p>
        </w:tc>
        <w:tc>
          <w:tcPr>
            <w:tcW w:w="3119" w:type="dxa"/>
            <w:tcBorders>
              <w:top w:val="single" w:sz="4" w:space="0" w:color="auto"/>
              <w:left w:val="single" w:sz="4" w:space="0" w:color="auto"/>
              <w:bottom w:val="single" w:sz="4" w:space="0" w:color="auto"/>
              <w:right w:val="single" w:sz="4" w:space="0" w:color="auto"/>
            </w:tcBorders>
          </w:tcPr>
          <w:p w:rsidR="00344E6D" w:rsidRPr="00B42BD9" w:rsidRDefault="00344E6D" w:rsidP="00A158A5">
            <w:pPr>
              <w:pStyle w:val="Sangradetextonormal"/>
              <w:tabs>
                <w:tab w:val="clear" w:pos="8400"/>
                <w:tab w:val="clear" w:pos="8640"/>
                <w:tab w:val="left" w:pos="9000"/>
                <w:tab w:val="left" w:pos="9120"/>
              </w:tabs>
              <w:ind w:left="0"/>
              <w:jc w:val="center"/>
              <w:rPr>
                <w:rFonts w:ascii="Times New Roman" w:hAnsi="Times New Roman" w:cs="Times New Roman"/>
                <w:sz w:val="24"/>
              </w:rPr>
            </w:pPr>
            <w:r w:rsidRPr="00B42BD9">
              <w:rPr>
                <w:rFonts w:ascii="Times New Roman" w:hAnsi="Times New Roman" w:cs="Times New Roman"/>
                <w:sz w:val="24"/>
              </w:rPr>
              <w:t>Individual</w:t>
            </w:r>
          </w:p>
        </w:tc>
      </w:tr>
      <w:tr w:rsidR="00344E6D" w:rsidRPr="00B42BD9" w:rsidTr="00A158A5">
        <w:tc>
          <w:tcPr>
            <w:tcW w:w="3261" w:type="dxa"/>
            <w:tcBorders>
              <w:top w:val="single" w:sz="4" w:space="0" w:color="auto"/>
              <w:left w:val="single" w:sz="4" w:space="0" w:color="auto"/>
              <w:bottom w:val="single" w:sz="4" w:space="0" w:color="auto"/>
              <w:right w:val="single" w:sz="4" w:space="0" w:color="auto"/>
            </w:tcBorders>
          </w:tcPr>
          <w:p w:rsidR="00344E6D" w:rsidRPr="00B42BD9" w:rsidRDefault="00344E6D" w:rsidP="00A158A5">
            <w:pPr>
              <w:pStyle w:val="Sangradetextonormal"/>
              <w:tabs>
                <w:tab w:val="clear" w:pos="8400"/>
                <w:tab w:val="clear" w:pos="8640"/>
                <w:tab w:val="left" w:pos="9000"/>
                <w:tab w:val="left" w:pos="9120"/>
              </w:tabs>
              <w:ind w:left="0"/>
              <w:rPr>
                <w:rFonts w:ascii="Times New Roman" w:hAnsi="Times New Roman" w:cs="Times New Roman"/>
                <w:sz w:val="24"/>
              </w:rPr>
            </w:pPr>
            <w:r w:rsidRPr="00B42BD9">
              <w:rPr>
                <w:rFonts w:ascii="Times New Roman" w:hAnsi="Times New Roman" w:cs="Times New Roman"/>
                <w:sz w:val="24"/>
              </w:rPr>
              <w:t xml:space="preserve"> Sesión de inter</w:t>
            </w:r>
            <w:r>
              <w:rPr>
                <w:rFonts w:ascii="Times New Roman" w:hAnsi="Times New Roman" w:cs="Times New Roman"/>
                <w:sz w:val="24"/>
              </w:rPr>
              <w:t>-</w:t>
            </w:r>
            <w:r w:rsidRPr="00B42BD9">
              <w:rPr>
                <w:rFonts w:ascii="Times New Roman" w:hAnsi="Times New Roman" w:cs="Times New Roman"/>
                <w:sz w:val="24"/>
              </w:rPr>
              <w:t xml:space="preserve">aprendizaje                  </w:t>
            </w:r>
          </w:p>
        </w:tc>
        <w:tc>
          <w:tcPr>
            <w:tcW w:w="3118" w:type="dxa"/>
            <w:tcBorders>
              <w:top w:val="single" w:sz="4" w:space="0" w:color="auto"/>
              <w:left w:val="single" w:sz="4" w:space="0" w:color="auto"/>
              <w:bottom w:val="single" w:sz="4" w:space="0" w:color="auto"/>
              <w:right w:val="single" w:sz="4" w:space="0" w:color="auto"/>
            </w:tcBorders>
          </w:tcPr>
          <w:p w:rsidR="00344E6D" w:rsidRPr="00B42BD9" w:rsidRDefault="00344E6D" w:rsidP="00A158A5">
            <w:pPr>
              <w:pStyle w:val="Sangradetextonormal"/>
              <w:tabs>
                <w:tab w:val="clear" w:pos="8400"/>
                <w:tab w:val="clear" w:pos="8640"/>
                <w:tab w:val="left" w:pos="9000"/>
                <w:tab w:val="left" w:pos="9120"/>
              </w:tabs>
              <w:ind w:left="0"/>
              <w:jc w:val="center"/>
              <w:rPr>
                <w:rFonts w:ascii="Times New Roman" w:hAnsi="Times New Roman" w:cs="Times New Roman"/>
                <w:sz w:val="24"/>
              </w:rPr>
            </w:pPr>
            <w:r w:rsidRPr="00B42BD9">
              <w:rPr>
                <w:rFonts w:ascii="Times New Roman" w:hAnsi="Times New Roman" w:cs="Times New Roman"/>
                <w:sz w:val="24"/>
              </w:rPr>
              <w:t xml:space="preserve">10%                                    </w:t>
            </w:r>
          </w:p>
        </w:tc>
        <w:tc>
          <w:tcPr>
            <w:tcW w:w="3119" w:type="dxa"/>
            <w:tcBorders>
              <w:top w:val="single" w:sz="4" w:space="0" w:color="auto"/>
              <w:left w:val="single" w:sz="4" w:space="0" w:color="auto"/>
              <w:bottom w:val="single" w:sz="4" w:space="0" w:color="auto"/>
              <w:right w:val="single" w:sz="4" w:space="0" w:color="auto"/>
            </w:tcBorders>
          </w:tcPr>
          <w:p w:rsidR="00344E6D" w:rsidRPr="00B42BD9" w:rsidRDefault="00344E6D" w:rsidP="00A158A5">
            <w:pPr>
              <w:pStyle w:val="Sangradetextonormal"/>
              <w:tabs>
                <w:tab w:val="clear" w:pos="8400"/>
                <w:tab w:val="clear" w:pos="8640"/>
                <w:tab w:val="left" w:pos="9000"/>
                <w:tab w:val="left" w:pos="9120"/>
              </w:tabs>
              <w:ind w:left="0"/>
              <w:jc w:val="center"/>
              <w:rPr>
                <w:rFonts w:ascii="Times New Roman" w:hAnsi="Times New Roman" w:cs="Times New Roman"/>
                <w:sz w:val="24"/>
              </w:rPr>
            </w:pPr>
            <w:r w:rsidRPr="00B42BD9">
              <w:rPr>
                <w:rFonts w:ascii="Times New Roman" w:hAnsi="Times New Roman" w:cs="Times New Roman"/>
                <w:sz w:val="24"/>
              </w:rPr>
              <w:t>Individual</w:t>
            </w:r>
          </w:p>
        </w:tc>
      </w:tr>
      <w:tr w:rsidR="00344E6D" w:rsidRPr="00B42BD9" w:rsidTr="00A158A5">
        <w:tc>
          <w:tcPr>
            <w:tcW w:w="3261" w:type="dxa"/>
            <w:tcBorders>
              <w:top w:val="single" w:sz="4" w:space="0" w:color="auto"/>
              <w:left w:val="single" w:sz="4" w:space="0" w:color="auto"/>
              <w:bottom w:val="single" w:sz="4" w:space="0" w:color="auto"/>
              <w:right w:val="single" w:sz="4" w:space="0" w:color="auto"/>
            </w:tcBorders>
          </w:tcPr>
          <w:p w:rsidR="00344E6D" w:rsidRPr="00B42BD9" w:rsidRDefault="00344E6D" w:rsidP="00A158A5">
            <w:pPr>
              <w:pStyle w:val="Sangradetextonormal"/>
              <w:tabs>
                <w:tab w:val="clear" w:pos="8400"/>
                <w:tab w:val="clear" w:pos="8640"/>
                <w:tab w:val="left" w:pos="9000"/>
                <w:tab w:val="left" w:pos="9120"/>
              </w:tabs>
              <w:ind w:left="0"/>
              <w:rPr>
                <w:rFonts w:ascii="Times New Roman" w:hAnsi="Times New Roman" w:cs="Times New Roman"/>
                <w:sz w:val="24"/>
              </w:rPr>
            </w:pPr>
            <w:r w:rsidRPr="00B42BD9">
              <w:rPr>
                <w:rFonts w:ascii="Times New Roman" w:hAnsi="Times New Roman" w:cs="Times New Roman"/>
                <w:sz w:val="24"/>
              </w:rPr>
              <w:t xml:space="preserve">Devolución de resultados a empresas    </w:t>
            </w:r>
          </w:p>
        </w:tc>
        <w:tc>
          <w:tcPr>
            <w:tcW w:w="3118" w:type="dxa"/>
            <w:tcBorders>
              <w:top w:val="single" w:sz="4" w:space="0" w:color="auto"/>
              <w:left w:val="single" w:sz="4" w:space="0" w:color="auto"/>
              <w:bottom w:val="single" w:sz="4" w:space="0" w:color="auto"/>
              <w:right w:val="single" w:sz="4" w:space="0" w:color="auto"/>
            </w:tcBorders>
          </w:tcPr>
          <w:p w:rsidR="00344E6D" w:rsidRPr="00B42BD9" w:rsidRDefault="00344E6D" w:rsidP="00A158A5">
            <w:pPr>
              <w:pStyle w:val="Sangradetextonormal"/>
              <w:tabs>
                <w:tab w:val="clear" w:pos="8400"/>
                <w:tab w:val="clear" w:pos="8640"/>
                <w:tab w:val="left" w:pos="9000"/>
                <w:tab w:val="left" w:pos="9120"/>
              </w:tabs>
              <w:ind w:left="0"/>
              <w:jc w:val="center"/>
              <w:rPr>
                <w:rFonts w:ascii="Times New Roman" w:hAnsi="Times New Roman" w:cs="Times New Roman"/>
                <w:sz w:val="24"/>
              </w:rPr>
            </w:pPr>
            <w:r w:rsidRPr="00B42BD9">
              <w:rPr>
                <w:rFonts w:ascii="Times New Roman" w:hAnsi="Times New Roman" w:cs="Times New Roman"/>
                <w:sz w:val="24"/>
              </w:rPr>
              <w:t>05%</w:t>
            </w:r>
          </w:p>
        </w:tc>
        <w:tc>
          <w:tcPr>
            <w:tcW w:w="3119" w:type="dxa"/>
            <w:tcBorders>
              <w:top w:val="single" w:sz="4" w:space="0" w:color="auto"/>
              <w:left w:val="single" w:sz="4" w:space="0" w:color="auto"/>
              <w:bottom w:val="single" w:sz="4" w:space="0" w:color="auto"/>
              <w:right w:val="single" w:sz="4" w:space="0" w:color="auto"/>
            </w:tcBorders>
          </w:tcPr>
          <w:p w:rsidR="00344E6D" w:rsidRPr="00B42BD9" w:rsidRDefault="00344E6D" w:rsidP="00A158A5">
            <w:pPr>
              <w:pStyle w:val="Sangradetextonormal"/>
              <w:tabs>
                <w:tab w:val="clear" w:pos="8400"/>
                <w:tab w:val="clear" w:pos="8640"/>
                <w:tab w:val="left" w:pos="9000"/>
                <w:tab w:val="left" w:pos="9120"/>
              </w:tabs>
              <w:ind w:left="0"/>
              <w:jc w:val="center"/>
              <w:rPr>
                <w:rFonts w:ascii="Times New Roman" w:hAnsi="Times New Roman" w:cs="Times New Roman"/>
                <w:sz w:val="24"/>
              </w:rPr>
            </w:pPr>
            <w:r w:rsidRPr="00B42BD9">
              <w:rPr>
                <w:rFonts w:ascii="Times New Roman" w:hAnsi="Times New Roman" w:cs="Times New Roman"/>
                <w:sz w:val="24"/>
              </w:rPr>
              <w:t>Individual</w:t>
            </w:r>
          </w:p>
        </w:tc>
      </w:tr>
      <w:tr w:rsidR="00344E6D" w:rsidRPr="00B42BD9" w:rsidTr="00A158A5">
        <w:trPr>
          <w:trHeight w:val="430"/>
        </w:trPr>
        <w:tc>
          <w:tcPr>
            <w:tcW w:w="3261" w:type="dxa"/>
            <w:tcBorders>
              <w:top w:val="single" w:sz="4" w:space="0" w:color="auto"/>
              <w:left w:val="single" w:sz="4" w:space="0" w:color="auto"/>
              <w:bottom w:val="single" w:sz="4" w:space="0" w:color="auto"/>
              <w:right w:val="single" w:sz="4" w:space="0" w:color="auto"/>
            </w:tcBorders>
          </w:tcPr>
          <w:p w:rsidR="00344E6D" w:rsidRPr="00B42BD9" w:rsidRDefault="00344E6D" w:rsidP="00A158A5">
            <w:pPr>
              <w:pStyle w:val="Sangradetextonormal"/>
              <w:tabs>
                <w:tab w:val="clear" w:pos="8400"/>
                <w:tab w:val="clear" w:pos="8640"/>
                <w:tab w:val="left" w:pos="9000"/>
                <w:tab w:val="left" w:pos="9120"/>
              </w:tabs>
              <w:ind w:left="0"/>
              <w:rPr>
                <w:rFonts w:ascii="Times New Roman" w:hAnsi="Times New Roman" w:cs="Times New Roman"/>
                <w:sz w:val="24"/>
              </w:rPr>
            </w:pPr>
            <w:r w:rsidRPr="00B42BD9">
              <w:rPr>
                <w:rFonts w:ascii="Times New Roman" w:hAnsi="Times New Roman" w:cs="Times New Roman"/>
                <w:b/>
                <w:bCs/>
                <w:sz w:val="24"/>
              </w:rPr>
              <w:t>TOTAL</w:t>
            </w:r>
          </w:p>
        </w:tc>
        <w:tc>
          <w:tcPr>
            <w:tcW w:w="3118" w:type="dxa"/>
            <w:tcBorders>
              <w:top w:val="single" w:sz="4" w:space="0" w:color="auto"/>
              <w:left w:val="single" w:sz="4" w:space="0" w:color="auto"/>
              <w:bottom w:val="single" w:sz="4" w:space="0" w:color="auto"/>
              <w:right w:val="single" w:sz="4" w:space="0" w:color="auto"/>
            </w:tcBorders>
          </w:tcPr>
          <w:p w:rsidR="00344E6D" w:rsidRPr="00B42BD9" w:rsidRDefault="00344E6D" w:rsidP="00A158A5">
            <w:pPr>
              <w:pStyle w:val="Sangradetextonormal"/>
              <w:tabs>
                <w:tab w:val="clear" w:pos="8400"/>
                <w:tab w:val="clear" w:pos="8640"/>
                <w:tab w:val="left" w:pos="9000"/>
                <w:tab w:val="left" w:pos="9120"/>
              </w:tabs>
              <w:ind w:left="0"/>
              <w:jc w:val="center"/>
              <w:rPr>
                <w:rFonts w:ascii="Times New Roman" w:hAnsi="Times New Roman" w:cs="Times New Roman"/>
                <w:sz w:val="24"/>
              </w:rPr>
            </w:pPr>
            <w:r w:rsidRPr="00B42BD9">
              <w:rPr>
                <w:rFonts w:ascii="Times New Roman" w:hAnsi="Times New Roman" w:cs="Times New Roman"/>
                <w:b/>
                <w:bCs/>
                <w:sz w:val="24"/>
              </w:rPr>
              <w:t>100 %</w:t>
            </w:r>
          </w:p>
        </w:tc>
        <w:tc>
          <w:tcPr>
            <w:tcW w:w="3119" w:type="dxa"/>
            <w:tcBorders>
              <w:top w:val="single" w:sz="4" w:space="0" w:color="auto"/>
              <w:left w:val="single" w:sz="4" w:space="0" w:color="auto"/>
              <w:bottom w:val="single" w:sz="4" w:space="0" w:color="auto"/>
              <w:right w:val="single" w:sz="4" w:space="0" w:color="auto"/>
            </w:tcBorders>
          </w:tcPr>
          <w:p w:rsidR="00344E6D" w:rsidRPr="00B42BD9" w:rsidRDefault="00344E6D" w:rsidP="00A158A5">
            <w:pPr>
              <w:pStyle w:val="Sangradetextonormal"/>
              <w:tabs>
                <w:tab w:val="clear" w:pos="8400"/>
                <w:tab w:val="clear" w:pos="8640"/>
                <w:tab w:val="left" w:pos="9000"/>
                <w:tab w:val="left" w:pos="9120"/>
              </w:tabs>
              <w:ind w:left="0"/>
              <w:jc w:val="center"/>
              <w:rPr>
                <w:rFonts w:ascii="Times New Roman" w:hAnsi="Times New Roman" w:cs="Times New Roman"/>
                <w:sz w:val="24"/>
              </w:rPr>
            </w:pPr>
          </w:p>
        </w:tc>
      </w:tr>
    </w:tbl>
    <w:p w:rsidR="00344E6D"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bCs/>
          <w:iCs/>
          <w:sz w:val="24"/>
        </w:rPr>
      </w:pPr>
    </w:p>
    <w:p w:rsidR="00344E6D"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b/>
          <w:bCs/>
          <w:iCs/>
          <w:sz w:val="24"/>
        </w:rPr>
      </w:pPr>
    </w:p>
    <w:p w:rsidR="00344E6D" w:rsidRPr="00892DD0"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r>
        <w:rPr>
          <w:rFonts w:ascii="Times New Roman" w:hAnsi="Times New Roman" w:cs="Times New Roman"/>
          <w:b/>
          <w:bCs/>
          <w:iCs/>
          <w:sz w:val="24"/>
        </w:rPr>
        <w:t xml:space="preserve">5.1. </w:t>
      </w:r>
      <w:r w:rsidRPr="00892DD0">
        <w:rPr>
          <w:rFonts w:ascii="Times New Roman" w:hAnsi="Times New Roman" w:cs="Times New Roman"/>
          <w:b/>
          <w:bCs/>
          <w:iCs/>
          <w:sz w:val="24"/>
        </w:rPr>
        <w:t>CRITERIOS DE EVALUACIÓN</w:t>
      </w:r>
      <w:r w:rsidR="00B46A34">
        <w:rPr>
          <w:rFonts w:ascii="Times New Roman" w:hAnsi="Times New Roman" w:cs="Times New Roman"/>
          <w:b/>
          <w:bCs/>
          <w:iCs/>
          <w:sz w:val="24"/>
        </w:rPr>
        <w:t>.</w:t>
      </w:r>
    </w:p>
    <w:p w:rsidR="00344E6D"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344E6D" w:rsidRDefault="00344E6D" w:rsidP="00344E6D">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4D17CB" w:rsidRPr="007D1A5C" w:rsidRDefault="004D17CB" w:rsidP="004D17CB">
      <w:pPr>
        <w:ind w:left="113" w:right="113"/>
        <w:jc w:val="both"/>
      </w:pPr>
      <w:r w:rsidRPr="007D1A5C">
        <w:t xml:space="preserve">La evaluación del curso se rige por el Reglamento de Régimen Académico Estudiantil y el Reglamento sobre Departamentos, Secciones y Cursos, el cual establece en el artículos 8: </w:t>
      </w:r>
      <w:r w:rsidRPr="007D1A5C">
        <w:rPr>
          <w:i/>
          <w:iCs/>
        </w:rPr>
        <w:t>“Curso colegiado: es aquel curso en el cual la teoría, práctica o laboratorio está a cargo de varios profesores. Los objetivos, contenidos, actividades y normas de evaluación –fijados por la cátedra, sección o de departamento son responsabilidad de todos los profesores y alumnos, bajo la dirección de un coordinador, quien velará por su estricto cumplimiento”.</w:t>
      </w:r>
      <w:r w:rsidRPr="007D1A5C">
        <w:t xml:space="preserve"> Por lo tanto, el curso OT1012  se</w:t>
      </w:r>
      <w:r w:rsidRPr="007D1A5C">
        <w:rPr>
          <w:color w:val="FFFFFF" w:themeColor="background1"/>
        </w:rPr>
        <w:t xml:space="preserve"> </w:t>
      </w:r>
      <w:r w:rsidRPr="007D1A5C">
        <w:t xml:space="preserve"> aprueba con una nota mínima de 7.0.</w:t>
      </w:r>
    </w:p>
    <w:p w:rsidR="004D17CB" w:rsidRPr="0090269E" w:rsidRDefault="004D17CB" w:rsidP="004D17CB">
      <w:pPr>
        <w:pStyle w:val="ecxmsonormal"/>
        <w:ind w:left="113" w:right="113"/>
        <w:jc w:val="both"/>
        <w:rPr>
          <w:rFonts w:ascii="Arial" w:hAnsi="Arial" w:cs="Arial"/>
          <w:b/>
          <w:bCs/>
          <w:sz w:val="22"/>
          <w:szCs w:val="22"/>
          <w:lang w:val="es-ES_tradnl"/>
        </w:rPr>
      </w:pPr>
      <w:r w:rsidRPr="007D1A5C">
        <w:t xml:space="preserve">Por otra parte, con base en los artículos 21, 28 y 29 del </w:t>
      </w:r>
      <w:r w:rsidRPr="007D1A5C">
        <w:rPr>
          <w:i/>
          <w:iCs/>
        </w:rPr>
        <w:t>Reglamento de Régimen Académico Estudiantil</w:t>
      </w:r>
      <w:r w:rsidRPr="007D1A5C">
        <w:t xml:space="preserve"> y dada la naturaleza integrada del curso, el y la estudiante que obtenga un promedio de 6.0 ó 6.5, tiene derecho a realizar una prueba de ampliación, ante lo cual </w:t>
      </w:r>
      <w:r w:rsidRPr="007D1A5C">
        <w:rPr>
          <w:b/>
        </w:rPr>
        <w:t>se evaluará todos los contenidos del curso de forma colegiada</w:t>
      </w:r>
      <w:r w:rsidRPr="007D1A5C">
        <w:t>, en la misma proporción que se establece en el programa. El y la estudiante tendrá tres horas y media para realizar la prueba y deberá obtener una nota de 7.0 o superior, para aprobar el curso.</w:t>
      </w:r>
      <w:r>
        <w:t xml:space="preserve"> </w:t>
      </w:r>
    </w:p>
    <w:p w:rsidR="004D17CB"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
          <w:sz w:val="24"/>
          <w:u w:val="single"/>
        </w:rPr>
      </w:pPr>
      <w:r w:rsidRPr="00892DD0">
        <w:rPr>
          <w:rFonts w:ascii="Times New Roman" w:hAnsi="Times New Roman" w:cs="Times New Roman"/>
          <w:b/>
          <w:sz w:val="24"/>
          <w:u w:val="single"/>
        </w:rPr>
        <w:t>Para trabajos escritos:</w:t>
      </w:r>
    </w:p>
    <w:p w:rsidR="004D17CB" w:rsidRPr="00892DD0"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
          <w:sz w:val="24"/>
          <w:u w:val="single"/>
        </w:rPr>
      </w:pPr>
    </w:p>
    <w:p w:rsidR="004D17CB" w:rsidRPr="004D17CB" w:rsidRDefault="004D17CB" w:rsidP="004D17CB">
      <w:pPr>
        <w:pStyle w:val="Sangradetextonormal"/>
        <w:numPr>
          <w:ilvl w:val="0"/>
          <w:numId w:val="16"/>
        </w:numPr>
        <w:tabs>
          <w:tab w:val="clear" w:pos="1068"/>
          <w:tab w:val="clear" w:pos="8400"/>
          <w:tab w:val="clear" w:pos="8640"/>
          <w:tab w:val="num" w:pos="360"/>
          <w:tab w:val="left" w:pos="9000"/>
          <w:tab w:val="left" w:pos="9120"/>
        </w:tabs>
        <w:ind w:left="0" w:firstLine="0"/>
        <w:jc w:val="both"/>
        <w:rPr>
          <w:rFonts w:ascii="Times New Roman" w:hAnsi="Times New Roman" w:cs="Times New Roman"/>
          <w:sz w:val="24"/>
        </w:rPr>
      </w:pPr>
      <w:r w:rsidRPr="00892DD0">
        <w:rPr>
          <w:rFonts w:ascii="Times New Roman" w:hAnsi="Times New Roman" w:cs="Times New Roman"/>
          <w:sz w:val="24"/>
        </w:rPr>
        <w:t>Calidad de presentación, estructura lógica,</w:t>
      </w:r>
      <w:r>
        <w:rPr>
          <w:rFonts w:ascii="Times New Roman" w:hAnsi="Times New Roman" w:cs="Times New Roman"/>
          <w:sz w:val="24"/>
        </w:rPr>
        <w:t xml:space="preserve"> márgenes, aseo,</w:t>
      </w:r>
      <w:r w:rsidRPr="00892DD0">
        <w:rPr>
          <w:rFonts w:ascii="Times New Roman" w:hAnsi="Times New Roman" w:cs="Times New Roman"/>
          <w:sz w:val="24"/>
        </w:rPr>
        <w:t xml:space="preserve"> ortografía, redacción y aplicación de técnicas bibliográficas</w:t>
      </w:r>
      <w:r>
        <w:rPr>
          <w:rFonts w:ascii="Times New Roman" w:hAnsi="Times New Roman" w:cs="Times New Roman"/>
          <w:sz w:val="24"/>
        </w:rPr>
        <w:t xml:space="preserve"> </w:t>
      </w:r>
      <w:r w:rsidRPr="004D17CB">
        <w:rPr>
          <w:rFonts w:ascii="Times New Roman" w:hAnsi="Times New Roman" w:cs="Times New Roman"/>
          <w:sz w:val="24"/>
        </w:rPr>
        <w:t>y aplicación de guías entregadas por la docente.</w:t>
      </w:r>
    </w:p>
    <w:p w:rsidR="004D17CB" w:rsidRPr="004D17CB" w:rsidRDefault="004D17CB" w:rsidP="004D17CB">
      <w:pPr>
        <w:pStyle w:val="Sangradetextonormal"/>
        <w:numPr>
          <w:ilvl w:val="0"/>
          <w:numId w:val="16"/>
        </w:numPr>
        <w:tabs>
          <w:tab w:val="clear" w:pos="1068"/>
          <w:tab w:val="clear" w:pos="8400"/>
          <w:tab w:val="clear" w:pos="8640"/>
          <w:tab w:val="num" w:pos="360"/>
          <w:tab w:val="left" w:pos="9000"/>
          <w:tab w:val="left" w:pos="9120"/>
        </w:tabs>
        <w:ind w:left="0" w:firstLine="0"/>
        <w:jc w:val="both"/>
        <w:rPr>
          <w:rFonts w:ascii="Times New Roman" w:hAnsi="Times New Roman" w:cs="Times New Roman"/>
          <w:sz w:val="24"/>
        </w:rPr>
      </w:pPr>
      <w:r w:rsidRPr="004D17CB">
        <w:rPr>
          <w:rFonts w:ascii="Times New Roman" w:hAnsi="Times New Roman" w:cs="Times New Roman"/>
          <w:sz w:val="24"/>
        </w:rPr>
        <w:t>Coherencia en la exposición de ideas.</w:t>
      </w:r>
    </w:p>
    <w:p w:rsidR="004D17CB" w:rsidRPr="004D17CB" w:rsidRDefault="004D17CB" w:rsidP="004D17CB">
      <w:pPr>
        <w:pStyle w:val="Sangradetextonormal"/>
        <w:numPr>
          <w:ilvl w:val="0"/>
          <w:numId w:val="16"/>
        </w:numPr>
        <w:tabs>
          <w:tab w:val="clear" w:pos="1068"/>
          <w:tab w:val="clear" w:pos="8400"/>
          <w:tab w:val="clear" w:pos="8640"/>
          <w:tab w:val="num" w:pos="360"/>
          <w:tab w:val="left" w:pos="9000"/>
          <w:tab w:val="left" w:pos="9120"/>
        </w:tabs>
        <w:ind w:left="0" w:firstLine="0"/>
        <w:jc w:val="both"/>
        <w:rPr>
          <w:rFonts w:ascii="Times New Roman" w:hAnsi="Times New Roman" w:cs="Times New Roman"/>
          <w:sz w:val="24"/>
        </w:rPr>
      </w:pPr>
      <w:r w:rsidRPr="004D17CB">
        <w:rPr>
          <w:rFonts w:ascii="Times New Roman" w:hAnsi="Times New Roman" w:cs="Times New Roman"/>
          <w:sz w:val="24"/>
        </w:rPr>
        <w:lastRenderedPageBreak/>
        <w:t>Capacidad de análisis e interpretación (relación de los hechos sociales con las categorías de análisis teóricas).</w:t>
      </w:r>
    </w:p>
    <w:p w:rsidR="004D17CB" w:rsidRDefault="004D17CB" w:rsidP="004D17CB">
      <w:pPr>
        <w:pStyle w:val="Sangradetextonormal"/>
        <w:numPr>
          <w:ilvl w:val="0"/>
          <w:numId w:val="16"/>
        </w:numPr>
        <w:tabs>
          <w:tab w:val="clear" w:pos="1068"/>
          <w:tab w:val="clear" w:pos="8400"/>
          <w:tab w:val="clear" w:pos="8640"/>
          <w:tab w:val="num" w:pos="360"/>
          <w:tab w:val="left" w:pos="9000"/>
          <w:tab w:val="left" w:pos="9120"/>
        </w:tabs>
        <w:ind w:left="0" w:firstLine="0"/>
        <w:jc w:val="both"/>
        <w:rPr>
          <w:rFonts w:ascii="Times New Roman" w:hAnsi="Times New Roman" w:cs="Times New Roman"/>
          <w:sz w:val="24"/>
        </w:rPr>
      </w:pPr>
      <w:r w:rsidRPr="00892DD0">
        <w:rPr>
          <w:rFonts w:ascii="Times New Roman" w:hAnsi="Times New Roman" w:cs="Times New Roman"/>
          <w:sz w:val="24"/>
        </w:rPr>
        <w:t>Rigurosidad en el uso de conceptos.</w:t>
      </w:r>
    </w:p>
    <w:p w:rsidR="004D17CB" w:rsidRPr="00892DD0" w:rsidRDefault="004D17CB" w:rsidP="004D17CB">
      <w:pPr>
        <w:pStyle w:val="Sangradetextonormal"/>
        <w:tabs>
          <w:tab w:val="clear" w:pos="8400"/>
          <w:tab w:val="clear" w:pos="8640"/>
          <w:tab w:val="num" w:pos="360"/>
          <w:tab w:val="left" w:pos="9000"/>
          <w:tab w:val="left" w:pos="9120"/>
        </w:tabs>
        <w:ind w:left="0"/>
        <w:jc w:val="both"/>
        <w:rPr>
          <w:rFonts w:ascii="Times New Roman" w:hAnsi="Times New Roman" w:cs="Times New Roman"/>
          <w:sz w:val="24"/>
        </w:rPr>
      </w:pPr>
    </w:p>
    <w:p w:rsidR="004D17CB" w:rsidRDefault="004D17CB" w:rsidP="004D17CB">
      <w:pPr>
        <w:pStyle w:val="Sangradetextonormal"/>
        <w:tabs>
          <w:tab w:val="clear" w:pos="8400"/>
          <w:tab w:val="clear" w:pos="8640"/>
          <w:tab w:val="num" w:pos="360"/>
          <w:tab w:val="left" w:pos="9000"/>
          <w:tab w:val="left" w:pos="9120"/>
        </w:tabs>
        <w:ind w:left="0"/>
        <w:jc w:val="both"/>
        <w:rPr>
          <w:rFonts w:ascii="Times New Roman" w:hAnsi="Times New Roman" w:cs="Times New Roman"/>
          <w:b/>
          <w:sz w:val="24"/>
          <w:u w:val="single"/>
        </w:rPr>
      </w:pPr>
      <w:r w:rsidRPr="00892DD0">
        <w:rPr>
          <w:rFonts w:ascii="Times New Roman" w:hAnsi="Times New Roman" w:cs="Times New Roman"/>
          <w:b/>
          <w:sz w:val="24"/>
          <w:u w:val="single"/>
        </w:rPr>
        <w:t>Para la comprobación de lecturas y pruebas escritas:</w:t>
      </w:r>
    </w:p>
    <w:p w:rsidR="004D17CB" w:rsidRPr="00892DD0" w:rsidRDefault="004D17CB" w:rsidP="004D17CB">
      <w:pPr>
        <w:pStyle w:val="Sangradetextonormal"/>
        <w:tabs>
          <w:tab w:val="clear" w:pos="8400"/>
          <w:tab w:val="clear" w:pos="8640"/>
          <w:tab w:val="num" w:pos="360"/>
          <w:tab w:val="left" w:pos="9000"/>
          <w:tab w:val="left" w:pos="9120"/>
        </w:tabs>
        <w:ind w:left="0"/>
        <w:jc w:val="both"/>
        <w:rPr>
          <w:rFonts w:ascii="Times New Roman" w:hAnsi="Times New Roman" w:cs="Times New Roman"/>
          <w:b/>
          <w:sz w:val="24"/>
          <w:u w:val="single"/>
        </w:rPr>
      </w:pPr>
    </w:p>
    <w:p w:rsidR="004D17CB" w:rsidRPr="00892DD0" w:rsidRDefault="004D17CB" w:rsidP="004D17CB">
      <w:pPr>
        <w:pStyle w:val="Sangradetextonormal"/>
        <w:numPr>
          <w:ilvl w:val="0"/>
          <w:numId w:val="17"/>
        </w:numPr>
        <w:tabs>
          <w:tab w:val="clear" w:pos="1068"/>
          <w:tab w:val="clear" w:pos="8400"/>
          <w:tab w:val="clear" w:pos="8640"/>
          <w:tab w:val="num" w:pos="360"/>
          <w:tab w:val="left" w:pos="9000"/>
          <w:tab w:val="left" w:pos="9120"/>
        </w:tabs>
        <w:ind w:left="0" w:firstLine="0"/>
        <w:jc w:val="both"/>
        <w:rPr>
          <w:rFonts w:ascii="Times New Roman" w:hAnsi="Times New Roman" w:cs="Times New Roman"/>
          <w:sz w:val="24"/>
        </w:rPr>
      </w:pPr>
      <w:r w:rsidRPr="00892DD0">
        <w:rPr>
          <w:rFonts w:ascii="Times New Roman" w:hAnsi="Times New Roman" w:cs="Times New Roman"/>
          <w:sz w:val="24"/>
        </w:rPr>
        <w:t>Comprensión de los contenidos.</w:t>
      </w:r>
    </w:p>
    <w:p w:rsidR="004D17CB" w:rsidRPr="00892DD0" w:rsidRDefault="004D17CB" w:rsidP="004D17CB">
      <w:pPr>
        <w:pStyle w:val="Sangradetextonormal"/>
        <w:numPr>
          <w:ilvl w:val="0"/>
          <w:numId w:val="17"/>
        </w:numPr>
        <w:tabs>
          <w:tab w:val="clear" w:pos="1068"/>
          <w:tab w:val="clear" w:pos="8400"/>
          <w:tab w:val="clear" w:pos="8640"/>
          <w:tab w:val="num" w:pos="360"/>
          <w:tab w:val="left" w:pos="9000"/>
          <w:tab w:val="left" w:pos="9120"/>
        </w:tabs>
        <w:ind w:left="0" w:firstLine="0"/>
        <w:jc w:val="both"/>
        <w:rPr>
          <w:rFonts w:ascii="Times New Roman" w:hAnsi="Times New Roman" w:cs="Times New Roman"/>
          <w:sz w:val="24"/>
        </w:rPr>
      </w:pPr>
      <w:r w:rsidRPr="00892DD0">
        <w:rPr>
          <w:rFonts w:ascii="Times New Roman" w:hAnsi="Times New Roman" w:cs="Times New Roman"/>
          <w:sz w:val="24"/>
        </w:rPr>
        <w:t>Rigurosidad conceptual.</w:t>
      </w:r>
    </w:p>
    <w:p w:rsidR="004D17CB" w:rsidRDefault="004D17CB" w:rsidP="004D17CB">
      <w:pPr>
        <w:pStyle w:val="Sangradetextonormal"/>
        <w:numPr>
          <w:ilvl w:val="0"/>
          <w:numId w:val="17"/>
        </w:numPr>
        <w:tabs>
          <w:tab w:val="clear" w:pos="1068"/>
          <w:tab w:val="clear" w:pos="8400"/>
          <w:tab w:val="clear" w:pos="8640"/>
          <w:tab w:val="num" w:pos="360"/>
          <w:tab w:val="left" w:pos="9000"/>
          <w:tab w:val="left" w:pos="9120"/>
        </w:tabs>
        <w:ind w:left="0" w:firstLine="0"/>
        <w:jc w:val="both"/>
        <w:rPr>
          <w:rFonts w:ascii="Times New Roman" w:hAnsi="Times New Roman" w:cs="Times New Roman"/>
          <w:sz w:val="24"/>
        </w:rPr>
      </w:pPr>
      <w:r w:rsidRPr="00892DD0">
        <w:rPr>
          <w:rFonts w:ascii="Times New Roman" w:hAnsi="Times New Roman" w:cs="Times New Roman"/>
          <w:sz w:val="24"/>
        </w:rPr>
        <w:t>Capacidad para vincular los contenidos teóricos con los fenómenos de la realidad.</w:t>
      </w:r>
    </w:p>
    <w:p w:rsidR="004D17CB" w:rsidRPr="004D17CB" w:rsidRDefault="004D17CB" w:rsidP="004D17CB">
      <w:pPr>
        <w:pStyle w:val="Sangradetextonormal"/>
        <w:numPr>
          <w:ilvl w:val="0"/>
          <w:numId w:val="17"/>
        </w:numPr>
        <w:tabs>
          <w:tab w:val="clear" w:pos="1068"/>
          <w:tab w:val="clear" w:pos="8400"/>
          <w:tab w:val="clear" w:pos="8640"/>
          <w:tab w:val="num" w:pos="360"/>
          <w:tab w:val="left" w:pos="9000"/>
          <w:tab w:val="left" w:pos="9120"/>
        </w:tabs>
        <w:ind w:left="0" w:firstLine="0"/>
        <w:jc w:val="both"/>
        <w:rPr>
          <w:rFonts w:ascii="Times New Roman" w:hAnsi="Times New Roman" w:cs="Times New Roman"/>
          <w:sz w:val="24"/>
        </w:rPr>
      </w:pPr>
      <w:r w:rsidRPr="004D17CB">
        <w:rPr>
          <w:rFonts w:ascii="Times New Roman" w:hAnsi="Times New Roman" w:cs="Times New Roman"/>
          <w:sz w:val="24"/>
        </w:rPr>
        <w:t xml:space="preserve">El estudiante que  se presente luego de haber iniciado la prueba  no podrá efectuarla, al menos que cuente con un documento escrito por un centro médico u otra institución que justifiqué la </w:t>
      </w:r>
      <w:r w:rsidRPr="004D17CB">
        <w:rPr>
          <w:rFonts w:ascii="Times New Roman" w:hAnsi="Times New Roman" w:cs="Times New Roman"/>
          <w:b/>
          <w:sz w:val="24"/>
        </w:rPr>
        <w:t>llegada tardía</w:t>
      </w:r>
      <w:r w:rsidRPr="004D17CB">
        <w:rPr>
          <w:rFonts w:ascii="Times New Roman" w:hAnsi="Times New Roman" w:cs="Times New Roman"/>
          <w:sz w:val="24"/>
        </w:rPr>
        <w:t>, para tales efecto se reprogramará la evaluación de manera conjunta entre el docente y el o la estudiante.</w:t>
      </w:r>
    </w:p>
    <w:p w:rsidR="004D17CB" w:rsidRPr="004D17CB" w:rsidRDefault="004D17CB" w:rsidP="004D17CB">
      <w:pPr>
        <w:pStyle w:val="Sangradetextonormal"/>
        <w:numPr>
          <w:ilvl w:val="0"/>
          <w:numId w:val="17"/>
        </w:numPr>
        <w:tabs>
          <w:tab w:val="clear" w:pos="1068"/>
          <w:tab w:val="clear" w:pos="8400"/>
          <w:tab w:val="clear" w:pos="8640"/>
          <w:tab w:val="num" w:pos="360"/>
          <w:tab w:val="left" w:pos="9000"/>
          <w:tab w:val="left" w:pos="9120"/>
        </w:tabs>
        <w:ind w:left="0" w:firstLine="0"/>
        <w:jc w:val="both"/>
        <w:rPr>
          <w:rFonts w:ascii="Times New Roman" w:hAnsi="Times New Roman" w:cs="Times New Roman"/>
          <w:sz w:val="24"/>
        </w:rPr>
      </w:pPr>
      <w:r w:rsidRPr="004D17CB">
        <w:rPr>
          <w:rFonts w:ascii="Times New Roman" w:hAnsi="Times New Roman" w:cs="Times New Roman"/>
          <w:sz w:val="24"/>
        </w:rPr>
        <w:t xml:space="preserve">El punto anterior aplica para las </w:t>
      </w:r>
      <w:r w:rsidRPr="004D17CB">
        <w:rPr>
          <w:rFonts w:ascii="Times New Roman" w:hAnsi="Times New Roman" w:cs="Times New Roman"/>
          <w:b/>
          <w:sz w:val="24"/>
        </w:rPr>
        <w:t>ausencias</w:t>
      </w:r>
      <w:r w:rsidRPr="004D17CB">
        <w:rPr>
          <w:rFonts w:ascii="Times New Roman" w:hAnsi="Times New Roman" w:cs="Times New Roman"/>
          <w:sz w:val="24"/>
        </w:rPr>
        <w:t xml:space="preserve"> en las comprobaciones de lecturas, exámenes, y exposiciones.</w:t>
      </w:r>
    </w:p>
    <w:p w:rsidR="004D17CB" w:rsidRPr="00892DD0"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4D17CB" w:rsidRDefault="004D17CB" w:rsidP="004D17CB">
      <w:pPr>
        <w:pStyle w:val="Sangradetextonormal"/>
        <w:tabs>
          <w:tab w:val="clear" w:pos="8400"/>
          <w:tab w:val="clear" w:pos="8640"/>
          <w:tab w:val="num" w:pos="360"/>
          <w:tab w:val="left" w:pos="9000"/>
          <w:tab w:val="left" w:pos="9120"/>
        </w:tabs>
        <w:ind w:left="0"/>
        <w:jc w:val="both"/>
        <w:rPr>
          <w:rFonts w:ascii="Times New Roman" w:hAnsi="Times New Roman" w:cs="Times New Roman"/>
          <w:b/>
          <w:sz w:val="24"/>
          <w:u w:val="single"/>
        </w:rPr>
      </w:pPr>
      <w:r w:rsidRPr="00235640">
        <w:rPr>
          <w:rFonts w:ascii="Times New Roman" w:hAnsi="Times New Roman" w:cs="Times New Roman"/>
          <w:b/>
          <w:sz w:val="24"/>
          <w:u w:val="single"/>
        </w:rPr>
        <w:t>Para evaluar las sesiones de supervisión:</w:t>
      </w:r>
    </w:p>
    <w:p w:rsidR="004D17CB" w:rsidRPr="00235640" w:rsidRDefault="004D17CB" w:rsidP="004D17CB">
      <w:pPr>
        <w:pStyle w:val="Sangradetextonormal"/>
        <w:tabs>
          <w:tab w:val="clear" w:pos="8400"/>
          <w:tab w:val="clear" w:pos="8640"/>
          <w:tab w:val="num" w:pos="360"/>
          <w:tab w:val="left" w:pos="9000"/>
          <w:tab w:val="left" w:pos="9120"/>
        </w:tabs>
        <w:ind w:left="0"/>
        <w:jc w:val="both"/>
        <w:rPr>
          <w:rFonts w:ascii="Times New Roman" w:hAnsi="Times New Roman" w:cs="Times New Roman"/>
          <w:b/>
          <w:sz w:val="24"/>
          <w:u w:val="single"/>
        </w:rPr>
      </w:pPr>
    </w:p>
    <w:p w:rsidR="004D17CB" w:rsidRPr="00235640" w:rsidRDefault="004D17CB" w:rsidP="004D17CB">
      <w:pPr>
        <w:pStyle w:val="Sangradetextonormal"/>
        <w:numPr>
          <w:ilvl w:val="0"/>
          <w:numId w:val="18"/>
        </w:numPr>
        <w:tabs>
          <w:tab w:val="clear" w:pos="1068"/>
          <w:tab w:val="clear" w:pos="8400"/>
          <w:tab w:val="clear" w:pos="8640"/>
          <w:tab w:val="num" w:pos="360"/>
          <w:tab w:val="left" w:pos="9000"/>
          <w:tab w:val="left" w:pos="9120"/>
        </w:tabs>
        <w:ind w:left="0" w:firstLine="0"/>
        <w:jc w:val="both"/>
        <w:rPr>
          <w:rFonts w:ascii="Times New Roman" w:hAnsi="Times New Roman" w:cs="Times New Roman"/>
          <w:sz w:val="24"/>
        </w:rPr>
      </w:pPr>
      <w:r w:rsidRPr="00235640">
        <w:rPr>
          <w:rFonts w:ascii="Times New Roman" w:hAnsi="Times New Roman" w:cs="Times New Roman"/>
          <w:sz w:val="24"/>
        </w:rPr>
        <w:t>Capacidad de análisis e interpretación.</w:t>
      </w:r>
    </w:p>
    <w:p w:rsidR="004D17CB" w:rsidRPr="00235640" w:rsidRDefault="004D17CB" w:rsidP="004D17CB">
      <w:pPr>
        <w:pStyle w:val="Sangradetextonormal"/>
        <w:numPr>
          <w:ilvl w:val="0"/>
          <w:numId w:val="18"/>
        </w:numPr>
        <w:tabs>
          <w:tab w:val="clear" w:pos="1068"/>
          <w:tab w:val="clear" w:pos="8400"/>
          <w:tab w:val="clear" w:pos="8640"/>
          <w:tab w:val="num" w:pos="360"/>
          <w:tab w:val="left" w:pos="9000"/>
          <w:tab w:val="left" w:pos="9120"/>
        </w:tabs>
        <w:ind w:left="0" w:firstLine="0"/>
        <w:jc w:val="both"/>
        <w:rPr>
          <w:rFonts w:ascii="Times New Roman" w:hAnsi="Times New Roman" w:cs="Times New Roman"/>
          <w:sz w:val="24"/>
        </w:rPr>
      </w:pPr>
      <w:r w:rsidRPr="00235640">
        <w:rPr>
          <w:rFonts w:ascii="Times New Roman" w:hAnsi="Times New Roman" w:cs="Times New Roman"/>
          <w:sz w:val="24"/>
        </w:rPr>
        <w:t>Criticidad frente al medio social en que se desenvuelve la práctica.</w:t>
      </w:r>
    </w:p>
    <w:p w:rsidR="004D17CB" w:rsidRDefault="004D17CB" w:rsidP="004D17CB">
      <w:pPr>
        <w:pStyle w:val="Sangradetextonormal"/>
        <w:numPr>
          <w:ilvl w:val="0"/>
          <w:numId w:val="18"/>
        </w:numPr>
        <w:tabs>
          <w:tab w:val="clear" w:pos="1068"/>
          <w:tab w:val="clear" w:pos="8400"/>
          <w:tab w:val="clear" w:pos="8640"/>
          <w:tab w:val="num" w:pos="360"/>
          <w:tab w:val="left" w:pos="9000"/>
          <w:tab w:val="left" w:pos="9120"/>
        </w:tabs>
        <w:ind w:left="0" w:firstLine="0"/>
        <w:jc w:val="both"/>
        <w:rPr>
          <w:rFonts w:ascii="Times New Roman" w:hAnsi="Times New Roman" w:cs="Times New Roman"/>
          <w:sz w:val="24"/>
        </w:rPr>
      </w:pPr>
      <w:r w:rsidRPr="00235640">
        <w:rPr>
          <w:rFonts w:ascii="Times New Roman" w:hAnsi="Times New Roman" w:cs="Times New Roman"/>
          <w:sz w:val="24"/>
        </w:rPr>
        <w:t>Dedicación y responsabilidad en el cumplimiento de tareas.</w:t>
      </w:r>
    </w:p>
    <w:p w:rsidR="004D17CB" w:rsidRPr="00235640" w:rsidRDefault="004D17CB" w:rsidP="004D17CB">
      <w:pPr>
        <w:pStyle w:val="Sangradetextonormal"/>
        <w:numPr>
          <w:ilvl w:val="0"/>
          <w:numId w:val="18"/>
        </w:numPr>
        <w:tabs>
          <w:tab w:val="clear" w:pos="1068"/>
          <w:tab w:val="clear" w:pos="8400"/>
          <w:tab w:val="clear" w:pos="8640"/>
          <w:tab w:val="num" w:pos="360"/>
          <w:tab w:val="left" w:pos="9000"/>
          <w:tab w:val="left" w:pos="9120"/>
        </w:tabs>
        <w:ind w:left="0" w:firstLine="0"/>
        <w:jc w:val="both"/>
        <w:rPr>
          <w:rFonts w:ascii="Times New Roman" w:hAnsi="Times New Roman" w:cs="Times New Roman"/>
          <w:sz w:val="24"/>
        </w:rPr>
      </w:pPr>
      <w:r>
        <w:rPr>
          <w:rFonts w:ascii="Times New Roman" w:hAnsi="Times New Roman" w:cs="Times New Roman"/>
          <w:sz w:val="24"/>
        </w:rPr>
        <w:t>Responsabilidad en los días de supervisiones al centro de práctica y con la docente encargada.</w:t>
      </w:r>
    </w:p>
    <w:p w:rsidR="004D17CB" w:rsidRPr="00235640" w:rsidRDefault="004D17CB" w:rsidP="004D17CB">
      <w:pPr>
        <w:pStyle w:val="Sangradetextonormal"/>
        <w:numPr>
          <w:ilvl w:val="0"/>
          <w:numId w:val="18"/>
        </w:numPr>
        <w:tabs>
          <w:tab w:val="clear" w:pos="1068"/>
          <w:tab w:val="clear" w:pos="8400"/>
          <w:tab w:val="clear" w:pos="8640"/>
          <w:tab w:val="num" w:pos="360"/>
          <w:tab w:val="left" w:pos="9000"/>
          <w:tab w:val="left" w:pos="9120"/>
        </w:tabs>
        <w:ind w:left="0" w:firstLine="0"/>
        <w:jc w:val="both"/>
        <w:rPr>
          <w:rFonts w:ascii="Times New Roman" w:hAnsi="Times New Roman" w:cs="Times New Roman"/>
          <w:sz w:val="24"/>
        </w:rPr>
      </w:pPr>
      <w:r w:rsidRPr="00235640">
        <w:rPr>
          <w:rFonts w:ascii="Times New Roman" w:hAnsi="Times New Roman" w:cs="Times New Roman"/>
          <w:sz w:val="24"/>
        </w:rPr>
        <w:t>Capacidad para superar los obstáculos metodológicos y de trabajo en grupo.</w:t>
      </w:r>
    </w:p>
    <w:p w:rsidR="004D17CB" w:rsidRPr="00235640" w:rsidRDefault="004D17CB" w:rsidP="004D17CB">
      <w:pPr>
        <w:pStyle w:val="Sangradetextonormal"/>
        <w:numPr>
          <w:ilvl w:val="0"/>
          <w:numId w:val="18"/>
        </w:numPr>
        <w:tabs>
          <w:tab w:val="clear" w:pos="1068"/>
          <w:tab w:val="clear" w:pos="8400"/>
          <w:tab w:val="clear" w:pos="8640"/>
          <w:tab w:val="num" w:pos="360"/>
          <w:tab w:val="left" w:pos="9000"/>
          <w:tab w:val="left" w:pos="9120"/>
        </w:tabs>
        <w:ind w:left="0" w:firstLine="0"/>
        <w:jc w:val="both"/>
        <w:rPr>
          <w:rFonts w:ascii="Times New Roman" w:hAnsi="Times New Roman" w:cs="Times New Roman"/>
          <w:sz w:val="24"/>
        </w:rPr>
      </w:pPr>
      <w:r w:rsidRPr="00235640">
        <w:rPr>
          <w:rFonts w:ascii="Times New Roman" w:hAnsi="Times New Roman" w:cs="Times New Roman"/>
          <w:sz w:val="24"/>
        </w:rPr>
        <w:t>Capacidad para evaluar el proceso metodológico y los resultados de la  investigación.</w:t>
      </w:r>
    </w:p>
    <w:p w:rsidR="004D17CB" w:rsidRPr="00235640" w:rsidRDefault="004D17CB" w:rsidP="004D17CB">
      <w:pPr>
        <w:pStyle w:val="Sangradetextonormal"/>
        <w:numPr>
          <w:ilvl w:val="0"/>
          <w:numId w:val="18"/>
        </w:numPr>
        <w:tabs>
          <w:tab w:val="clear" w:pos="1068"/>
          <w:tab w:val="clear" w:pos="8400"/>
          <w:tab w:val="clear" w:pos="8640"/>
          <w:tab w:val="num" w:pos="360"/>
          <w:tab w:val="left" w:pos="9000"/>
          <w:tab w:val="left" w:pos="9120"/>
        </w:tabs>
        <w:ind w:left="0" w:firstLine="0"/>
        <w:jc w:val="both"/>
        <w:rPr>
          <w:rFonts w:ascii="Times New Roman" w:hAnsi="Times New Roman" w:cs="Times New Roman"/>
          <w:sz w:val="24"/>
        </w:rPr>
      </w:pPr>
      <w:r w:rsidRPr="00235640">
        <w:rPr>
          <w:rFonts w:ascii="Times New Roman" w:hAnsi="Times New Roman" w:cs="Times New Roman"/>
          <w:sz w:val="24"/>
        </w:rPr>
        <w:t>Capacidad de análisis teórico de la experiencia práctica.</w:t>
      </w:r>
    </w:p>
    <w:p w:rsidR="004D17CB" w:rsidRPr="00235640"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4"/>
        </w:rPr>
      </w:pPr>
      <w:r w:rsidRPr="00235640">
        <w:rPr>
          <w:rFonts w:ascii="Times New Roman" w:hAnsi="Times New Roman" w:cs="Times New Roman"/>
          <w:sz w:val="24"/>
        </w:rPr>
        <w:t>g)   Capacidad para registrar datos y</w:t>
      </w:r>
      <w:r>
        <w:rPr>
          <w:rFonts w:ascii="Times New Roman" w:hAnsi="Times New Roman" w:cs="Times New Roman"/>
          <w:sz w:val="24"/>
        </w:rPr>
        <w:t xml:space="preserve"> analizarlos</w:t>
      </w:r>
      <w:r w:rsidRPr="00235640">
        <w:rPr>
          <w:rFonts w:ascii="Times New Roman" w:hAnsi="Times New Roman" w:cs="Times New Roman"/>
          <w:sz w:val="24"/>
        </w:rPr>
        <w:t xml:space="preserve"> (Cuaderno de campo)</w:t>
      </w:r>
      <w:r>
        <w:rPr>
          <w:rFonts w:ascii="Times New Roman" w:hAnsi="Times New Roman" w:cs="Times New Roman"/>
          <w:sz w:val="24"/>
        </w:rPr>
        <w:t>.</w:t>
      </w:r>
    </w:p>
    <w:p w:rsidR="004D17CB" w:rsidRPr="00235640"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
          <w:sz w:val="24"/>
          <w:u w:val="single"/>
        </w:rPr>
      </w:pPr>
    </w:p>
    <w:p w:rsidR="004D17CB"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
          <w:sz w:val="24"/>
          <w:u w:val="single"/>
        </w:rPr>
      </w:pPr>
      <w:r w:rsidRPr="00235640">
        <w:rPr>
          <w:rFonts w:ascii="Times New Roman" w:hAnsi="Times New Roman" w:cs="Times New Roman"/>
          <w:b/>
          <w:sz w:val="24"/>
          <w:u w:val="single"/>
        </w:rPr>
        <w:t>Para las sesiones de inter</w:t>
      </w:r>
      <w:r>
        <w:rPr>
          <w:rFonts w:ascii="Times New Roman" w:hAnsi="Times New Roman" w:cs="Times New Roman"/>
          <w:b/>
          <w:sz w:val="24"/>
          <w:u w:val="single"/>
        </w:rPr>
        <w:t>-</w:t>
      </w:r>
      <w:r w:rsidRPr="00235640">
        <w:rPr>
          <w:rFonts w:ascii="Times New Roman" w:hAnsi="Times New Roman" w:cs="Times New Roman"/>
          <w:b/>
          <w:sz w:val="24"/>
          <w:u w:val="single"/>
        </w:rPr>
        <w:t>aprendizaje:</w:t>
      </w:r>
    </w:p>
    <w:p w:rsidR="004D17CB" w:rsidRPr="00235640"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
          <w:sz w:val="24"/>
        </w:rPr>
      </w:pPr>
    </w:p>
    <w:p w:rsidR="004D17CB" w:rsidRPr="00235640" w:rsidRDefault="004D17CB" w:rsidP="004D17CB">
      <w:pPr>
        <w:pStyle w:val="Sangradetextonormal"/>
        <w:numPr>
          <w:ilvl w:val="0"/>
          <w:numId w:val="19"/>
        </w:numPr>
        <w:tabs>
          <w:tab w:val="clear" w:pos="1068"/>
          <w:tab w:val="clear" w:pos="8400"/>
          <w:tab w:val="clear" w:pos="8640"/>
          <w:tab w:val="num" w:pos="360"/>
          <w:tab w:val="left" w:pos="9000"/>
          <w:tab w:val="left" w:pos="9120"/>
        </w:tabs>
        <w:ind w:left="0" w:firstLine="0"/>
        <w:jc w:val="both"/>
        <w:rPr>
          <w:rFonts w:ascii="Times New Roman" w:hAnsi="Times New Roman" w:cs="Times New Roman"/>
          <w:sz w:val="24"/>
        </w:rPr>
      </w:pPr>
      <w:r>
        <w:rPr>
          <w:rFonts w:ascii="Times New Roman" w:hAnsi="Times New Roman" w:cs="Times New Roman"/>
          <w:sz w:val="24"/>
        </w:rPr>
        <w:t>Aporte al análisis teórico-</w:t>
      </w:r>
      <w:r w:rsidRPr="00235640">
        <w:rPr>
          <w:rFonts w:ascii="Times New Roman" w:hAnsi="Times New Roman" w:cs="Times New Roman"/>
          <w:sz w:val="24"/>
        </w:rPr>
        <w:t>metodológico.</w:t>
      </w:r>
    </w:p>
    <w:p w:rsidR="004D17CB" w:rsidRPr="00235640" w:rsidRDefault="004D17CB" w:rsidP="004D17CB">
      <w:pPr>
        <w:pStyle w:val="Sangradetextonormal"/>
        <w:numPr>
          <w:ilvl w:val="0"/>
          <w:numId w:val="19"/>
        </w:numPr>
        <w:tabs>
          <w:tab w:val="clear" w:pos="1068"/>
          <w:tab w:val="clear" w:pos="8400"/>
          <w:tab w:val="clear" w:pos="8640"/>
          <w:tab w:val="num" w:pos="360"/>
          <w:tab w:val="left" w:pos="9000"/>
          <w:tab w:val="left" w:pos="9120"/>
        </w:tabs>
        <w:ind w:left="0" w:firstLine="0"/>
        <w:jc w:val="both"/>
        <w:rPr>
          <w:rFonts w:ascii="Times New Roman" w:hAnsi="Times New Roman" w:cs="Times New Roman"/>
          <w:sz w:val="24"/>
        </w:rPr>
      </w:pPr>
      <w:r w:rsidRPr="00235640">
        <w:rPr>
          <w:rFonts w:ascii="Times New Roman" w:hAnsi="Times New Roman" w:cs="Times New Roman"/>
          <w:sz w:val="24"/>
        </w:rPr>
        <w:t>Uso</w:t>
      </w:r>
      <w:r>
        <w:rPr>
          <w:rFonts w:ascii="Times New Roman" w:hAnsi="Times New Roman" w:cs="Times New Roman"/>
          <w:sz w:val="24"/>
        </w:rPr>
        <w:t xml:space="preserve"> de recursos didácticos (medios</w:t>
      </w:r>
      <w:r w:rsidRPr="00235640">
        <w:rPr>
          <w:rFonts w:ascii="Times New Roman" w:hAnsi="Times New Roman" w:cs="Times New Roman"/>
          <w:sz w:val="24"/>
        </w:rPr>
        <w:t xml:space="preserve"> audiovisuales, técnicas grupales y expositivas).</w:t>
      </w:r>
    </w:p>
    <w:p w:rsidR="004D17CB" w:rsidRPr="00235640" w:rsidRDefault="004D17CB" w:rsidP="004D17CB">
      <w:pPr>
        <w:pStyle w:val="Sangradetextonormal"/>
        <w:numPr>
          <w:ilvl w:val="0"/>
          <w:numId w:val="19"/>
        </w:numPr>
        <w:tabs>
          <w:tab w:val="clear" w:pos="1068"/>
          <w:tab w:val="clear" w:pos="8400"/>
          <w:tab w:val="clear" w:pos="8640"/>
          <w:tab w:val="num" w:pos="360"/>
          <w:tab w:val="left" w:pos="9000"/>
          <w:tab w:val="left" w:pos="9120"/>
        </w:tabs>
        <w:ind w:left="0" w:firstLine="0"/>
        <w:jc w:val="both"/>
        <w:rPr>
          <w:rFonts w:ascii="Times New Roman" w:hAnsi="Times New Roman" w:cs="Times New Roman"/>
          <w:sz w:val="24"/>
        </w:rPr>
      </w:pPr>
      <w:r w:rsidRPr="00235640">
        <w:rPr>
          <w:rFonts w:ascii="Times New Roman" w:hAnsi="Times New Roman" w:cs="Times New Roman"/>
          <w:sz w:val="24"/>
        </w:rPr>
        <w:t>Capacidad de síntesis y claridad en la exposición de las ideas.</w:t>
      </w:r>
    </w:p>
    <w:p w:rsidR="004D17CB" w:rsidRDefault="004D17CB" w:rsidP="004D17CB">
      <w:pPr>
        <w:pStyle w:val="Sangradetextonormal"/>
        <w:numPr>
          <w:ilvl w:val="0"/>
          <w:numId w:val="19"/>
        </w:numPr>
        <w:tabs>
          <w:tab w:val="clear" w:pos="1068"/>
          <w:tab w:val="clear" w:pos="8400"/>
          <w:tab w:val="clear" w:pos="8640"/>
          <w:tab w:val="num" w:pos="360"/>
          <w:tab w:val="left" w:pos="9000"/>
          <w:tab w:val="left" w:pos="9120"/>
        </w:tabs>
        <w:ind w:left="0" w:firstLine="0"/>
        <w:jc w:val="both"/>
        <w:rPr>
          <w:rFonts w:ascii="Times New Roman" w:hAnsi="Times New Roman" w:cs="Times New Roman"/>
          <w:sz w:val="24"/>
        </w:rPr>
      </w:pPr>
      <w:r w:rsidRPr="00235640">
        <w:rPr>
          <w:rFonts w:ascii="Times New Roman" w:hAnsi="Times New Roman" w:cs="Times New Roman"/>
          <w:sz w:val="24"/>
        </w:rPr>
        <w:t xml:space="preserve">Capacidad de evaluar los resultados de la experiencia de </w:t>
      </w:r>
      <w:smartTag w:uri="urn:schemas-microsoft-com:office:smarttags" w:element="PersonName">
        <w:smartTagPr>
          <w:attr w:name="ProductID" w:val="la Pr￡ctica Profesional"/>
        </w:smartTagPr>
        <w:r w:rsidRPr="00235640">
          <w:rPr>
            <w:rFonts w:ascii="Times New Roman" w:hAnsi="Times New Roman" w:cs="Times New Roman"/>
            <w:sz w:val="24"/>
          </w:rPr>
          <w:t>la Práctica Profesional</w:t>
        </w:r>
      </w:smartTag>
      <w:r w:rsidRPr="00235640">
        <w:rPr>
          <w:rFonts w:ascii="Times New Roman" w:hAnsi="Times New Roman" w:cs="Times New Roman"/>
          <w:sz w:val="24"/>
        </w:rPr>
        <w:t xml:space="preserve"> I.</w:t>
      </w:r>
    </w:p>
    <w:p w:rsidR="004D17CB" w:rsidRDefault="004D17CB" w:rsidP="004D17CB">
      <w:pPr>
        <w:pStyle w:val="Sangradetextonormal"/>
        <w:numPr>
          <w:ilvl w:val="0"/>
          <w:numId w:val="19"/>
        </w:numPr>
        <w:tabs>
          <w:tab w:val="clear" w:pos="1068"/>
          <w:tab w:val="clear" w:pos="8400"/>
          <w:tab w:val="clear" w:pos="8640"/>
          <w:tab w:val="num" w:pos="360"/>
          <w:tab w:val="left" w:pos="9000"/>
          <w:tab w:val="left" w:pos="9120"/>
        </w:tabs>
        <w:ind w:left="0" w:firstLine="0"/>
        <w:jc w:val="both"/>
        <w:rPr>
          <w:rFonts w:ascii="Times New Roman" w:hAnsi="Times New Roman" w:cs="Times New Roman"/>
          <w:sz w:val="24"/>
        </w:rPr>
      </w:pPr>
      <w:r>
        <w:rPr>
          <w:rFonts w:ascii="Times New Roman" w:hAnsi="Times New Roman" w:cs="Times New Roman"/>
          <w:sz w:val="24"/>
        </w:rPr>
        <w:t>Creatividad.</w:t>
      </w:r>
    </w:p>
    <w:p w:rsidR="004D17CB" w:rsidRDefault="004D17CB" w:rsidP="004D17CB">
      <w:pPr>
        <w:pStyle w:val="Sangradetextonormal"/>
        <w:numPr>
          <w:ilvl w:val="0"/>
          <w:numId w:val="19"/>
        </w:numPr>
        <w:tabs>
          <w:tab w:val="clear" w:pos="1068"/>
          <w:tab w:val="clear" w:pos="8400"/>
          <w:tab w:val="clear" w:pos="8640"/>
          <w:tab w:val="num" w:pos="360"/>
          <w:tab w:val="left" w:pos="9000"/>
          <w:tab w:val="left" w:pos="9120"/>
        </w:tabs>
        <w:ind w:left="0" w:firstLine="0"/>
        <w:jc w:val="both"/>
        <w:rPr>
          <w:rFonts w:ascii="Times New Roman" w:hAnsi="Times New Roman" w:cs="Times New Roman"/>
          <w:sz w:val="24"/>
        </w:rPr>
      </w:pPr>
      <w:r>
        <w:rPr>
          <w:rFonts w:ascii="Times New Roman" w:hAnsi="Times New Roman" w:cs="Times New Roman"/>
          <w:sz w:val="24"/>
        </w:rPr>
        <w:t>Puntualidad.</w:t>
      </w:r>
    </w:p>
    <w:p w:rsidR="009B5452" w:rsidRDefault="009B5452" w:rsidP="009B5452">
      <w:pPr>
        <w:pStyle w:val="Sangradetextonormal"/>
        <w:tabs>
          <w:tab w:val="clear" w:pos="8400"/>
          <w:tab w:val="clear" w:pos="8640"/>
          <w:tab w:val="left" w:pos="9000"/>
          <w:tab w:val="left" w:pos="9120"/>
        </w:tabs>
        <w:jc w:val="both"/>
        <w:rPr>
          <w:rFonts w:ascii="Times New Roman" w:hAnsi="Times New Roman" w:cs="Times New Roman"/>
          <w:sz w:val="24"/>
        </w:rPr>
      </w:pPr>
    </w:p>
    <w:p w:rsidR="009B5452" w:rsidRDefault="009B5452" w:rsidP="009B5452">
      <w:pPr>
        <w:pStyle w:val="Sangradetextonormal"/>
        <w:tabs>
          <w:tab w:val="clear" w:pos="8400"/>
          <w:tab w:val="clear" w:pos="8640"/>
          <w:tab w:val="left" w:pos="9000"/>
          <w:tab w:val="left" w:pos="9120"/>
        </w:tabs>
        <w:jc w:val="both"/>
        <w:rPr>
          <w:rFonts w:ascii="Times New Roman" w:hAnsi="Times New Roman" w:cs="Times New Roman"/>
          <w:sz w:val="24"/>
        </w:rPr>
      </w:pPr>
    </w:p>
    <w:p w:rsidR="009B5452" w:rsidRDefault="009B5452" w:rsidP="009B5452">
      <w:pPr>
        <w:pStyle w:val="Sangradetextonormal"/>
        <w:tabs>
          <w:tab w:val="clear" w:pos="8400"/>
          <w:tab w:val="clear" w:pos="8640"/>
          <w:tab w:val="left" w:pos="9000"/>
          <w:tab w:val="left" w:pos="9120"/>
        </w:tabs>
        <w:jc w:val="both"/>
        <w:rPr>
          <w:rFonts w:ascii="Times New Roman" w:hAnsi="Times New Roman" w:cs="Times New Roman"/>
          <w:sz w:val="24"/>
        </w:rPr>
      </w:pPr>
    </w:p>
    <w:p w:rsidR="009B5452" w:rsidRDefault="009B5452" w:rsidP="009B5452">
      <w:pPr>
        <w:pStyle w:val="Sangradetextonormal"/>
        <w:tabs>
          <w:tab w:val="clear" w:pos="8400"/>
          <w:tab w:val="clear" w:pos="8640"/>
          <w:tab w:val="left" w:pos="9000"/>
          <w:tab w:val="left" w:pos="9120"/>
        </w:tabs>
        <w:jc w:val="both"/>
        <w:rPr>
          <w:rFonts w:ascii="Times New Roman" w:hAnsi="Times New Roman" w:cs="Times New Roman"/>
          <w:sz w:val="24"/>
        </w:rPr>
      </w:pPr>
    </w:p>
    <w:p w:rsidR="009B5452" w:rsidRDefault="009B5452" w:rsidP="009B5452">
      <w:pPr>
        <w:pStyle w:val="Sangradetextonormal"/>
        <w:tabs>
          <w:tab w:val="clear" w:pos="8400"/>
          <w:tab w:val="clear" w:pos="8640"/>
          <w:tab w:val="left" w:pos="9000"/>
          <w:tab w:val="left" w:pos="9120"/>
        </w:tabs>
        <w:jc w:val="both"/>
        <w:rPr>
          <w:rFonts w:ascii="Times New Roman" w:hAnsi="Times New Roman" w:cs="Times New Roman"/>
          <w:sz w:val="24"/>
        </w:rPr>
      </w:pPr>
    </w:p>
    <w:p w:rsidR="009B5452" w:rsidRDefault="009B5452" w:rsidP="009B5452">
      <w:pPr>
        <w:pStyle w:val="Sangradetextonormal"/>
        <w:tabs>
          <w:tab w:val="clear" w:pos="8400"/>
          <w:tab w:val="clear" w:pos="8640"/>
          <w:tab w:val="left" w:pos="9000"/>
          <w:tab w:val="left" w:pos="9120"/>
        </w:tabs>
        <w:jc w:val="both"/>
        <w:rPr>
          <w:rFonts w:ascii="Times New Roman" w:hAnsi="Times New Roman" w:cs="Times New Roman"/>
          <w:sz w:val="24"/>
        </w:rPr>
      </w:pPr>
    </w:p>
    <w:p w:rsidR="009B5452" w:rsidRDefault="009B5452" w:rsidP="009B5452">
      <w:pPr>
        <w:pStyle w:val="Sangradetextonormal"/>
        <w:tabs>
          <w:tab w:val="clear" w:pos="8400"/>
          <w:tab w:val="clear" w:pos="8640"/>
          <w:tab w:val="left" w:pos="9000"/>
          <w:tab w:val="left" w:pos="9120"/>
        </w:tabs>
        <w:jc w:val="both"/>
        <w:rPr>
          <w:rFonts w:ascii="Times New Roman" w:hAnsi="Times New Roman" w:cs="Times New Roman"/>
          <w:sz w:val="24"/>
        </w:rPr>
      </w:pPr>
    </w:p>
    <w:p w:rsidR="009B5452" w:rsidRDefault="009B5452" w:rsidP="009B5452">
      <w:pPr>
        <w:pStyle w:val="Sangradetextonormal"/>
        <w:tabs>
          <w:tab w:val="clear" w:pos="8400"/>
          <w:tab w:val="clear" w:pos="8640"/>
          <w:tab w:val="left" w:pos="9000"/>
          <w:tab w:val="left" w:pos="9120"/>
        </w:tabs>
        <w:jc w:val="both"/>
        <w:rPr>
          <w:rFonts w:ascii="Times New Roman" w:hAnsi="Times New Roman" w:cs="Times New Roman"/>
          <w:sz w:val="24"/>
        </w:rPr>
      </w:pPr>
    </w:p>
    <w:p w:rsidR="009B5452" w:rsidRDefault="009B5452" w:rsidP="009B5452">
      <w:pPr>
        <w:pStyle w:val="Sangradetextonormal"/>
        <w:tabs>
          <w:tab w:val="clear" w:pos="8400"/>
          <w:tab w:val="clear" w:pos="8640"/>
          <w:tab w:val="left" w:pos="9000"/>
          <w:tab w:val="left" w:pos="9120"/>
        </w:tabs>
        <w:jc w:val="both"/>
        <w:rPr>
          <w:rFonts w:ascii="Times New Roman" w:hAnsi="Times New Roman" w:cs="Times New Roman"/>
          <w:sz w:val="24"/>
        </w:rPr>
      </w:pPr>
    </w:p>
    <w:p w:rsidR="009B5452" w:rsidRDefault="009B5452" w:rsidP="009B5452">
      <w:pPr>
        <w:pStyle w:val="Sangradetextonormal"/>
        <w:tabs>
          <w:tab w:val="clear" w:pos="8400"/>
          <w:tab w:val="clear" w:pos="8640"/>
          <w:tab w:val="left" w:pos="9000"/>
          <w:tab w:val="left" w:pos="9120"/>
        </w:tabs>
        <w:jc w:val="both"/>
        <w:rPr>
          <w:rFonts w:ascii="Times New Roman" w:hAnsi="Times New Roman" w:cs="Times New Roman"/>
          <w:sz w:val="24"/>
        </w:rPr>
      </w:pPr>
    </w:p>
    <w:p w:rsidR="009B5452" w:rsidRDefault="009B5452" w:rsidP="009B5452">
      <w:pPr>
        <w:pStyle w:val="Sangradetextonormal"/>
        <w:tabs>
          <w:tab w:val="clear" w:pos="8400"/>
          <w:tab w:val="clear" w:pos="8640"/>
          <w:tab w:val="left" w:pos="9000"/>
          <w:tab w:val="left" w:pos="9120"/>
        </w:tabs>
        <w:jc w:val="both"/>
        <w:rPr>
          <w:rFonts w:ascii="Times New Roman" w:hAnsi="Times New Roman" w:cs="Times New Roman"/>
          <w:sz w:val="24"/>
        </w:rPr>
      </w:pPr>
    </w:p>
    <w:p w:rsidR="00E94A2E" w:rsidRDefault="00E94A2E" w:rsidP="009B5452">
      <w:pPr>
        <w:pStyle w:val="Sangradetextonormal"/>
        <w:tabs>
          <w:tab w:val="clear" w:pos="8400"/>
          <w:tab w:val="clear" w:pos="8640"/>
          <w:tab w:val="left" w:pos="9000"/>
          <w:tab w:val="left" w:pos="9120"/>
        </w:tabs>
        <w:jc w:val="both"/>
        <w:rPr>
          <w:rFonts w:ascii="Times New Roman" w:hAnsi="Times New Roman" w:cs="Times New Roman"/>
          <w:sz w:val="24"/>
        </w:rPr>
      </w:pPr>
    </w:p>
    <w:p w:rsidR="00E94A2E" w:rsidRDefault="00E94A2E" w:rsidP="009B5452">
      <w:pPr>
        <w:pStyle w:val="Sangradetextonormal"/>
        <w:tabs>
          <w:tab w:val="clear" w:pos="8400"/>
          <w:tab w:val="clear" w:pos="8640"/>
          <w:tab w:val="left" w:pos="9000"/>
          <w:tab w:val="left" w:pos="9120"/>
        </w:tabs>
        <w:jc w:val="both"/>
        <w:rPr>
          <w:rFonts w:ascii="Times New Roman" w:hAnsi="Times New Roman" w:cs="Times New Roman"/>
          <w:sz w:val="24"/>
        </w:rPr>
      </w:pPr>
    </w:p>
    <w:p w:rsidR="009B5452" w:rsidRDefault="009B5452" w:rsidP="009B5452">
      <w:pPr>
        <w:pStyle w:val="Sangradetextonormal"/>
        <w:tabs>
          <w:tab w:val="clear" w:pos="8400"/>
          <w:tab w:val="clear" w:pos="8640"/>
          <w:tab w:val="left" w:pos="9000"/>
          <w:tab w:val="left" w:pos="9120"/>
        </w:tabs>
        <w:jc w:val="both"/>
        <w:rPr>
          <w:rFonts w:ascii="Times New Roman" w:hAnsi="Times New Roman" w:cs="Times New Roman"/>
          <w:sz w:val="24"/>
        </w:rPr>
      </w:pPr>
    </w:p>
    <w:p w:rsidR="009B5452" w:rsidRDefault="009B5452" w:rsidP="009B5452">
      <w:pPr>
        <w:pStyle w:val="Sangradetextonormal"/>
        <w:tabs>
          <w:tab w:val="clear" w:pos="8400"/>
          <w:tab w:val="clear" w:pos="8640"/>
          <w:tab w:val="left" w:pos="9000"/>
          <w:tab w:val="left" w:pos="9120"/>
        </w:tabs>
        <w:jc w:val="both"/>
        <w:rPr>
          <w:rFonts w:ascii="Times New Roman" w:hAnsi="Times New Roman" w:cs="Times New Roman"/>
          <w:sz w:val="24"/>
        </w:rPr>
      </w:pPr>
    </w:p>
    <w:p w:rsidR="009B5452" w:rsidRDefault="009B5452" w:rsidP="009B5452">
      <w:pPr>
        <w:pStyle w:val="Sangradetextonormal"/>
        <w:tabs>
          <w:tab w:val="clear" w:pos="8400"/>
          <w:tab w:val="clear" w:pos="8640"/>
          <w:tab w:val="left" w:pos="9000"/>
          <w:tab w:val="left" w:pos="9120"/>
        </w:tabs>
        <w:jc w:val="both"/>
        <w:rPr>
          <w:rFonts w:ascii="Times New Roman" w:hAnsi="Times New Roman" w:cs="Times New Roman"/>
          <w:sz w:val="24"/>
        </w:rPr>
      </w:pPr>
    </w:p>
    <w:p w:rsidR="004D17CB"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4"/>
        </w:rPr>
      </w:pPr>
    </w:p>
    <w:p w:rsidR="004D17CB"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
          <w:bCs/>
          <w:sz w:val="24"/>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
          <w:bCs/>
          <w:sz w:val="24"/>
        </w:rPr>
      </w:pPr>
      <w:r w:rsidRPr="008255BE">
        <w:rPr>
          <w:rFonts w:ascii="Times New Roman" w:hAnsi="Times New Roman" w:cs="Times New Roman"/>
          <w:b/>
          <w:bCs/>
          <w:sz w:val="24"/>
        </w:rPr>
        <w:t>VI. BIBLIOGRAFÍA</w:t>
      </w:r>
      <w:r>
        <w:rPr>
          <w:rFonts w:ascii="Times New Roman" w:hAnsi="Times New Roman" w:cs="Times New Roman"/>
          <w:b/>
          <w:bCs/>
          <w:sz w:val="24"/>
        </w:rPr>
        <w:t xml:space="preserve"> SUGERIDA</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
          <w:bCs/>
          <w:sz w:val="24"/>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r w:rsidRPr="008255BE">
        <w:rPr>
          <w:rFonts w:ascii="Times New Roman" w:hAnsi="Times New Roman" w:cs="Times New Roman"/>
          <w:bCs/>
          <w:sz w:val="22"/>
          <w:szCs w:val="22"/>
        </w:rPr>
        <w:t xml:space="preserve">Abdallah, L. (2001) </w:t>
      </w:r>
      <w:r w:rsidRPr="008255BE">
        <w:rPr>
          <w:rFonts w:ascii="Times New Roman" w:hAnsi="Times New Roman" w:cs="Times New Roman"/>
          <w:bCs/>
          <w:i/>
          <w:sz w:val="22"/>
          <w:szCs w:val="22"/>
        </w:rPr>
        <w:t>Casos de flexibilidad laboral en Centroamérica.</w:t>
      </w:r>
      <w:r w:rsidRPr="008255BE">
        <w:rPr>
          <w:rFonts w:ascii="Times New Roman" w:hAnsi="Times New Roman" w:cs="Times New Roman"/>
          <w:b/>
          <w:bCs/>
          <w:sz w:val="22"/>
          <w:szCs w:val="22"/>
        </w:rPr>
        <w:t xml:space="preserve"> </w:t>
      </w:r>
      <w:r w:rsidRPr="008255BE">
        <w:rPr>
          <w:rFonts w:ascii="Times New Roman" w:hAnsi="Times New Roman" w:cs="Times New Roman"/>
          <w:bCs/>
          <w:sz w:val="22"/>
          <w:szCs w:val="22"/>
        </w:rPr>
        <w:t xml:space="preserve">San José: ASEPROLA. </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r w:rsidRPr="008255BE">
        <w:rPr>
          <w:rFonts w:ascii="Times New Roman" w:hAnsi="Times New Roman" w:cs="Times New Roman"/>
          <w:bCs/>
          <w:sz w:val="22"/>
          <w:szCs w:val="22"/>
        </w:rPr>
        <w:t xml:space="preserve">Wachendorfer, A y Portella, MS. (1995) </w:t>
      </w:r>
      <w:r w:rsidRPr="008255BE">
        <w:rPr>
          <w:rFonts w:ascii="Times New Roman" w:hAnsi="Times New Roman" w:cs="Times New Roman"/>
          <w:bCs/>
          <w:i/>
          <w:sz w:val="22"/>
          <w:szCs w:val="22"/>
        </w:rPr>
        <w:t>Sindicalismo latinoamericano entre la renovación y la resignación.</w:t>
      </w:r>
      <w:r w:rsidRPr="008255BE">
        <w:rPr>
          <w:rFonts w:ascii="Times New Roman" w:hAnsi="Times New Roman" w:cs="Times New Roman"/>
          <w:b/>
          <w:bCs/>
          <w:sz w:val="22"/>
          <w:szCs w:val="22"/>
        </w:rPr>
        <w:t xml:space="preserve"> </w:t>
      </w:r>
      <w:r w:rsidRPr="008255BE">
        <w:rPr>
          <w:rFonts w:ascii="Times New Roman" w:hAnsi="Times New Roman" w:cs="Times New Roman"/>
          <w:bCs/>
          <w:sz w:val="22"/>
          <w:szCs w:val="22"/>
        </w:rPr>
        <w:t xml:space="preserve">Editorial Nueva Sociedad. </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r w:rsidRPr="008255BE">
        <w:rPr>
          <w:rFonts w:ascii="Times New Roman" w:hAnsi="Times New Roman" w:cs="Times New Roman"/>
          <w:bCs/>
          <w:sz w:val="22"/>
          <w:szCs w:val="22"/>
        </w:rPr>
        <w:t xml:space="preserve">Aguilar C. (Compilador) (2003) </w:t>
      </w:r>
      <w:r w:rsidRPr="008255BE">
        <w:rPr>
          <w:rFonts w:ascii="Times New Roman" w:hAnsi="Times New Roman" w:cs="Times New Roman"/>
          <w:bCs/>
          <w:i/>
          <w:sz w:val="22"/>
          <w:szCs w:val="22"/>
        </w:rPr>
        <w:t>Los (mal) tratados de libre comercio.</w:t>
      </w:r>
      <w:r w:rsidRPr="008255BE">
        <w:rPr>
          <w:rFonts w:ascii="Times New Roman" w:hAnsi="Times New Roman" w:cs="Times New Roman"/>
          <w:b/>
          <w:bCs/>
          <w:sz w:val="22"/>
          <w:szCs w:val="22"/>
        </w:rPr>
        <w:t xml:space="preserve"> </w:t>
      </w:r>
      <w:r w:rsidRPr="008255BE">
        <w:rPr>
          <w:rFonts w:ascii="Times New Roman" w:hAnsi="Times New Roman" w:cs="Times New Roman"/>
          <w:bCs/>
          <w:sz w:val="22"/>
          <w:szCs w:val="22"/>
        </w:rPr>
        <w:t xml:space="preserve">San José: DEI. </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r w:rsidRPr="008255BE">
        <w:rPr>
          <w:rFonts w:ascii="Times New Roman" w:hAnsi="Times New Roman" w:cs="Times New Roman"/>
          <w:bCs/>
          <w:sz w:val="22"/>
          <w:szCs w:val="22"/>
        </w:rPr>
        <w:t xml:space="preserve">Aguilar, C. (Compilador) (2004) </w:t>
      </w:r>
      <w:r w:rsidRPr="008255BE">
        <w:rPr>
          <w:rFonts w:ascii="Times New Roman" w:hAnsi="Times New Roman" w:cs="Times New Roman"/>
          <w:bCs/>
          <w:i/>
          <w:sz w:val="22"/>
          <w:szCs w:val="22"/>
        </w:rPr>
        <w:t>Reflexiones en torno al Tratado de Libre Comercio entre Estados Unidos y Centroamérica. Razones para el rechazo.</w:t>
      </w:r>
      <w:r w:rsidRPr="008255BE">
        <w:rPr>
          <w:rFonts w:ascii="Times New Roman" w:hAnsi="Times New Roman" w:cs="Times New Roman"/>
          <w:b/>
          <w:bCs/>
          <w:sz w:val="22"/>
          <w:szCs w:val="22"/>
        </w:rPr>
        <w:t xml:space="preserve"> </w:t>
      </w:r>
      <w:r w:rsidRPr="008255BE">
        <w:rPr>
          <w:rFonts w:ascii="Times New Roman" w:hAnsi="Times New Roman" w:cs="Times New Roman"/>
          <w:bCs/>
          <w:sz w:val="22"/>
          <w:szCs w:val="22"/>
        </w:rPr>
        <w:t xml:space="preserve">San José.      </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r w:rsidRPr="008255BE">
        <w:rPr>
          <w:rFonts w:ascii="Times New Roman" w:hAnsi="Times New Roman" w:cs="Times New Roman"/>
          <w:bCs/>
          <w:sz w:val="22"/>
          <w:szCs w:val="22"/>
        </w:rPr>
        <w:t xml:space="preserve">               </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r w:rsidRPr="008255BE">
        <w:rPr>
          <w:rFonts w:ascii="Times New Roman" w:hAnsi="Times New Roman" w:cs="Times New Roman"/>
          <w:bCs/>
          <w:sz w:val="22"/>
          <w:szCs w:val="22"/>
        </w:rPr>
        <w:t>Aguilar, J V (Compilador) (2004)</w:t>
      </w:r>
      <w:r w:rsidRPr="008255BE">
        <w:rPr>
          <w:rFonts w:ascii="Times New Roman" w:hAnsi="Times New Roman" w:cs="Times New Roman"/>
          <w:b/>
          <w:bCs/>
          <w:sz w:val="22"/>
          <w:szCs w:val="22"/>
        </w:rPr>
        <w:t xml:space="preserve"> </w:t>
      </w:r>
      <w:r w:rsidRPr="008255BE">
        <w:rPr>
          <w:rFonts w:ascii="Times New Roman" w:hAnsi="Times New Roman" w:cs="Times New Roman"/>
          <w:bCs/>
          <w:i/>
          <w:sz w:val="22"/>
          <w:szCs w:val="22"/>
        </w:rPr>
        <w:t>Flexibilidad laboral: me matan si no trabajo y si trabajo me matan.</w:t>
      </w:r>
      <w:r w:rsidRPr="008255BE">
        <w:rPr>
          <w:rFonts w:ascii="Times New Roman" w:hAnsi="Times New Roman" w:cs="Times New Roman"/>
          <w:bCs/>
          <w:sz w:val="22"/>
          <w:szCs w:val="22"/>
        </w:rPr>
        <w:t xml:space="preserve"> San Salvador: Asociación Equipo Maíz. </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r w:rsidRPr="008255BE">
        <w:rPr>
          <w:rFonts w:ascii="Times New Roman" w:hAnsi="Times New Roman" w:cs="Times New Roman"/>
          <w:bCs/>
          <w:sz w:val="22"/>
          <w:szCs w:val="22"/>
        </w:rPr>
        <w:t xml:space="preserve">Aguilar, M. (2004) </w:t>
      </w:r>
      <w:r w:rsidRPr="008255BE">
        <w:rPr>
          <w:rFonts w:ascii="Times New Roman" w:hAnsi="Times New Roman" w:cs="Times New Roman"/>
          <w:bCs/>
          <w:i/>
          <w:sz w:val="22"/>
          <w:szCs w:val="22"/>
        </w:rPr>
        <w:t>Costa Rica en el siglo XX: luchas sociales y conquistas laborales.</w:t>
      </w:r>
      <w:r w:rsidRPr="008255BE">
        <w:rPr>
          <w:rFonts w:ascii="Times New Roman" w:hAnsi="Times New Roman" w:cs="Times New Roman"/>
          <w:b/>
          <w:bCs/>
          <w:sz w:val="22"/>
          <w:szCs w:val="22"/>
        </w:rPr>
        <w:t xml:space="preserve"> </w:t>
      </w:r>
      <w:r w:rsidRPr="008255BE">
        <w:rPr>
          <w:rFonts w:ascii="Times New Roman" w:hAnsi="Times New Roman" w:cs="Times New Roman"/>
          <w:bCs/>
          <w:sz w:val="22"/>
          <w:szCs w:val="22"/>
        </w:rPr>
        <w:t xml:space="preserve">San José: Editorial de </w:t>
      </w:r>
      <w:smartTag w:uri="urn:schemas-microsoft-com:office:smarttags" w:element="PersonName">
        <w:smartTagPr>
          <w:attr w:name="ProductID" w:val="la Universidad"/>
        </w:smartTagPr>
        <w:r w:rsidRPr="008255BE">
          <w:rPr>
            <w:rFonts w:ascii="Times New Roman" w:hAnsi="Times New Roman" w:cs="Times New Roman"/>
            <w:bCs/>
            <w:sz w:val="22"/>
            <w:szCs w:val="22"/>
          </w:rPr>
          <w:t>la Universidad</w:t>
        </w:r>
      </w:smartTag>
      <w:r w:rsidRPr="008255BE">
        <w:rPr>
          <w:rFonts w:ascii="Times New Roman" w:hAnsi="Times New Roman" w:cs="Times New Roman"/>
          <w:bCs/>
          <w:sz w:val="22"/>
          <w:szCs w:val="22"/>
        </w:rPr>
        <w:t xml:space="preserve"> de Costa Rica.</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r w:rsidRPr="008255BE">
        <w:rPr>
          <w:rFonts w:ascii="Times New Roman" w:hAnsi="Times New Roman" w:cs="Times New Roman"/>
          <w:bCs/>
          <w:sz w:val="22"/>
          <w:szCs w:val="22"/>
        </w:rPr>
        <w:t xml:space="preserve">ASEPROLA. (2003) </w:t>
      </w:r>
      <w:r w:rsidRPr="008255BE">
        <w:rPr>
          <w:rFonts w:ascii="Times New Roman" w:hAnsi="Times New Roman" w:cs="Times New Roman"/>
          <w:bCs/>
          <w:i/>
          <w:sz w:val="22"/>
          <w:szCs w:val="22"/>
        </w:rPr>
        <w:t>Lo que hemos vivido. Luchas de mujeres bananeras.</w:t>
      </w:r>
      <w:r w:rsidRPr="008255BE">
        <w:rPr>
          <w:rFonts w:ascii="Times New Roman" w:hAnsi="Times New Roman" w:cs="Times New Roman"/>
          <w:b/>
          <w:bCs/>
          <w:sz w:val="22"/>
          <w:szCs w:val="22"/>
        </w:rPr>
        <w:t xml:space="preserve"> </w:t>
      </w:r>
      <w:r w:rsidRPr="008255BE">
        <w:rPr>
          <w:rFonts w:ascii="Times New Roman" w:hAnsi="Times New Roman" w:cs="Times New Roman"/>
          <w:bCs/>
          <w:sz w:val="22"/>
          <w:szCs w:val="22"/>
        </w:rPr>
        <w:t xml:space="preserve">San José: Aseprola. </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r w:rsidRPr="008255BE">
        <w:rPr>
          <w:rFonts w:ascii="Times New Roman" w:hAnsi="Times New Roman" w:cs="Times New Roman"/>
          <w:bCs/>
          <w:sz w:val="22"/>
          <w:szCs w:val="22"/>
        </w:rPr>
        <w:t>ASEPROLA.</w:t>
      </w:r>
      <w:r w:rsidRPr="008255BE">
        <w:rPr>
          <w:rFonts w:ascii="Times New Roman" w:hAnsi="Times New Roman" w:cs="Times New Roman"/>
          <w:b/>
          <w:bCs/>
          <w:sz w:val="22"/>
          <w:szCs w:val="22"/>
        </w:rPr>
        <w:t xml:space="preserve"> </w:t>
      </w:r>
      <w:r w:rsidRPr="008255BE">
        <w:rPr>
          <w:rFonts w:ascii="Times New Roman" w:hAnsi="Times New Roman" w:cs="Times New Roman"/>
          <w:bCs/>
          <w:sz w:val="22"/>
          <w:szCs w:val="22"/>
        </w:rPr>
        <w:t xml:space="preserve">(2004) </w:t>
      </w:r>
      <w:r w:rsidRPr="008255BE">
        <w:rPr>
          <w:rFonts w:ascii="Times New Roman" w:hAnsi="Times New Roman" w:cs="Times New Roman"/>
          <w:bCs/>
          <w:i/>
          <w:sz w:val="22"/>
          <w:szCs w:val="22"/>
        </w:rPr>
        <w:t>Un vistazo por 6 derechos laborales básicos en Costa Rica.</w:t>
      </w:r>
      <w:r w:rsidRPr="008255BE">
        <w:rPr>
          <w:rFonts w:ascii="Times New Roman" w:hAnsi="Times New Roman" w:cs="Times New Roman"/>
          <w:b/>
          <w:bCs/>
          <w:sz w:val="22"/>
          <w:szCs w:val="22"/>
        </w:rPr>
        <w:t xml:space="preserve"> </w:t>
      </w:r>
      <w:r w:rsidRPr="008255BE">
        <w:rPr>
          <w:rFonts w:ascii="Times New Roman" w:hAnsi="Times New Roman" w:cs="Times New Roman"/>
          <w:bCs/>
          <w:sz w:val="22"/>
          <w:szCs w:val="22"/>
        </w:rPr>
        <w:t xml:space="preserve">San José: Aseprola. </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r w:rsidRPr="008255BE">
        <w:rPr>
          <w:rFonts w:ascii="Times New Roman" w:hAnsi="Times New Roman" w:cs="Times New Roman"/>
          <w:bCs/>
          <w:sz w:val="22"/>
          <w:szCs w:val="22"/>
        </w:rPr>
        <w:t xml:space="preserve"> </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r w:rsidRPr="008255BE">
        <w:rPr>
          <w:rFonts w:ascii="Times New Roman" w:hAnsi="Times New Roman" w:cs="Times New Roman"/>
          <w:bCs/>
          <w:sz w:val="22"/>
          <w:szCs w:val="22"/>
        </w:rPr>
        <w:t>ASEPROLA (1999) ¿Por qué surge el sindicalismo? San José</w:t>
      </w:r>
      <w:r>
        <w:rPr>
          <w:rFonts w:ascii="Times New Roman" w:hAnsi="Times New Roman" w:cs="Times New Roman"/>
          <w:bCs/>
          <w:sz w:val="22"/>
          <w:szCs w:val="22"/>
        </w:rPr>
        <w:t>, Costa Rica:</w:t>
      </w:r>
      <w:r w:rsidRPr="008255BE">
        <w:rPr>
          <w:rFonts w:ascii="Times New Roman" w:hAnsi="Times New Roman" w:cs="Times New Roman"/>
          <w:bCs/>
          <w:sz w:val="22"/>
          <w:szCs w:val="22"/>
        </w:rPr>
        <w:t xml:space="preserve"> 1ª. Ed.</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r w:rsidRPr="008255BE">
        <w:rPr>
          <w:rFonts w:ascii="Times New Roman" w:hAnsi="Times New Roman" w:cs="Times New Roman"/>
          <w:bCs/>
          <w:sz w:val="22"/>
          <w:szCs w:val="22"/>
        </w:rPr>
        <w:t xml:space="preserve">Asociación Equipo Maíz (s.f.) </w:t>
      </w:r>
      <w:r w:rsidRPr="00284E38">
        <w:rPr>
          <w:rFonts w:ascii="Times New Roman" w:hAnsi="Times New Roman" w:cs="Times New Roman"/>
          <w:bCs/>
          <w:i/>
          <w:sz w:val="22"/>
          <w:szCs w:val="22"/>
        </w:rPr>
        <w:t xml:space="preserve">Mal tratadas del libre comercio: impactos del TLC en las mujeres. </w:t>
      </w:r>
      <w:r w:rsidRPr="008255BE">
        <w:rPr>
          <w:rFonts w:ascii="Times New Roman" w:hAnsi="Times New Roman" w:cs="Times New Roman"/>
          <w:bCs/>
          <w:sz w:val="22"/>
          <w:szCs w:val="22"/>
        </w:rPr>
        <w:t>El Salvador.</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r w:rsidRPr="008255BE">
        <w:rPr>
          <w:rFonts w:ascii="Times New Roman" w:hAnsi="Times New Roman" w:cs="Times New Roman"/>
          <w:bCs/>
          <w:sz w:val="22"/>
          <w:szCs w:val="22"/>
        </w:rPr>
        <w:t xml:space="preserve">Blanco, M. (1998)  </w:t>
      </w:r>
      <w:r w:rsidRPr="008255BE">
        <w:rPr>
          <w:rFonts w:ascii="Times New Roman" w:hAnsi="Times New Roman" w:cs="Times New Roman"/>
          <w:bCs/>
          <w:i/>
          <w:sz w:val="22"/>
          <w:szCs w:val="22"/>
        </w:rPr>
        <w:t>El sindicalismo en el sector privado costarricense.</w:t>
      </w:r>
      <w:r w:rsidRPr="008255BE">
        <w:rPr>
          <w:rFonts w:ascii="Times New Roman" w:hAnsi="Times New Roman" w:cs="Times New Roman"/>
          <w:b/>
          <w:bCs/>
          <w:sz w:val="22"/>
          <w:szCs w:val="22"/>
        </w:rPr>
        <w:t xml:space="preserve"> </w:t>
      </w:r>
      <w:r w:rsidRPr="008255BE">
        <w:rPr>
          <w:rFonts w:ascii="Times New Roman" w:hAnsi="Times New Roman" w:cs="Times New Roman"/>
          <w:bCs/>
          <w:sz w:val="22"/>
          <w:szCs w:val="22"/>
        </w:rPr>
        <w:t>San José: Fundación Friedrich Ebert.</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r w:rsidRPr="008255BE">
        <w:rPr>
          <w:rFonts w:ascii="Times New Roman" w:hAnsi="Times New Roman" w:cs="Times New Roman"/>
          <w:bCs/>
          <w:sz w:val="22"/>
          <w:szCs w:val="22"/>
        </w:rPr>
        <w:t xml:space="preserve">Barquero Corrales A (1998) </w:t>
      </w:r>
      <w:r w:rsidRPr="00284E38">
        <w:rPr>
          <w:rFonts w:ascii="Times New Roman" w:hAnsi="Times New Roman" w:cs="Times New Roman"/>
          <w:bCs/>
          <w:i/>
          <w:sz w:val="22"/>
          <w:szCs w:val="22"/>
        </w:rPr>
        <w:t>La Administración del Recurso Humano</w:t>
      </w:r>
      <w:r w:rsidRPr="008255BE">
        <w:rPr>
          <w:rFonts w:ascii="Times New Roman" w:hAnsi="Times New Roman" w:cs="Times New Roman"/>
          <w:bCs/>
          <w:sz w:val="22"/>
          <w:szCs w:val="22"/>
        </w:rPr>
        <w:t xml:space="preserve"> ( II Parte) EUNED. Costa Rica </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
          <w:bCs/>
          <w:sz w:val="22"/>
          <w:szCs w:val="22"/>
        </w:rPr>
      </w:pPr>
      <w:r w:rsidRPr="008255BE">
        <w:rPr>
          <w:rFonts w:ascii="Times New Roman" w:hAnsi="Times New Roman" w:cs="Times New Roman"/>
          <w:bCs/>
          <w:sz w:val="22"/>
          <w:szCs w:val="22"/>
        </w:rPr>
        <w:t xml:space="preserve">Cerdas Fernández, A C. (2005)   </w:t>
      </w:r>
      <w:r w:rsidRPr="008255BE">
        <w:rPr>
          <w:rFonts w:ascii="Times New Roman" w:hAnsi="Times New Roman" w:cs="Times New Roman"/>
          <w:bCs/>
          <w:i/>
          <w:sz w:val="22"/>
          <w:szCs w:val="22"/>
        </w:rPr>
        <w:t>Calidad de vida laboral en Espejos El Mundo: La intervención de Trabajo Social Empresarial acorde a la norma de responsabilidad social.</w:t>
      </w:r>
      <w:r w:rsidRPr="008255BE">
        <w:rPr>
          <w:rFonts w:ascii="Times New Roman" w:hAnsi="Times New Roman" w:cs="Times New Roman"/>
          <w:b/>
          <w:bCs/>
          <w:sz w:val="22"/>
          <w:szCs w:val="22"/>
        </w:rPr>
        <w:t xml:space="preserve"> </w:t>
      </w:r>
      <w:r w:rsidRPr="008255BE">
        <w:rPr>
          <w:rFonts w:ascii="Times New Roman" w:hAnsi="Times New Roman" w:cs="Times New Roman"/>
          <w:bCs/>
          <w:sz w:val="22"/>
          <w:szCs w:val="22"/>
        </w:rPr>
        <w:t>Tesis para optar al grado de Licenciatura en Trabajo Social. San José: Universidad de Costa Rica.</w:t>
      </w:r>
      <w:r w:rsidRPr="008255BE">
        <w:rPr>
          <w:rFonts w:ascii="Times New Roman" w:hAnsi="Times New Roman" w:cs="Times New Roman"/>
          <w:b/>
          <w:bCs/>
          <w:sz w:val="22"/>
          <w:szCs w:val="22"/>
        </w:rPr>
        <w:t xml:space="preserve"> </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
          <w:bCs/>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r>
        <w:rPr>
          <w:rFonts w:ascii="Times New Roman" w:hAnsi="Times New Roman" w:cs="Times New Roman"/>
          <w:bCs/>
          <w:sz w:val="22"/>
          <w:szCs w:val="22"/>
        </w:rPr>
        <w:t>Cerdas Vega, G (</w:t>
      </w:r>
      <w:r w:rsidRPr="008255BE">
        <w:rPr>
          <w:rFonts w:ascii="Times New Roman" w:hAnsi="Times New Roman" w:cs="Times New Roman"/>
          <w:bCs/>
          <w:sz w:val="22"/>
          <w:szCs w:val="22"/>
        </w:rPr>
        <w:t xml:space="preserve">2005) </w:t>
      </w:r>
      <w:r w:rsidRPr="008255BE">
        <w:rPr>
          <w:rFonts w:ascii="Times New Roman" w:hAnsi="Times New Roman" w:cs="Times New Roman"/>
          <w:bCs/>
          <w:i/>
          <w:sz w:val="22"/>
          <w:szCs w:val="22"/>
        </w:rPr>
        <w:t>Tendencias laborales de la apertura comercial en Costa Rica.</w:t>
      </w:r>
      <w:r w:rsidRPr="008255BE">
        <w:rPr>
          <w:rFonts w:ascii="Times New Roman" w:hAnsi="Times New Roman" w:cs="Times New Roman"/>
          <w:bCs/>
          <w:sz w:val="22"/>
          <w:szCs w:val="22"/>
        </w:rPr>
        <w:t xml:space="preserve"> </w:t>
      </w:r>
      <w:r>
        <w:rPr>
          <w:rFonts w:ascii="Times New Roman" w:hAnsi="Times New Roman" w:cs="Times New Roman"/>
          <w:bCs/>
          <w:sz w:val="22"/>
          <w:szCs w:val="22"/>
        </w:rPr>
        <w:t>San José: ASEPROLA</w:t>
      </w:r>
      <w:r w:rsidRPr="008255BE">
        <w:rPr>
          <w:rFonts w:ascii="Times New Roman" w:hAnsi="Times New Roman" w:cs="Times New Roman"/>
          <w:bCs/>
          <w:sz w:val="22"/>
          <w:szCs w:val="22"/>
        </w:rPr>
        <w:t xml:space="preserve">. </w:t>
      </w:r>
    </w:p>
    <w:p w:rsidR="004D17CB" w:rsidRPr="005B564F"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p>
    <w:p w:rsidR="004D17CB" w:rsidRPr="005B564F"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r w:rsidRPr="005B564F">
        <w:rPr>
          <w:rFonts w:ascii="Times New Roman" w:hAnsi="Times New Roman" w:cs="Times New Roman"/>
          <w:bCs/>
          <w:sz w:val="22"/>
          <w:szCs w:val="22"/>
        </w:rPr>
        <w:t xml:space="preserve">Fernández, Silvia (2009). </w:t>
      </w:r>
      <w:r w:rsidRPr="005B564F">
        <w:rPr>
          <w:rFonts w:ascii="Times New Roman" w:hAnsi="Times New Roman" w:cs="Times New Roman"/>
          <w:bCs/>
          <w:i/>
          <w:sz w:val="22"/>
          <w:szCs w:val="22"/>
        </w:rPr>
        <w:t xml:space="preserve">Políticas sociales, trabajo y trabajadores en el capitalismo actual: Aportes teóricos y empíricos para una estrategia de emancipación. </w:t>
      </w:r>
      <w:r w:rsidRPr="005B564F">
        <w:rPr>
          <w:rFonts w:ascii="Times New Roman" w:hAnsi="Times New Roman" w:cs="Times New Roman"/>
          <w:bCs/>
          <w:sz w:val="22"/>
          <w:szCs w:val="22"/>
        </w:rPr>
        <w:t>Buenos Aires: Espacio Editorial.</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i/>
          <w:color w:val="FF0000"/>
          <w:sz w:val="22"/>
          <w:szCs w:val="22"/>
        </w:rPr>
      </w:pPr>
      <w:r>
        <w:rPr>
          <w:rFonts w:ascii="Times New Roman" w:hAnsi="Times New Roman" w:cs="Times New Roman"/>
          <w:bCs/>
          <w:i/>
          <w:color w:val="FF0000"/>
          <w:sz w:val="22"/>
          <w:szCs w:val="22"/>
        </w:rPr>
        <w:t xml:space="preserve"> </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r w:rsidRPr="008255BE">
        <w:rPr>
          <w:rFonts w:ascii="Times New Roman" w:hAnsi="Times New Roman" w:cs="Times New Roman"/>
          <w:bCs/>
          <w:sz w:val="22"/>
          <w:szCs w:val="22"/>
        </w:rPr>
        <w:t>Fournier Facio, A (2011</w:t>
      </w:r>
      <w:r w:rsidRPr="008255BE">
        <w:rPr>
          <w:rFonts w:ascii="Times New Roman" w:hAnsi="Times New Roman" w:cs="Times New Roman"/>
          <w:bCs/>
          <w:i/>
          <w:sz w:val="22"/>
          <w:szCs w:val="22"/>
        </w:rPr>
        <w:t>) Derecho Laboral</w:t>
      </w:r>
      <w:r w:rsidRPr="008255BE">
        <w:rPr>
          <w:rFonts w:ascii="Times New Roman" w:hAnsi="Times New Roman" w:cs="Times New Roman"/>
          <w:bCs/>
          <w:sz w:val="22"/>
          <w:szCs w:val="22"/>
        </w:rPr>
        <w:t xml:space="preserve"> I. </w:t>
      </w:r>
      <w:r>
        <w:rPr>
          <w:rFonts w:ascii="Times New Roman" w:hAnsi="Times New Roman" w:cs="Times New Roman"/>
          <w:bCs/>
          <w:sz w:val="22"/>
          <w:szCs w:val="22"/>
        </w:rPr>
        <w:t xml:space="preserve">San José, </w:t>
      </w:r>
      <w:r w:rsidRPr="008255BE">
        <w:rPr>
          <w:rFonts w:ascii="Times New Roman" w:hAnsi="Times New Roman" w:cs="Times New Roman"/>
          <w:bCs/>
          <w:sz w:val="22"/>
          <w:szCs w:val="22"/>
        </w:rPr>
        <w:t>Costa Rica</w:t>
      </w:r>
      <w:r>
        <w:rPr>
          <w:rFonts w:ascii="Times New Roman" w:hAnsi="Times New Roman" w:cs="Times New Roman"/>
          <w:bCs/>
          <w:sz w:val="22"/>
          <w:szCs w:val="22"/>
        </w:rPr>
        <w:t>:</w:t>
      </w:r>
      <w:r w:rsidRPr="008255BE">
        <w:rPr>
          <w:rFonts w:ascii="Times New Roman" w:hAnsi="Times New Roman" w:cs="Times New Roman"/>
          <w:bCs/>
          <w:sz w:val="22"/>
          <w:szCs w:val="22"/>
        </w:rPr>
        <w:t xml:space="preserve"> EUNED. </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
          <w:bCs/>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r>
        <w:rPr>
          <w:rFonts w:ascii="Times New Roman" w:hAnsi="Times New Roman" w:cs="Times New Roman"/>
          <w:bCs/>
          <w:sz w:val="22"/>
          <w:szCs w:val="22"/>
        </w:rPr>
        <w:t xml:space="preserve">Gallego, M. (1990). </w:t>
      </w:r>
      <w:r w:rsidRPr="008255BE">
        <w:rPr>
          <w:rFonts w:ascii="Times New Roman" w:hAnsi="Times New Roman" w:cs="Times New Roman"/>
          <w:bCs/>
          <w:i/>
          <w:sz w:val="22"/>
          <w:szCs w:val="22"/>
        </w:rPr>
        <w:t>Reflexiones sobre el Trabajo Social en el campo laboral</w:t>
      </w:r>
      <w:r>
        <w:rPr>
          <w:rFonts w:ascii="Times New Roman" w:hAnsi="Times New Roman" w:cs="Times New Roman"/>
          <w:bCs/>
          <w:sz w:val="22"/>
          <w:szCs w:val="22"/>
        </w:rPr>
        <w:t>.</w:t>
      </w:r>
      <w:r w:rsidRPr="008255BE">
        <w:rPr>
          <w:rFonts w:ascii="Times New Roman" w:hAnsi="Times New Roman" w:cs="Times New Roman"/>
          <w:bCs/>
          <w:sz w:val="22"/>
          <w:szCs w:val="22"/>
        </w:rPr>
        <w:t xml:space="preserve"> En: Revista de </w:t>
      </w:r>
      <w:smartTag w:uri="urn:schemas-microsoft-com:office:smarttags" w:element="PersonName">
        <w:smartTagPr>
          <w:attr w:name="ProductID" w:val="la Facultad"/>
        </w:smartTagPr>
        <w:r w:rsidRPr="008255BE">
          <w:rPr>
            <w:rFonts w:ascii="Times New Roman" w:hAnsi="Times New Roman" w:cs="Times New Roman"/>
            <w:bCs/>
            <w:sz w:val="22"/>
            <w:szCs w:val="22"/>
          </w:rPr>
          <w:t>la Facultad</w:t>
        </w:r>
      </w:smartTag>
      <w:r w:rsidRPr="008255BE">
        <w:rPr>
          <w:rFonts w:ascii="Times New Roman" w:hAnsi="Times New Roman" w:cs="Times New Roman"/>
          <w:bCs/>
          <w:sz w:val="22"/>
          <w:szCs w:val="22"/>
        </w:rPr>
        <w:t xml:space="preserve"> de Trabajo Social.</w:t>
      </w:r>
      <w:r w:rsidRPr="008255BE">
        <w:rPr>
          <w:rFonts w:ascii="Times New Roman" w:hAnsi="Times New Roman" w:cs="Times New Roman"/>
          <w:b/>
          <w:bCs/>
          <w:sz w:val="22"/>
          <w:szCs w:val="22"/>
        </w:rPr>
        <w:t xml:space="preserve"> </w:t>
      </w:r>
      <w:r w:rsidRPr="008255BE">
        <w:rPr>
          <w:rFonts w:ascii="Times New Roman" w:hAnsi="Times New Roman" w:cs="Times New Roman"/>
          <w:bCs/>
          <w:sz w:val="22"/>
          <w:szCs w:val="22"/>
        </w:rPr>
        <w:t>Nº 6 Marzo.</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r w:rsidRPr="008255BE">
        <w:rPr>
          <w:rFonts w:ascii="Times New Roman" w:hAnsi="Times New Roman" w:cs="Times New Roman"/>
          <w:bCs/>
          <w:sz w:val="22"/>
          <w:szCs w:val="22"/>
        </w:rPr>
        <w:t xml:space="preserve">González Murillo, O. (2004) </w:t>
      </w:r>
      <w:r w:rsidRPr="008255BE">
        <w:rPr>
          <w:rFonts w:ascii="Times New Roman" w:hAnsi="Times New Roman" w:cs="Times New Roman"/>
          <w:bCs/>
          <w:i/>
          <w:sz w:val="22"/>
          <w:szCs w:val="22"/>
        </w:rPr>
        <w:t>PYMES: un componente importante del sector productivo en Costa Rica.</w:t>
      </w:r>
      <w:r w:rsidRPr="008255BE">
        <w:rPr>
          <w:rFonts w:ascii="Times New Roman" w:hAnsi="Times New Roman" w:cs="Times New Roman"/>
          <w:b/>
          <w:bCs/>
          <w:sz w:val="22"/>
          <w:szCs w:val="22"/>
        </w:rPr>
        <w:t xml:space="preserve"> </w:t>
      </w:r>
      <w:r w:rsidRPr="008255BE">
        <w:rPr>
          <w:rFonts w:ascii="Times New Roman" w:hAnsi="Times New Roman" w:cs="Times New Roman"/>
          <w:bCs/>
          <w:sz w:val="22"/>
          <w:szCs w:val="22"/>
        </w:rPr>
        <w:t xml:space="preserve">San José: Editorial de </w:t>
      </w:r>
      <w:smartTag w:uri="urn:schemas-microsoft-com:office:smarttags" w:element="PersonName">
        <w:smartTagPr>
          <w:attr w:name="ProductID" w:val="la Universidad"/>
        </w:smartTagPr>
        <w:r w:rsidRPr="008255BE">
          <w:rPr>
            <w:rFonts w:ascii="Times New Roman" w:hAnsi="Times New Roman" w:cs="Times New Roman"/>
            <w:bCs/>
            <w:sz w:val="22"/>
            <w:szCs w:val="22"/>
          </w:rPr>
          <w:t>la Universidad</w:t>
        </w:r>
      </w:smartTag>
      <w:r w:rsidRPr="008255BE">
        <w:rPr>
          <w:rFonts w:ascii="Times New Roman" w:hAnsi="Times New Roman" w:cs="Times New Roman"/>
          <w:bCs/>
          <w:sz w:val="22"/>
          <w:szCs w:val="22"/>
        </w:rPr>
        <w:t xml:space="preserve"> de Costa Rica.</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p>
    <w:p w:rsidR="004D17CB" w:rsidRPr="008255BE" w:rsidRDefault="004D17CB" w:rsidP="004D17CB">
      <w:pPr>
        <w:pStyle w:val="Sangradetextonormal"/>
        <w:tabs>
          <w:tab w:val="clear" w:pos="8400"/>
          <w:tab w:val="clear" w:pos="8640"/>
          <w:tab w:val="left" w:pos="9000"/>
          <w:tab w:val="left" w:pos="9120"/>
        </w:tabs>
        <w:suppressAutoHyphens/>
        <w:ind w:left="0"/>
        <w:jc w:val="both"/>
        <w:rPr>
          <w:rFonts w:ascii="Times" w:hAnsi="Times" w:cs="Times New Roman"/>
          <w:sz w:val="22"/>
          <w:szCs w:val="22"/>
        </w:rPr>
      </w:pPr>
      <w:r w:rsidRPr="008255BE">
        <w:rPr>
          <w:rFonts w:ascii="Times" w:hAnsi="Times" w:cs="Times New Roman"/>
          <w:bCs/>
          <w:sz w:val="22"/>
          <w:szCs w:val="22"/>
        </w:rPr>
        <w:t xml:space="preserve">Grau, Ariane y Lexartza, Larritz. (2010). </w:t>
      </w:r>
      <w:r w:rsidRPr="008255BE">
        <w:rPr>
          <w:rFonts w:ascii="Times" w:hAnsi="Times" w:cs="Times New Roman"/>
          <w:bCs/>
          <w:i/>
          <w:sz w:val="22"/>
          <w:szCs w:val="22"/>
        </w:rPr>
        <w:t>Precariedad Laboral en Centro América: Impacto para las Mujeres</w:t>
      </w:r>
      <w:r w:rsidRPr="008255BE">
        <w:rPr>
          <w:rFonts w:ascii="Times" w:hAnsi="Times" w:cs="Times New Roman"/>
          <w:bCs/>
          <w:sz w:val="22"/>
          <w:szCs w:val="22"/>
        </w:rPr>
        <w:t>. Costa Rica: Fundación Friedrich Ebert.</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p>
    <w:p w:rsidR="004D17CB" w:rsidRPr="008255BE" w:rsidRDefault="004D17CB" w:rsidP="004D17CB">
      <w:pPr>
        <w:pStyle w:val="Sangradetextonormal"/>
        <w:tabs>
          <w:tab w:val="clear" w:pos="8400"/>
          <w:tab w:val="clear" w:pos="8640"/>
          <w:tab w:val="left" w:pos="9000"/>
          <w:tab w:val="left" w:pos="9120"/>
        </w:tabs>
        <w:suppressAutoHyphens/>
        <w:ind w:left="0"/>
        <w:jc w:val="both"/>
        <w:rPr>
          <w:rFonts w:ascii="Times" w:hAnsi="Times" w:cs="Times New Roman"/>
          <w:bCs/>
          <w:sz w:val="22"/>
          <w:szCs w:val="22"/>
        </w:rPr>
      </w:pPr>
      <w:r w:rsidRPr="008255BE">
        <w:rPr>
          <w:rFonts w:ascii="Times" w:hAnsi="Times" w:cs="Times New Roman"/>
          <w:bCs/>
          <w:sz w:val="22"/>
          <w:szCs w:val="22"/>
        </w:rPr>
        <w:t xml:space="preserve">Hernández, Martha (2002). </w:t>
      </w:r>
      <w:r w:rsidRPr="008255BE">
        <w:rPr>
          <w:rFonts w:ascii="Times" w:hAnsi="Times" w:cs="Times New Roman"/>
          <w:bCs/>
          <w:i/>
          <w:sz w:val="22"/>
          <w:szCs w:val="22"/>
        </w:rPr>
        <w:t>Mujer y Trabajo: Diagnóstico socio-laboral y Sindical  de América Latina y el Caribe</w:t>
      </w:r>
      <w:r w:rsidRPr="008255BE">
        <w:rPr>
          <w:rFonts w:ascii="Times" w:hAnsi="Times" w:cs="Times New Roman"/>
          <w:bCs/>
          <w:sz w:val="22"/>
          <w:szCs w:val="22"/>
        </w:rPr>
        <w:t>. Costa Rica: Organización Regional Interamericana de Trabajadores.</w:t>
      </w:r>
    </w:p>
    <w:p w:rsidR="004D17CB" w:rsidRPr="008255BE" w:rsidRDefault="004D17CB" w:rsidP="004D17CB">
      <w:pPr>
        <w:pStyle w:val="Sangradetextonormal"/>
        <w:tabs>
          <w:tab w:val="clear" w:pos="8400"/>
          <w:tab w:val="clear" w:pos="8640"/>
          <w:tab w:val="left" w:pos="9000"/>
          <w:tab w:val="left" w:pos="9120"/>
        </w:tabs>
        <w:suppressAutoHyphens/>
        <w:ind w:left="0"/>
        <w:jc w:val="both"/>
        <w:rPr>
          <w:rFonts w:ascii="Times" w:hAnsi="Times" w:cs="Times New Roman"/>
          <w:bCs/>
          <w:color w:val="FF0000"/>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r w:rsidRPr="008255BE">
        <w:rPr>
          <w:rFonts w:ascii="Times New Roman" w:hAnsi="Times New Roman" w:cs="Times New Roman"/>
          <w:bCs/>
          <w:sz w:val="22"/>
          <w:szCs w:val="22"/>
        </w:rPr>
        <w:t xml:space="preserve">Hernández, M. (2003) </w:t>
      </w:r>
      <w:r w:rsidRPr="008255BE">
        <w:rPr>
          <w:rFonts w:ascii="Times New Roman" w:hAnsi="Times New Roman" w:cs="Times New Roman"/>
          <w:bCs/>
          <w:i/>
          <w:sz w:val="22"/>
          <w:szCs w:val="22"/>
        </w:rPr>
        <w:t xml:space="preserve">Flexibilidad o desregulación de la jornada de trabajo. </w:t>
      </w:r>
      <w:r w:rsidRPr="008255BE">
        <w:rPr>
          <w:rFonts w:ascii="Times New Roman" w:hAnsi="Times New Roman" w:cs="Times New Roman"/>
          <w:bCs/>
          <w:sz w:val="22"/>
          <w:szCs w:val="22"/>
        </w:rPr>
        <w:t>San José: ASEPROLA.</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r w:rsidRPr="008255BE">
        <w:rPr>
          <w:rFonts w:ascii="Times New Roman" w:hAnsi="Times New Roman" w:cs="Times New Roman"/>
          <w:bCs/>
          <w:sz w:val="22"/>
          <w:szCs w:val="22"/>
        </w:rPr>
        <w:t xml:space="preserve">Kisnerman, N. (1998) </w:t>
      </w:r>
      <w:r w:rsidRPr="008255BE">
        <w:rPr>
          <w:rFonts w:ascii="Times New Roman" w:hAnsi="Times New Roman" w:cs="Times New Roman"/>
          <w:bCs/>
          <w:i/>
          <w:sz w:val="22"/>
          <w:szCs w:val="22"/>
        </w:rPr>
        <w:t>Pensar el Trabajo Social. Una introducción desde el construccionismo.</w:t>
      </w:r>
      <w:r w:rsidRPr="008255BE">
        <w:rPr>
          <w:rFonts w:ascii="Times New Roman" w:hAnsi="Times New Roman" w:cs="Times New Roman"/>
          <w:b/>
          <w:bCs/>
          <w:sz w:val="22"/>
          <w:szCs w:val="22"/>
        </w:rPr>
        <w:t xml:space="preserve"> </w:t>
      </w:r>
      <w:r w:rsidRPr="008255BE">
        <w:rPr>
          <w:rFonts w:ascii="Times New Roman" w:hAnsi="Times New Roman" w:cs="Times New Roman"/>
          <w:bCs/>
          <w:sz w:val="22"/>
          <w:szCs w:val="22"/>
        </w:rPr>
        <w:t xml:space="preserve">Buenos Aires: Lumen Hvmanitas. </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bCs/>
          <w:sz w:val="22"/>
          <w:szCs w:val="22"/>
        </w:rPr>
      </w:pPr>
    </w:p>
    <w:p w:rsidR="004D17CB" w:rsidRPr="008255BE" w:rsidRDefault="004D17CB" w:rsidP="004D17CB">
      <w:pPr>
        <w:pStyle w:val="Sangradetextonormal"/>
        <w:tabs>
          <w:tab w:val="clear" w:pos="8400"/>
          <w:tab w:val="clear" w:pos="8640"/>
          <w:tab w:val="left" w:pos="9000"/>
          <w:tab w:val="left" w:pos="9120"/>
        </w:tabs>
        <w:suppressAutoHyphens/>
        <w:ind w:left="0"/>
        <w:jc w:val="both"/>
        <w:rPr>
          <w:rFonts w:ascii="Times" w:hAnsi="Times" w:cs="Times New Roman"/>
          <w:bCs/>
          <w:sz w:val="22"/>
          <w:szCs w:val="22"/>
        </w:rPr>
      </w:pPr>
      <w:r w:rsidRPr="008255BE">
        <w:rPr>
          <w:rFonts w:ascii="Times" w:hAnsi="Times" w:cs="Times New Roman"/>
          <w:bCs/>
          <w:sz w:val="22"/>
          <w:szCs w:val="22"/>
        </w:rPr>
        <w:t xml:space="preserve">Lopes, Gilberto. (S.A). </w:t>
      </w:r>
      <w:r w:rsidRPr="008255BE">
        <w:rPr>
          <w:rFonts w:ascii="Times" w:hAnsi="Times" w:cs="Times New Roman"/>
          <w:bCs/>
          <w:i/>
          <w:sz w:val="22"/>
          <w:szCs w:val="22"/>
        </w:rPr>
        <w:t>¿Es el T.L.C. un tratado inconveniente</w:t>
      </w:r>
      <w:r w:rsidRPr="008255BE">
        <w:rPr>
          <w:rFonts w:ascii="Times" w:hAnsi="Times" w:cs="Times New Roman"/>
          <w:bCs/>
          <w:sz w:val="22"/>
          <w:szCs w:val="22"/>
        </w:rPr>
        <w:t>?. San José, Costa Rica: Fundación Friedrich Ebert</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r w:rsidRPr="008255BE">
        <w:rPr>
          <w:rFonts w:ascii="Times New Roman" w:hAnsi="Times New Roman" w:cs="Times New Roman"/>
          <w:sz w:val="22"/>
          <w:szCs w:val="22"/>
        </w:rPr>
        <w:t xml:space="preserve">López, R. (1996) El accidente laboral desde la perspectiva del Trabajo Social. </w:t>
      </w:r>
      <w:r w:rsidRPr="008255BE">
        <w:rPr>
          <w:rFonts w:ascii="Times New Roman" w:hAnsi="Times New Roman" w:cs="Times New Roman"/>
          <w:bCs/>
          <w:i/>
          <w:sz w:val="22"/>
          <w:szCs w:val="22"/>
        </w:rPr>
        <w:t>Revista de Trabajo Social.</w:t>
      </w:r>
      <w:r w:rsidRPr="008255BE">
        <w:rPr>
          <w:rFonts w:ascii="Times New Roman" w:hAnsi="Times New Roman" w:cs="Times New Roman"/>
          <w:sz w:val="22"/>
          <w:szCs w:val="22"/>
        </w:rPr>
        <w:t xml:space="preserve"> Nº 48. San José: Caja Costarricense de Seguro Social. </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r w:rsidRPr="008255BE">
        <w:rPr>
          <w:rFonts w:ascii="Times New Roman" w:hAnsi="Times New Roman" w:cs="Times New Roman"/>
          <w:sz w:val="22"/>
          <w:szCs w:val="22"/>
        </w:rPr>
        <w:t xml:space="preserve">Manrique, A y Rottier, N. (1983) </w:t>
      </w:r>
      <w:smartTag w:uri="urn:schemas-microsoft-com:office:smarttags" w:element="PersonName">
        <w:smartTagPr>
          <w:attr w:name="ProductID" w:val="La Pr￡ctica"/>
        </w:smartTagPr>
        <w:r w:rsidRPr="008255BE">
          <w:rPr>
            <w:rFonts w:ascii="Times New Roman" w:hAnsi="Times New Roman" w:cs="Times New Roman"/>
            <w:bCs/>
            <w:i/>
            <w:sz w:val="22"/>
            <w:szCs w:val="22"/>
          </w:rPr>
          <w:t>La Práctica</w:t>
        </w:r>
      </w:smartTag>
      <w:r w:rsidRPr="008255BE">
        <w:rPr>
          <w:rFonts w:ascii="Times New Roman" w:hAnsi="Times New Roman" w:cs="Times New Roman"/>
          <w:bCs/>
          <w:i/>
          <w:sz w:val="22"/>
          <w:szCs w:val="22"/>
        </w:rPr>
        <w:t xml:space="preserve"> del Trabajador Social.</w:t>
      </w:r>
      <w:r w:rsidRPr="008255BE">
        <w:rPr>
          <w:rFonts w:ascii="Times New Roman" w:hAnsi="Times New Roman" w:cs="Times New Roman"/>
          <w:b/>
          <w:bCs/>
          <w:sz w:val="22"/>
          <w:szCs w:val="22"/>
        </w:rPr>
        <w:t xml:space="preserve"> </w:t>
      </w:r>
      <w:r w:rsidRPr="008255BE">
        <w:rPr>
          <w:rFonts w:ascii="Times New Roman" w:hAnsi="Times New Roman" w:cs="Times New Roman"/>
          <w:sz w:val="22"/>
          <w:szCs w:val="22"/>
        </w:rPr>
        <w:t xml:space="preserve">Lima: Centro Latinoamericano de Trabajo Social. </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p>
    <w:p w:rsidR="004D17CB" w:rsidRPr="005B564F"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r w:rsidRPr="005B564F">
        <w:rPr>
          <w:rFonts w:ascii="Times New Roman" w:hAnsi="Times New Roman" w:cs="Times New Roman"/>
          <w:sz w:val="22"/>
          <w:szCs w:val="22"/>
        </w:rPr>
        <w:t xml:space="preserve">Martínez, Juliana (2008). </w:t>
      </w:r>
      <w:r w:rsidRPr="005B564F">
        <w:rPr>
          <w:rFonts w:ascii="Times New Roman" w:hAnsi="Times New Roman" w:cs="Times New Roman"/>
          <w:i/>
          <w:sz w:val="22"/>
          <w:szCs w:val="22"/>
        </w:rPr>
        <w:t xml:space="preserve">Domesticar la incertidumbre en América Latina: mercado laboral, política social y familias. </w:t>
      </w:r>
      <w:r w:rsidRPr="005B564F">
        <w:rPr>
          <w:rFonts w:ascii="Times New Roman" w:hAnsi="Times New Roman" w:cs="Times New Roman"/>
          <w:sz w:val="22"/>
          <w:szCs w:val="22"/>
        </w:rPr>
        <w:t>San José, Costa Rica: Editorial UCR.</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r w:rsidRPr="008255BE">
        <w:rPr>
          <w:rFonts w:ascii="Times New Roman" w:hAnsi="Times New Roman" w:cs="Times New Roman"/>
          <w:sz w:val="22"/>
          <w:szCs w:val="22"/>
        </w:rPr>
        <w:t xml:space="preserve">Ministerio de Trabajo y Seguridad Social. (1998). </w:t>
      </w:r>
      <w:r w:rsidRPr="008255BE">
        <w:rPr>
          <w:rFonts w:ascii="Times New Roman" w:hAnsi="Times New Roman" w:cs="Times New Roman"/>
          <w:i/>
          <w:sz w:val="22"/>
          <w:szCs w:val="22"/>
        </w:rPr>
        <w:t>Régimen especial de protección al trabajador adolescente (Ley Nº 7739 de 6 de febrero de 1998)</w:t>
      </w:r>
      <w:r w:rsidRPr="008255BE">
        <w:rPr>
          <w:rFonts w:ascii="Times New Roman" w:hAnsi="Times New Roman" w:cs="Times New Roman"/>
          <w:b/>
          <w:sz w:val="22"/>
          <w:szCs w:val="22"/>
        </w:rPr>
        <w:t xml:space="preserve"> </w:t>
      </w:r>
      <w:r w:rsidRPr="008255BE">
        <w:rPr>
          <w:rFonts w:ascii="Times New Roman" w:hAnsi="Times New Roman" w:cs="Times New Roman"/>
          <w:sz w:val="22"/>
          <w:szCs w:val="22"/>
        </w:rPr>
        <w:t>San José: Oficina de atención y eliminación del trabajo infantil y de protección del trabajador adolescente.</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r w:rsidRPr="008255BE">
        <w:rPr>
          <w:rFonts w:ascii="Times New Roman" w:hAnsi="Times New Roman" w:cs="Times New Roman"/>
          <w:sz w:val="22"/>
          <w:szCs w:val="22"/>
        </w:rPr>
        <w:t xml:space="preserve">Molina, M L y Romero, MC. (2001) </w:t>
      </w:r>
      <w:r>
        <w:rPr>
          <w:rFonts w:ascii="Times New Roman" w:hAnsi="Times New Roman" w:cs="Times New Roman"/>
          <w:bCs/>
          <w:i/>
          <w:sz w:val="22"/>
          <w:szCs w:val="22"/>
        </w:rPr>
        <w:t>Modelos de i</w:t>
      </w:r>
      <w:r w:rsidRPr="008255BE">
        <w:rPr>
          <w:rFonts w:ascii="Times New Roman" w:hAnsi="Times New Roman" w:cs="Times New Roman"/>
          <w:bCs/>
          <w:i/>
          <w:sz w:val="22"/>
          <w:szCs w:val="22"/>
        </w:rPr>
        <w:t>ntervención asistencial, socioeducativo y terapéutico en Trabajo Social.</w:t>
      </w:r>
      <w:r w:rsidRPr="008255BE">
        <w:rPr>
          <w:rFonts w:ascii="Times New Roman" w:hAnsi="Times New Roman" w:cs="Times New Roman"/>
          <w:b/>
          <w:bCs/>
          <w:sz w:val="22"/>
          <w:szCs w:val="22"/>
        </w:rPr>
        <w:t xml:space="preserve"> </w:t>
      </w:r>
      <w:r w:rsidRPr="008255BE">
        <w:rPr>
          <w:rFonts w:ascii="Times New Roman" w:hAnsi="Times New Roman" w:cs="Times New Roman"/>
          <w:sz w:val="22"/>
          <w:szCs w:val="22"/>
        </w:rPr>
        <w:t xml:space="preserve">San José: Editorial de </w:t>
      </w:r>
      <w:smartTag w:uri="urn:schemas-microsoft-com:office:smarttags" w:element="PersonName">
        <w:smartTagPr>
          <w:attr w:name="ProductID" w:val="la Universidad"/>
        </w:smartTagPr>
        <w:r w:rsidRPr="008255BE">
          <w:rPr>
            <w:rFonts w:ascii="Times New Roman" w:hAnsi="Times New Roman" w:cs="Times New Roman"/>
            <w:sz w:val="22"/>
            <w:szCs w:val="22"/>
          </w:rPr>
          <w:t>la Universidad</w:t>
        </w:r>
      </w:smartTag>
      <w:r w:rsidRPr="008255BE">
        <w:rPr>
          <w:rFonts w:ascii="Times New Roman" w:hAnsi="Times New Roman" w:cs="Times New Roman"/>
          <w:sz w:val="22"/>
          <w:szCs w:val="22"/>
        </w:rPr>
        <w:t xml:space="preserve"> de Costa Rica. </w:t>
      </w:r>
    </w:p>
    <w:p w:rsidR="004D17CB" w:rsidRPr="008255BE" w:rsidRDefault="004D17CB" w:rsidP="004D17CB">
      <w:pPr>
        <w:pStyle w:val="Sangradetextonormal"/>
        <w:tabs>
          <w:tab w:val="clear" w:pos="8400"/>
          <w:tab w:val="clear" w:pos="8640"/>
          <w:tab w:val="left" w:pos="9000"/>
          <w:tab w:val="left" w:pos="9120"/>
        </w:tabs>
        <w:suppressAutoHyphens/>
        <w:ind w:left="0"/>
        <w:jc w:val="both"/>
        <w:rPr>
          <w:rFonts w:ascii="Times" w:hAnsi="Times" w:cs="Times New Roman"/>
          <w:bCs/>
          <w:color w:val="FF0000"/>
          <w:sz w:val="22"/>
          <w:szCs w:val="22"/>
        </w:rPr>
      </w:pPr>
    </w:p>
    <w:p w:rsidR="004D17CB" w:rsidRPr="008255BE" w:rsidRDefault="004D17CB" w:rsidP="004D17CB">
      <w:pPr>
        <w:pStyle w:val="Sangradetextonormal"/>
        <w:tabs>
          <w:tab w:val="clear" w:pos="8400"/>
          <w:tab w:val="clear" w:pos="8640"/>
          <w:tab w:val="left" w:pos="9000"/>
          <w:tab w:val="left" w:pos="9120"/>
        </w:tabs>
        <w:suppressAutoHyphens/>
        <w:ind w:left="0"/>
        <w:jc w:val="both"/>
        <w:rPr>
          <w:rFonts w:ascii="Times" w:hAnsi="Times" w:cs="Times New Roman"/>
          <w:sz w:val="22"/>
          <w:szCs w:val="22"/>
        </w:rPr>
      </w:pPr>
      <w:r w:rsidRPr="008255BE">
        <w:rPr>
          <w:rFonts w:ascii="Times" w:hAnsi="Times" w:cs="Times New Roman"/>
          <w:bCs/>
          <w:sz w:val="22"/>
          <w:szCs w:val="22"/>
        </w:rPr>
        <w:t xml:space="preserve">Montero, Catalina. (2009). </w:t>
      </w:r>
      <w:r w:rsidRPr="008255BE">
        <w:rPr>
          <w:rFonts w:ascii="Times" w:hAnsi="Times" w:cs="Times New Roman"/>
          <w:bCs/>
          <w:i/>
          <w:sz w:val="22"/>
          <w:szCs w:val="22"/>
        </w:rPr>
        <w:t>Estrategias para facilitar la inserción laboral a personas con discapacidad</w:t>
      </w:r>
      <w:r w:rsidRPr="008255BE">
        <w:rPr>
          <w:rFonts w:ascii="Times" w:hAnsi="Times" w:cs="Times New Roman"/>
          <w:bCs/>
          <w:sz w:val="22"/>
          <w:szCs w:val="22"/>
        </w:rPr>
        <w:t>. San José, Costa Rica: EUNED.</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r w:rsidRPr="008255BE">
        <w:rPr>
          <w:rFonts w:ascii="Times New Roman" w:hAnsi="Times New Roman" w:cs="Times New Roman"/>
          <w:sz w:val="22"/>
          <w:szCs w:val="22"/>
        </w:rPr>
        <w:t xml:space="preserve">Moreno, R. (2002) </w:t>
      </w:r>
      <w:r w:rsidRPr="008255BE">
        <w:rPr>
          <w:rFonts w:ascii="Times New Roman" w:hAnsi="Times New Roman" w:cs="Times New Roman"/>
          <w:i/>
          <w:sz w:val="22"/>
          <w:szCs w:val="22"/>
        </w:rPr>
        <w:t>Los derechos  laborales y los Tratados de Libre Comercio.</w:t>
      </w:r>
      <w:r w:rsidRPr="008255BE">
        <w:rPr>
          <w:rFonts w:ascii="Times New Roman" w:hAnsi="Times New Roman" w:cs="Times New Roman"/>
          <w:sz w:val="22"/>
          <w:szCs w:val="22"/>
        </w:rPr>
        <w:t xml:space="preserve"> San Salvador: Centro de Solidadridad/ AFL_CIO. </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r w:rsidRPr="008255BE">
        <w:rPr>
          <w:rFonts w:ascii="Times New Roman" w:hAnsi="Times New Roman" w:cs="Times New Roman"/>
          <w:sz w:val="22"/>
          <w:szCs w:val="22"/>
        </w:rPr>
        <w:t xml:space="preserve">Naranjo, A V. (2001)  </w:t>
      </w:r>
      <w:r w:rsidRPr="008255BE">
        <w:rPr>
          <w:rFonts w:ascii="Times New Roman" w:hAnsi="Times New Roman" w:cs="Times New Roman"/>
          <w:i/>
          <w:sz w:val="22"/>
          <w:szCs w:val="22"/>
        </w:rPr>
        <w:t>Apuntes sobre mercado laboral en Centroamérica.</w:t>
      </w:r>
      <w:r w:rsidRPr="008255BE">
        <w:rPr>
          <w:rFonts w:ascii="Times New Roman" w:hAnsi="Times New Roman" w:cs="Times New Roman"/>
          <w:b/>
          <w:sz w:val="22"/>
          <w:szCs w:val="22"/>
        </w:rPr>
        <w:t xml:space="preserve"> </w:t>
      </w:r>
      <w:r w:rsidRPr="008255BE">
        <w:rPr>
          <w:rFonts w:ascii="Times New Roman" w:hAnsi="Times New Roman" w:cs="Times New Roman"/>
          <w:sz w:val="22"/>
          <w:szCs w:val="22"/>
        </w:rPr>
        <w:t xml:space="preserve">San José: ASEPROLA.  </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r w:rsidRPr="008255BE">
        <w:rPr>
          <w:rFonts w:ascii="Times New Roman" w:hAnsi="Times New Roman" w:cs="Times New Roman"/>
          <w:sz w:val="22"/>
          <w:szCs w:val="22"/>
        </w:rPr>
        <w:t>Navarro Chacón G (2010) Instituciones político-económicas de Costa Rica. EUNED. Costa Rica</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r w:rsidRPr="008255BE">
        <w:rPr>
          <w:rFonts w:ascii="Times New Roman" w:hAnsi="Times New Roman" w:cs="Times New Roman"/>
          <w:sz w:val="22"/>
          <w:szCs w:val="22"/>
        </w:rPr>
        <w:t xml:space="preserve">Obando Montero J y Rojas Molina L (2007) </w:t>
      </w:r>
      <w:r w:rsidRPr="008255BE">
        <w:rPr>
          <w:rFonts w:ascii="Times New Roman" w:hAnsi="Times New Roman" w:cs="Times New Roman"/>
          <w:i/>
          <w:sz w:val="22"/>
          <w:szCs w:val="22"/>
        </w:rPr>
        <w:t>Mercado Laboral en Centroamérica y República Dominicana: grandes desafíos regionales.</w:t>
      </w:r>
      <w:r w:rsidRPr="008255BE">
        <w:rPr>
          <w:rFonts w:ascii="Times New Roman" w:hAnsi="Times New Roman" w:cs="Times New Roman"/>
          <w:sz w:val="22"/>
          <w:szCs w:val="22"/>
        </w:rPr>
        <w:t xml:space="preserve"> Organización Internacional del Trabajo. América Central.</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r w:rsidRPr="008255BE">
        <w:rPr>
          <w:rFonts w:ascii="Times New Roman" w:hAnsi="Times New Roman" w:cs="Times New Roman"/>
          <w:sz w:val="22"/>
          <w:szCs w:val="22"/>
        </w:rPr>
        <w:t>Organización Regional Interamericana de Trabajadores. (2002)</w:t>
      </w:r>
      <w:r w:rsidRPr="008255BE">
        <w:rPr>
          <w:rFonts w:ascii="Times New Roman" w:hAnsi="Times New Roman" w:cs="Times New Roman"/>
          <w:b/>
          <w:sz w:val="22"/>
          <w:szCs w:val="22"/>
        </w:rPr>
        <w:t xml:space="preserve"> </w:t>
      </w:r>
      <w:r w:rsidRPr="008255BE">
        <w:rPr>
          <w:rFonts w:ascii="Times New Roman" w:hAnsi="Times New Roman" w:cs="Times New Roman"/>
          <w:i/>
          <w:sz w:val="22"/>
          <w:szCs w:val="22"/>
        </w:rPr>
        <w:t>Mujer y Trabajo: Diagnóstico sociolaboral y sindical de América Latina y El Caribe.</w:t>
      </w:r>
      <w:r w:rsidRPr="008255BE">
        <w:rPr>
          <w:rFonts w:ascii="Times New Roman" w:hAnsi="Times New Roman" w:cs="Times New Roman"/>
          <w:b/>
          <w:sz w:val="22"/>
          <w:szCs w:val="22"/>
        </w:rPr>
        <w:t xml:space="preserve"> </w:t>
      </w:r>
      <w:r w:rsidRPr="008255BE">
        <w:rPr>
          <w:rFonts w:ascii="Times New Roman" w:hAnsi="Times New Roman" w:cs="Times New Roman"/>
          <w:sz w:val="22"/>
          <w:szCs w:val="22"/>
        </w:rPr>
        <w:t xml:space="preserve">San José: CIOSL. </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r w:rsidRPr="008255BE">
        <w:rPr>
          <w:rFonts w:ascii="Times New Roman" w:hAnsi="Times New Roman" w:cs="Times New Roman"/>
          <w:sz w:val="22"/>
          <w:szCs w:val="22"/>
        </w:rPr>
        <w:t>OIT. Oficina Internacional del Trabajo (2006) Promoviendo el trabajo decente en las Américas: agenda hemisférica 2006-2015. Lima Oficina Internacional del Trabajo.</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r w:rsidRPr="008255BE">
        <w:rPr>
          <w:rFonts w:ascii="Times New Roman" w:hAnsi="Times New Roman" w:cs="Times New Roman"/>
          <w:sz w:val="22"/>
          <w:szCs w:val="22"/>
        </w:rPr>
        <w:t>OIT (2010) Trabajo decente y juventud en América Latina 2010. Lima: OIT. Proyecto de promoción del empleo juvenil en América Latina.</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r w:rsidRPr="008255BE">
        <w:rPr>
          <w:rFonts w:ascii="Times New Roman" w:hAnsi="Times New Roman" w:cs="Times New Roman"/>
          <w:sz w:val="22"/>
          <w:szCs w:val="22"/>
        </w:rPr>
        <w:t>OIT (2008) Mercado de trabajo en Costa Rica 2008. Ministerio de Trabajo y Seguridad Social. Observatorio del Mercado Laboral. San José.</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r w:rsidRPr="008255BE">
        <w:rPr>
          <w:rFonts w:ascii="Times New Roman" w:hAnsi="Times New Roman" w:cs="Times New Roman"/>
          <w:sz w:val="22"/>
          <w:szCs w:val="22"/>
        </w:rPr>
        <w:t xml:space="preserve">Pérez, JP. (1998) </w:t>
      </w:r>
      <w:r w:rsidRPr="008255BE">
        <w:rPr>
          <w:rFonts w:ascii="Times New Roman" w:hAnsi="Times New Roman" w:cs="Times New Roman"/>
          <w:i/>
          <w:sz w:val="22"/>
          <w:szCs w:val="22"/>
        </w:rPr>
        <w:t>Ciudadanía Social y Derechos Laborales en Centroamérica.</w:t>
      </w:r>
      <w:r w:rsidRPr="008255BE">
        <w:rPr>
          <w:rFonts w:ascii="Times New Roman" w:hAnsi="Times New Roman" w:cs="Times New Roman"/>
          <w:b/>
          <w:sz w:val="22"/>
          <w:szCs w:val="22"/>
        </w:rPr>
        <w:t xml:space="preserve"> </w:t>
      </w:r>
      <w:r w:rsidRPr="008255BE">
        <w:rPr>
          <w:rFonts w:ascii="Times New Roman" w:hAnsi="Times New Roman" w:cs="Times New Roman"/>
          <w:sz w:val="22"/>
          <w:szCs w:val="22"/>
        </w:rPr>
        <w:t>Cuaderno de Ciencias Sociales 108. San José: Facultad Latinoamericana de Ciencias Sociales (FLACSO).</w:t>
      </w:r>
    </w:p>
    <w:p w:rsidR="004D17CB" w:rsidRPr="008255BE"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sz w:val="22"/>
          <w:szCs w:val="22"/>
        </w:rPr>
      </w:pPr>
    </w:p>
    <w:p w:rsidR="004D17CB"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i/>
          <w:sz w:val="22"/>
          <w:szCs w:val="22"/>
        </w:rPr>
      </w:pPr>
      <w:r w:rsidRPr="008255BE">
        <w:rPr>
          <w:rFonts w:ascii="Times New Roman" w:hAnsi="Times New Roman" w:cs="Times New Roman"/>
          <w:sz w:val="22"/>
          <w:szCs w:val="22"/>
        </w:rPr>
        <w:t xml:space="preserve">Sánchez, J. Perspectivas de intervención del Trabajo Social en el área de la salud ocupacional.  </w:t>
      </w:r>
      <w:r w:rsidRPr="008255BE">
        <w:rPr>
          <w:rFonts w:ascii="Times New Roman" w:hAnsi="Times New Roman" w:cs="Times New Roman"/>
          <w:i/>
          <w:sz w:val="22"/>
          <w:szCs w:val="22"/>
        </w:rPr>
        <w:t>Revista colombiana de Trabajo Social.</w:t>
      </w:r>
    </w:p>
    <w:p w:rsidR="004D17CB"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i/>
          <w:sz w:val="22"/>
          <w:szCs w:val="22"/>
        </w:rPr>
      </w:pPr>
    </w:p>
    <w:p w:rsidR="004D17CB" w:rsidRDefault="004D17CB" w:rsidP="004D17CB">
      <w:pPr>
        <w:pStyle w:val="Sangradetextonormal"/>
        <w:tabs>
          <w:tab w:val="clear" w:pos="8400"/>
          <w:tab w:val="clear" w:pos="8640"/>
          <w:tab w:val="left" w:pos="9000"/>
          <w:tab w:val="left" w:pos="9120"/>
        </w:tabs>
        <w:ind w:left="0"/>
        <w:jc w:val="both"/>
        <w:rPr>
          <w:rFonts w:ascii="Times New Roman" w:hAnsi="Times New Roman" w:cs="Times New Roman"/>
          <w:i/>
          <w:sz w:val="22"/>
          <w:szCs w:val="22"/>
        </w:rPr>
      </w:pPr>
    </w:p>
    <w:p w:rsidR="004D17CB" w:rsidRPr="00892DD0" w:rsidRDefault="004D17CB" w:rsidP="004D17CB">
      <w:pPr>
        <w:pStyle w:val="Sangradetextonormal"/>
        <w:tabs>
          <w:tab w:val="clear" w:pos="8400"/>
          <w:tab w:val="clear" w:pos="8640"/>
          <w:tab w:val="left" w:pos="9000"/>
          <w:tab w:val="left" w:pos="9120"/>
        </w:tabs>
        <w:ind w:left="0"/>
        <w:jc w:val="both"/>
        <w:rPr>
          <w:sz w:val="22"/>
          <w:szCs w:val="22"/>
        </w:rPr>
      </w:pPr>
      <w:r>
        <w:rPr>
          <w:rFonts w:ascii="Times New Roman" w:hAnsi="Times New Roman" w:cs="Times New Roman"/>
          <w:i/>
          <w:sz w:val="22"/>
          <w:szCs w:val="22"/>
        </w:rPr>
        <w:t>Nota: La docente responsable puede incluir u omitir alguna bibliografía.</w:t>
      </w:r>
    </w:p>
    <w:p w:rsidR="00BB3081" w:rsidRPr="00892DD0" w:rsidRDefault="00BB3081" w:rsidP="008E1785">
      <w:pPr>
        <w:pStyle w:val="Sangradetextonormal"/>
        <w:tabs>
          <w:tab w:val="clear" w:pos="8400"/>
          <w:tab w:val="clear" w:pos="8640"/>
          <w:tab w:val="left" w:pos="9000"/>
          <w:tab w:val="left" w:pos="9120"/>
        </w:tabs>
        <w:ind w:left="0"/>
        <w:jc w:val="both"/>
        <w:rPr>
          <w:sz w:val="22"/>
          <w:szCs w:val="22"/>
        </w:rPr>
      </w:pPr>
    </w:p>
    <w:sectPr w:rsidR="00BB3081" w:rsidRPr="00892DD0" w:rsidSect="00284E38">
      <w:headerReference w:type="even" r:id="rId10"/>
      <w:headerReference w:type="default" r:id="rId11"/>
      <w:footerReference w:type="default" r:id="rId12"/>
      <w:footerReference w:type="first" r:id="rId13"/>
      <w:pgSz w:w="11906" w:h="16838"/>
      <w:pgMar w:top="719" w:right="1134" w:bottom="899"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EEA" w:rsidRDefault="00093EEA">
      <w:r>
        <w:separator/>
      </w:r>
    </w:p>
  </w:endnote>
  <w:endnote w:type="continuationSeparator" w:id="0">
    <w:p w:rsidR="00093EEA" w:rsidRDefault="00093E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56" w:rsidRDefault="001E15C0">
    <w:pPr>
      <w:pStyle w:val="Piedepgina"/>
      <w:jc w:val="right"/>
    </w:pPr>
    <w:r>
      <w:fldChar w:fldCharType="begin"/>
    </w:r>
    <w:r w:rsidR="001542BB">
      <w:instrText xml:space="preserve"> PAGE   \* MERGEFORMAT </w:instrText>
    </w:r>
    <w:r>
      <w:fldChar w:fldCharType="separate"/>
    </w:r>
    <w:r w:rsidR="00126A26">
      <w:rPr>
        <w:noProof/>
      </w:rPr>
      <w:t>10</w:t>
    </w:r>
    <w:r>
      <w:rPr>
        <w:noProof/>
      </w:rPr>
      <w:fldChar w:fldCharType="end"/>
    </w:r>
  </w:p>
  <w:p w:rsidR="00224756" w:rsidRDefault="0022475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56" w:rsidRDefault="001E15C0">
    <w:pPr>
      <w:pStyle w:val="Piedepgina"/>
      <w:jc w:val="right"/>
    </w:pPr>
    <w:r>
      <w:fldChar w:fldCharType="begin"/>
    </w:r>
    <w:r w:rsidR="001542BB">
      <w:instrText xml:space="preserve"> PAGE   \* MERGEFORMAT </w:instrText>
    </w:r>
    <w:r>
      <w:fldChar w:fldCharType="separate"/>
    </w:r>
    <w:r w:rsidR="00126A26">
      <w:rPr>
        <w:noProof/>
      </w:rPr>
      <w:t>1</w:t>
    </w:r>
    <w:r>
      <w:rPr>
        <w:noProof/>
      </w:rPr>
      <w:fldChar w:fldCharType="end"/>
    </w:r>
  </w:p>
  <w:p w:rsidR="00224756" w:rsidRDefault="0022475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EEA" w:rsidRDefault="00093EEA">
      <w:r>
        <w:separator/>
      </w:r>
    </w:p>
  </w:footnote>
  <w:footnote w:type="continuationSeparator" w:id="0">
    <w:p w:rsidR="00093EEA" w:rsidRDefault="00093E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56" w:rsidRDefault="001E15C0">
    <w:pPr>
      <w:pStyle w:val="Encabezado"/>
      <w:framePr w:wrap="around" w:vAnchor="text" w:hAnchor="margin" w:xAlign="right" w:y="1"/>
      <w:rPr>
        <w:rStyle w:val="Nmerodepgina"/>
      </w:rPr>
    </w:pPr>
    <w:r>
      <w:rPr>
        <w:rStyle w:val="Nmerodepgina"/>
      </w:rPr>
      <w:fldChar w:fldCharType="begin"/>
    </w:r>
    <w:r w:rsidR="00224756">
      <w:rPr>
        <w:rStyle w:val="Nmerodepgina"/>
      </w:rPr>
      <w:instrText xml:space="preserve">PAGE  </w:instrText>
    </w:r>
    <w:r>
      <w:rPr>
        <w:rStyle w:val="Nmerodepgina"/>
      </w:rPr>
      <w:fldChar w:fldCharType="end"/>
    </w:r>
  </w:p>
  <w:p w:rsidR="00224756" w:rsidRDefault="00224756">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56" w:rsidRDefault="00224756">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B417240"/>
    <w:multiLevelType w:val="hybridMultilevel"/>
    <w:tmpl w:val="812ACFFE"/>
    <w:lvl w:ilvl="0" w:tplc="E446E26E">
      <w:start w:val="4"/>
      <w:numFmt w:val="bullet"/>
      <w:lvlText w:val=""/>
      <w:lvlJc w:val="left"/>
      <w:pPr>
        <w:tabs>
          <w:tab w:val="num" w:pos="1080"/>
        </w:tabs>
        <w:ind w:left="1080" w:hanging="360"/>
      </w:pPr>
      <w:rPr>
        <w:rFonts w:ascii="Symbol" w:hAnsi="Symbol" w:hint="default"/>
        <w:b/>
        <w:i w:val="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nsid w:val="0BFD0AA4"/>
    <w:multiLevelType w:val="hybridMultilevel"/>
    <w:tmpl w:val="CA8CFB0E"/>
    <w:lvl w:ilvl="0" w:tplc="E446E26E">
      <w:start w:val="4"/>
      <w:numFmt w:val="bullet"/>
      <w:lvlText w:val=""/>
      <w:lvlJc w:val="left"/>
      <w:pPr>
        <w:tabs>
          <w:tab w:val="num" w:pos="1080"/>
        </w:tabs>
        <w:ind w:left="1080" w:hanging="360"/>
      </w:pPr>
      <w:rPr>
        <w:rFonts w:ascii="Symbol" w:hAnsi="Symbol" w:hint="default"/>
        <w:b/>
        <w:i w:val="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197E3A4D"/>
    <w:multiLevelType w:val="hybridMultilevel"/>
    <w:tmpl w:val="AFA25C96"/>
    <w:lvl w:ilvl="0" w:tplc="E446E26E">
      <w:start w:val="4"/>
      <w:numFmt w:val="bullet"/>
      <w:lvlText w:val=""/>
      <w:lvlJc w:val="left"/>
      <w:pPr>
        <w:tabs>
          <w:tab w:val="num" w:pos="1080"/>
        </w:tabs>
        <w:ind w:left="1080" w:hanging="360"/>
      </w:pPr>
      <w:rPr>
        <w:rFonts w:ascii="Symbol" w:hAnsi="Symbol" w:hint="default"/>
        <w:b/>
        <w:i w:val="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nsid w:val="27A75A1E"/>
    <w:multiLevelType w:val="hybridMultilevel"/>
    <w:tmpl w:val="6654094E"/>
    <w:lvl w:ilvl="0" w:tplc="C9043CA8">
      <w:start w:val="1"/>
      <w:numFmt w:val="lowerLetter"/>
      <w:lvlText w:val="%1)"/>
      <w:lvlJc w:val="left"/>
      <w:pPr>
        <w:tabs>
          <w:tab w:val="num" w:pos="1068"/>
        </w:tabs>
        <w:ind w:left="106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nsid w:val="2EDE34B4"/>
    <w:multiLevelType w:val="hybridMultilevel"/>
    <w:tmpl w:val="3C90ECF8"/>
    <w:lvl w:ilvl="0" w:tplc="0076255A">
      <w:start w:val="1"/>
      <w:numFmt w:val="lowerLetter"/>
      <w:lvlText w:val="%1)"/>
      <w:lvlJc w:val="left"/>
      <w:pPr>
        <w:tabs>
          <w:tab w:val="num" w:pos="1068"/>
        </w:tabs>
        <w:ind w:left="106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307F373C"/>
    <w:multiLevelType w:val="hybridMultilevel"/>
    <w:tmpl w:val="601EC3B4"/>
    <w:lvl w:ilvl="0" w:tplc="E446E26E">
      <w:start w:val="4"/>
      <w:numFmt w:val="bullet"/>
      <w:lvlText w:val=""/>
      <w:lvlJc w:val="left"/>
      <w:pPr>
        <w:tabs>
          <w:tab w:val="num" w:pos="1080"/>
        </w:tabs>
        <w:ind w:left="1080" w:hanging="360"/>
      </w:pPr>
      <w:rPr>
        <w:rFonts w:ascii="Symbol" w:hAnsi="Symbol" w:hint="default"/>
        <w:b/>
        <w:i w:val="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nsid w:val="33603681"/>
    <w:multiLevelType w:val="hybridMultilevel"/>
    <w:tmpl w:val="60E0059C"/>
    <w:lvl w:ilvl="0" w:tplc="E446E26E">
      <w:start w:val="4"/>
      <w:numFmt w:val="bullet"/>
      <w:lvlText w:val=""/>
      <w:lvlJc w:val="left"/>
      <w:pPr>
        <w:tabs>
          <w:tab w:val="num" w:pos="1080"/>
        </w:tabs>
        <w:ind w:left="1080" w:hanging="360"/>
      </w:pPr>
      <w:rPr>
        <w:rFonts w:ascii="Symbol" w:hAnsi="Symbol" w:hint="default"/>
        <w:b/>
        <w:i w:val="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nsid w:val="3B350EE8"/>
    <w:multiLevelType w:val="hybridMultilevel"/>
    <w:tmpl w:val="71762FC2"/>
    <w:lvl w:ilvl="0" w:tplc="A4D04384">
      <w:start w:val="1"/>
      <w:numFmt w:val="lowerLetter"/>
      <w:lvlText w:val="%1)"/>
      <w:lvlJc w:val="left"/>
      <w:pPr>
        <w:tabs>
          <w:tab w:val="num" w:pos="1068"/>
        </w:tabs>
        <w:ind w:left="106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nsid w:val="3C9F6583"/>
    <w:multiLevelType w:val="hybridMultilevel"/>
    <w:tmpl w:val="F8CAEFEC"/>
    <w:lvl w:ilvl="0" w:tplc="5E7C187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1A47926"/>
    <w:multiLevelType w:val="hybridMultilevel"/>
    <w:tmpl w:val="D3B0A99C"/>
    <w:lvl w:ilvl="0" w:tplc="E446E26E">
      <w:start w:val="4"/>
      <w:numFmt w:val="bullet"/>
      <w:lvlText w:val=""/>
      <w:lvlJc w:val="left"/>
      <w:pPr>
        <w:tabs>
          <w:tab w:val="num" w:pos="1080"/>
        </w:tabs>
        <w:ind w:left="1080" w:hanging="360"/>
      </w:pPr>
      <w:rPr>
        <w:rFonts w:ascii="Symbol" w:hAnsi="Symbol" w:hint="default"/>
        <w:b/>
        <w:i w:val="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nsid w:val="41EF34E9"/>
    <w:multiLevelType w:val="hybridMultilevel"/>
    <w:tmpl w:val="3D6231DC"/>
    <w:lvl w:ilvl="0" w:tplc="E446E26E">
      <w:start w:val="4"/>
      <w:numFmt w:val="bullet"/>
      <w:lvlText w:val=""/>
      <w:lvlJc w:val="left"/>
      <w:pPr>
        <w:tabs>
          <w:tab w:val="num" w:pos="1080"/>
        </w:tabs>
        <w:ind w:left="1080" w:hanging="360"/>
      </w:pPr>
      <w:rPr>
        <w:rFonts w:ascii="Symbol" w:hAnsi="Symbol" w:hint="default"/>
        <w:b/>
        <w:i w:val="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nsid w:val="44512484"/>
    <w:multiLevelType w:val="hybridMultilevel"/>
    <w:tmpl w:val="48FA3052"/>
    <w:lvl w:ilvl="0" w:tplc="E446E26E">
      <w:start w:val="4"/>
      <w:numFmt w:val="bullet"/>
      <w:lvlText w:val=""/>
      <w:lvlJc w:val="left"/>
      <w:pPr>
        <w:tabs>
          <w:tab w:val="num" w:pos="1080"/>
        </w:tabs>
        <w:ind w:left="1080" w:hanging="360"/>
      </w:pPr>
      <w:rPr>
        <w:rFonts w:ascii="Symbol" w:hAnsi="Symbol" w:hint="default"/>
        <w:b/>
        <w:i w:val="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nsid w:val="47D4470A"/>
    <w:multiLevelType w:val="hybridMultilevel"/>
    <w:tmpl w:val="1764CAD0"/>
    <w:lvl w:ilvl="0" w:tplc="E446E26E">
      <w:start w:val="4"/>
      <w:numFmt w:val="bullet"/>
      <w:lvlText w:val=""/>
      <w:lvlJc w:val="left"/>
      <w:pPr>
        <w:tabs>
          <w:tab w:val="num" w:pos="1080"/>
        </w:tabs>
        <w:ind w:left="1080" w:hanging="360"/>
      </w:pPr>
      <w:rPr>
        <w:rFonts w:ascii="Symbol" w:hAnsi="Symbol" w:hint="default"/>
        <w:b/>
        <w:i w:val="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nsid w:val="534F4867"/>
    <w:multiLevelType w:val="hybridMultilevel"/>
    <w:tmpl w:val="A80E9F00"/>
    <w:lvl w:ilvl="0" w:tplc="E446E26E">
      <w:start w:val="4"/>
      <w:numFmt w:val="bullet"/>
      <w:lvlText w:val=""/>
      <w:lvlJc w:val="left"/>
      <w:pPr>
        <w:tabs>
          <w:tab w:val="num" w:pos="1080"/>
        </w:tabs>
        <w:ind w:left="1080" w:hanging="360"/>
      </w:pPr>
      <w:rPr>
        <w:rFonts w:ascii="Symbol" w:hAnsi="Symbol" w:hint="default"/>
        <w:b/>
        <w:i w:val="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nsid w:val="544B06D1"/>
    <w:multiLevelType w:val="hybridMultilevel"/>
    <w:tmpl w:val="1AC66AB6"/>
    <w:lvl w:ilvl="0" w:tplc="42460A30">
      <w:start w:val="1"/>
      <w:numFmt w:val="lowerLetter"/>
      <w:lvlText w:val="%1)"/>
      <w:lvlJc w:val="left"/>
      <w:pPr>
        <w:tabs>
          <w:tab w:val="num" w:pos="1068"/>
        </w:tabs>
        <w:ind w:left="106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68694F86"/>
    <w:multiLevelType w:val="hybridMultilevel"/>
    <w:tmpl w:val="1DE648A2"/>
    <w:lvl w:ilvl="0" w:tplc="E446E26E">
      <w:start w:val="4"/>
      <w:numFmt w:val="bullet"/>
      <w:lvlText w:val=""/>
      <w:lvlJc w:val="left"/>
      <w:pPr>
        <w:tabs>
          <w:tab w:val="num" w:pos="1080"/>
        </w:tabs>
        <w:ind w:left="1080" w:hanging="360"/>
      </w:pPr>
      <w:rPr>
        <w:rFonts w:ascii="Symbol" w:hAnsi="Symbol" w:hint="default"/>
        <w:b/>
        <w:i w:val="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nsid w:val="6964792F"/>
    <w:multiLevelType w:val="hybridMultilevel"/>
    <w:tmpl w:val="6DD4F2B0"/>
    <w:lvl w:ilvl="0" w:tplc="E446E26E">
      <w:start w:val="4"/>
      <w:numFmt w:val="bullet"/>
      <w:lvlText w:val=""/>
      <w:lvlJc w:val="left"/>
      <w:pPr>
        <w:tabs>
          <w:tab w:val="num" w:pos="1080"/>
        </w:tabs>
        <w:ind w:left="1080" w:hanging="360"/>
      </w:pPr>
      <w:rPr>
        <w:rFonts w:ascii="Symbol" w:hAnsi="Symbol" w:hint="default"/>
        <w:b/>
        <w:i w:val="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8">
    <w:nsid w:val="6E324730"/>
    <w:multiLevelType w:val="hybridMultilevel"/>
    <w:tmpl w:val="9C62FA6A"/>
    <w:lvl w:ilvl="0" w:tplc="E446E26E">
      <w:start w:val="4"/>
      <w:numFmt w:val="bullet"/>
      <w:lvlText w:val=""/>
      <w:lvlJc w:val="left"/>
      <w:pPr>
        <w:tabs>
          <w:tab w:val="num" w:pos="1080"/>
        </w:tabs>
        <w:ind w:left="1080" w:hanging="360"/>
      </w:pPr>
      <w:rPr>
        <w:rFonts w:ascii="Symbol" w:hAnsi="Symbol" w:hint="default"/>
        <w:b/>
        <w:i w:val="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9">
    <w:nsid w:val="79661376"/>
    <w:multiLevelType w:val="hybridMultilevel"/>
    <w:tmpl w:val="9FB8F1BE"/>
    <w:lvl w:ilvl="0" w:tplc="E446E26E">
      <w:start w:val="4"/>
      <w:numFmt w:val="bullet"/>
      <w:lvlText w:val=""/>
      <w:lvlJc w:val="left"/>
      <w:pPr>
        <w:tabs>
          <w:tab w:val="num" w:pos="1080"/>
        </w:tabs>
        <w:ind w:left="1080" w:hanging="360"/>
      </w:pPr>
      <w:rPr>
        <w:rFonts w:ascii="Symbol" w:hAnsi="Symbol" w:hint="default"/>
        <w:b/>
        <w:i w:val="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0">
    <w:nsid w:val="7AA13D5B"/>
    <w:multiLevelType w:val="hybridMultilevel"/>
    <w:tmpl w:val="24BCBA2C"/>
    <w:lvl w:ilvl="0" w:tplc="E446E26E">
      <w:start w:val="4"/>
      <w:numFmt w:val="bullet"/>
      <w:lvlText w:val=""/>
      <w:lvlJc w:val="left"/>
      <w:pPr>
        <w:tabs>
          <w:tab w:val="num" w:pos="1080"/>
        </w:tabs>
        <w:ind w:left="1080" w:hanging="360"/>
      </w:pPr>
      <w:rPr>
        <w:rFonts w:ascii="Symbol" w:hAnsi="Symbol" w:hint="default"/>
        <w:b/>
        <w:i w:val="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1"/>
    <w:footnote w:id="0"/>
  </w:footnotePr>
  <w:endnotePr>
    <w:endnote w:id="-1"/>
    <w:endnote w:id="0"/>
  </w:endnotePr>
  <w:compat/>
  <w:rsids>
    <w:rsidRoot w:val="006E3718"/>
    <w:rsid w:val="00006F10"/>
    <w:rsid w:val="00007E12"/>
    <w:rsid w:val="00015ADA"/>
    <w:rsid w:val="000208DB"/>
    <w:rsid w:val="000241DC"/>
    <w:rsid w:val="00024D87"/>
    <w:rsid w:val="000254F3"/>
    <w:rsid w:val="00025E99"/>
    <w:rsid w:val="000320CE"/>
    <w:rsid w:val="00032FAA"/>
    <w:rsid w:val="000557FB"/>
    <w:rsid w:val="00061E9C"/>
    <w:rsid w:val="00065B96"/>
    <w:rsid w:val="00070BCB"/>
    <w:rsid w:val="00070E66"/>
    <w:rsid w:val="00093EEA"/>
    <w:rsid w:val="00096791"/>
    <w:rsid w:val="000E6470"/>
    <w:rsid w:val="000F274C"/>
    <w:rsid w:val="000F3DC9"/>
    <w:rsid w:val="001239E4"/>
    <w:rsid w:val="00126A26"/>
    <w:rsid w:val="0012779C"/>
    <w:rsid w:val="001348CD"/>
    <w:rsid w:val="00142059"/>
    <w:rsid w:val="001472E9"/>
    <w:rsid w:val="00153779"/>
    <w:rsid w:val="00154264"/>
    <w:rsid w:val="001542BB"/>
    <w:rsid w:val="00156141"/>
    <w:rsid w:val="00157458"/>
    <w:rsid w:val="001606B9"/>
    <w:rsid w:val="001623EF"/>
    <w:rsid w:val="00191962"/>
    <w:rsid w:val="00192704"/>
    <w:rsid w:val="001B4A71"/>
    <w:rsid w:val="001B5B67"/>
    <w:rsid w:val="001C1E56"/>
    <w:rsid w:val="001C2F25"/>
    <w:rsid w:val="001C7F1B"/>
    <w:rsid w:val="001D6E51"/>
    <w:rsid w:val="001E15C0"/>
    <w:rsid w:val="001E2EDC"/>
    <w:rsid w:val="001E440A"/>
    <w:rsid w:val="001F0196"/>
    <w:rsid w:val="0020052C"/>
    <w:rsid w:val="00200ED7"/>
    <w:rsid w:val="002208DF"/>
    <w:rsid w:val="0022406D"/>
    <w:rsid w:val="00224756"/>
    <w:rsid w:val="00230C69"/>
    <w:rsid w:val="00235640"/>
    <w:rsid w:val="002423D2"/>
    <w:rsid w:val="00250B3B"/>
    <w:rsid w:val="00263E85"/>
    <w:rsid w:val="00266CC6"/>
    <w:rsid w:val="00272B6F"/>
    <w:rsid w:val="0027304A"/>
    <w:rsid w:val="002826CC"/>
    <w:rsid w:val="00284E38"/>
    <w:rsid w:val="002A11AD"/>
    <w:rsid w:val="002A77FC"/>
    <w:rsid w:val="002A7BF6"/>
    <w:rsid w:val="002D2A18"/>
    <w:rsid w:val="002D4D7C"/>
    <w:rsid w:val="002E4FF2"/>
    <w:rsid w:val="0030526E"/>
    <w:rsid w:val="00306B37"/>
    <w:rsid w:val="0031361A"/>
    <w:rsid w:val="003241BA"/>
    <w:rsid w:val="003404FB"/>
    <w:rsid w:val="00344E6D"/>
    <w:rsid w:val="003514AB"/>
    <w:rsid w:val="003640DA"/>
    <w:rsid w:val="003722CB"/>
    <w:rsid w:val="00393D22"/>
    <w:rsid w:val="003C3B99"/>
    <w:rsid w:val="003D56B9"/>
    <w:rsid w:val="003E1B11"/>
    <w:rsid w:val="003E4652"/>
    <w:rsid w:val="003E7A8F"/>
    <w:rsid w:val="003F16B4"/>
    <w:rsid w:val="004009AE"/>
    <w:rsid w:val="00401E6A"/>
    <w:rsid w:val="004109EA"/>
    <w:rsid w:val="00417517"/>
    <w:rsid w:val="00435E6F"/>
    <w:rsid w:val="00436711"/>
    <w:rsid w:val="004434E7"/>
    <w:rsid w:val="004448DB"/>
    <w:rsid w:val="00462091"/>
    <w:rsid w:val="00482569"/>
    <w:rsid w:val="00485F29"/>
    <w:rsid w:val="004979AC"/>
    <w:rsid w:val="004A0CDE"/>
    <w:rsid w:val="004A59BF"/>
    <w:rsid w:val="004A6F1C"/>
    <w:rsid w:val="004B3B2B"/>
    <w:rsid w:val="004B3D27"/>
    <w:rsid w:val="004B4E50"/>
    <w:rsid w:val="004B7471"/>
    <w:rsid w:val="004C0695"/>
    <w:rsid w:val="004C0E87"/>
    <w:rsid w:val="004C24D8"/>
    <w:rsid w:val="004C795F"/>
    <w:rsid w:val="004D17CB"/>
    <w:rsid w:val="004D480E"/>
    <w:rsid w:val="004D68AC"/>
    <w:rsid w:val="004D6F1F"/>
    <w:rsid w:val="004E0440"/>
    <w:rsid w:val="004F435D"/>
    <w:rsid w:val="00543BA5"/>
    <w:rsid w:val="005457E1"/>
    <w:rsid w:val="0055355B"/>
    <w:rsid w:val="00553D01"/>
    <w:rsid w:val="00562F90"/>
    <w:rsid w:val="00595A6F"/>
    <w:rsid w:val="005B1810"/>
    <w:rsid w:val="005B4057"/>
    <w:rsid w:val="005B564F"/>
    <w:rsid w:val="005E0497"/>
    <w:rsid w:val="005F5CB8"/>
    <w:rsid w:val="00604913"/>
    <w:rsid w:val="006149AA"/>
    <w:rsid w:val="0061678B"/>
    <w:rsid w:val="00627D28"/>
    <w:rsid w:val="00634EE6"/>
    <w:rsid w:val="00636D85"/>
    <w:rsid w:val="00640339"/>
    <w:rsid w:val="0065188C"/>
    <w:rsid w:val="006625B7"/>
    <w:rsid w:val="006634A0"/>
    <w:rsid w:val="006656FC"/>
    <w:rsid w:val="006671A9"/>
    <w:rsid w:val="00691284"/>
    <w:rsid w:val="006A655B"/>
    <w:rsid w:val="006C1662"/>
    <w:rsid w:val="006E1A54"/>
    <w:rsid w:val="006E3718"/>
    <w:rsid w:val="006F58A3"/>
    <w:rsid w:val="00704F48"/>
    <w:rsid w:val="00713379"/>
    <w:rsid w:val="00715F1F"/>
    <w:rsid w:val="007167B6"/>
    <w:rsid w:val="007318CF"/>
    <w:rsid w:val="00733BDC"/>
    <w:rsid w:val="0073712A"/>
    <w:rsid w:val="00777B5A"/>
    <w:rsid w:val="00783D1D"/>
    <w:rsid w:val="0078761A"/>
    <w:rsid w:val="00790FBE"/>
    <w:rsid w:val="0079243D"/>
    <w:rsid w:val="007979FF"/>
    <w:rsid w:val="007B3B5C"/>
    <w:rsid w:val="007B3E9F"/>
    <w:rsid w:val="007B4D2D"/>
    <w:rsid w:val="007C071B"/>
    <w:rsid w:val="007D1E5C"/>
    <w:rsid w:val="007E31FA"/>
    <w:rsid w:val="007E6BDB"/>
    <w:rsid w:val="007F6F4C"/>
    <w:rsid w:val="0081131E"/>
    <w:rsid w:val="00812A75"/>
    <w:rsid w:val="00814FA5"/>
    <w:rsid w:val="0082318D"/>
    <w:rsid w:val="008255BE"/>
    <w:rsid w:val="008325DB"/>
    <w:rsid w:val="00841B20"/>
    <w:rsid w:val="0084244C"/>
    <w:rsid w:val="00845B79"/>
    <w:rsid w:val="00846A0E"/>
    <w:rsid w:val="008555AA"/>
    <w:rsid w:val="00857CA7"/>
    <w:rsid w:val="00892DD0"/>
    <w:rsid w:val="008A1B80"/>
    <w:rsid w:val="008A3573"/>
    <w:rsid w:val="008C575F"/>
    <w:rsid w:val="008E1785"/>
    <w:rsid w:val="008E3FB2"/>
    <w:rsid w:val="00907D6A"/>
    <w:rsid w:val="00912C35"/>
    <w:rsid w:val="00917A9B"/>
    <w:rsid w:val="0092293B"/>
    <w:rsid w:val="00923876"/>
    <w:rsid w:val="009429C6"/>
    <w:rsid w:val="009443CB"/>
    <w:rsid w:val="00946D0E"/>
    <w:rsid w:val="00951F07"/>
    <w:rsid w:val="00960C56"/>
    <w:rsid w:val="00962195"/>
    <w:rsid w:val="009808E7"/>
    <w:rsid w:val="00981BD2"/>
    <w:rsid w:val="00982E10"/>
    <w:rsid w:val="00983D3A"/>
    <w:rsid w:val="009A0520"/>
    <w:rsid w:val="009A0A3F"/>
    <w:rsid w:val="009B054C"/>
    <w:rsid w:val="009B5452"/>
    <w:rsid w:val="009B7279"/>
    <w:rsid w:val="009B73D3"/>
    <w:rsid w:val="009E7B2C"/>
    <w:rsid w:val="009E7F90"/>
    <w:rsid w:val="00A063C1"/>
    <w:rsid w:val="00A25FD0"/>
    <w:rsid w:val="00A31F04"/>
    <w:rsid w:val="00A60637"/>
    <w:rsid w:val="00A66A0A"/>
    <w:rsid w:val="00A71C49"/>
    <w:rsid w:val="00AA7ADB"/>
    <w:rsid w:val="00AC1B5A"/>
    <w:rsid w:val="00AC2AC2"/>
    <w:rsid w:val="00AD1B4E"/>
    <w:rsid w:val="00AE5242"/>
    <w:rsid w:val="00B01C06"/>
    <w:rsid w:val="00B22E53"/>
    <w:rsid w:val="00B32656"/>
    <w:rsid w:val="00B36B51"/>
    <w:rsid w:val="00B42BE1"/>
    <w:rsid w:val="00B46A34"/>
    <w:rsid w:val="00B473FF"/>
    <w:rsid w:val="00B52103"/>
    <w:rsid w:val="00B6151B"/>
    <w:rsid w:val="00B61771"/>
    <w:rsid w:val="00B66247"/>
    <w:rsid w:val="00B664F6"/>
    <w:rsid w:val="00B7599E"/>
    <w:rsid w:val="00B95B54"/>
    <w:rsid w:val="00BB3081"/>
    <w:rsid w:val="00BB5DAD"/>
    <w:rsid w:val="00BC02B3"/>
    <w:rsid w:val="00BC5716"/>
    <w:rsid w:val="00BD6877"/>
    <w:rsid w:val="00BD6F72"/>
    <w:rsid w:val="00BD7615"/>
    <w:rsid w:val="00BF6A47"/>
    <w:rsid w:val="00C02D16"/>
    <w:rsid w:val="00C06B83"/>
    <w:rsid w:val="00C10A20"/>
    <w:rsid w:val="00C1191A"/>
    <w:rsid w:val="00C24CF9"/>
    <w:rsid w:val="00C27524"/>
    <w:rsid w:val="00C2799A"/>
    <w:rsid w:val="00C328D8"/>
    <w:rsid w:val="00C61BE5"/>
    <w:rsid w:val="00C668C7"/>
    <w:rsid w:val="00C705E4"/>
    <w:rsid w:val="00C77225"/>
    <w:rsid w:val="00C8104C"/>
    <w:rsid w:val="00CA13CB"/>
    <w:rsid w:val="00CA5059"/>
    <w:rsid w:val="00CA68EF"/>
    <w:rsid w:val="00CB0901"/>
    <w:rsid w:val="00CB2D07"/>
    <w:rsid w:val="00CB3C57"/>
    <w:rsid w:val="00CB3E5E"/>
    <w:rsid w:val="00CC088C"/>
    <w:rsid w:val="00CC1155"/>
    <w:rsid w:val="00CC6FFF"/>
    <w:rsid w:val="00CD0490"/>
    <w:rsid w:val="00CD557C"/>
    <w:rsid w:val="00CE68A9"/>
    <w:rsid w:val="00CF08D5"/>
    <w:rsid w:val="00CF09FC"/>
    <w:rsid w:val="00CF4842"/>
    <w:rsid w:val="00CF5C33"/>
    <w:rsid w:val="00D05F8B"/>
    <w:rsid w:val="00D06A93"/>
    <w:rsid w:val="00D12DDE"/>
    <w:rsid w:val="00D20418"/>
    <w:rsid w:val="00D42D12"/>
    <w:rsid w:val="00D45362"/>
    <w:rsid w:val="00D5285D"/>
    <w:rsid w:val="00D537D6"/>
    <w:rsid w:val="00D62D06"/>
    <w:rsid w:val="00D64CFE"/>
    <w:rsid w:val="00D75595"/>
    <w:rsid w:val="00D77FD6"/>
    <w:rsid w:val="00D864DA"/>
    <w:rsid w:val="00D869C8"/>
    <w:rsid w:val="00DA3E8B"/>
    <w:rsid w:val="00DA4709"/>
    <w:rsid w:val="00DC0E93"/>
    <w:rsid w:val="00DC24A4"/>
    <w:rsid w:val="00DC54F2"/>
    <w:rsid w:val="00DD327A"/>
    <w:rsid w:val="00DE0E42"/>
    <w:rsid w:val="00DF0BF2"/>
    <w:rsid w:val="00DF424D"/>
    <w:rsid w:val="00E14751"/>
    <w:rsid w:val="00E223FE"/>
    <w:rsid w:val="00E329F8"/>
    <w:rsid w:val="00E4305F"/>
    <w:rsid w:val="00E46AD6"/>
    <w:rsid w:val="00E60998"/>
    <w:rsid w:val="00E84971"/>
    <w:rsid w:val="00E879FB"/>
    <w:rsid w:val="00E94A2E"/>
    <w:rsid w:val="00EB662F"/>
    <w:rsid w:val="00EB6DBD"/>
    <w:rsid w:val="00EC1DE8"/>
    <w:rsid w:val="00ED2994"/>
    <w:rsid w:val="00ED7D2B"/>
    <w:rsid w:val="00EE147A"/>
    <w:rsid w:val="00EE4899"/>
    <w:rsid w:val="00EE6F05"/>
    <w:rsid w:val="00EF10D0"/>
    <w:rsid w:val="00F35205"/>
    <w:rsid w:val="00F424F0"/>
    <w:rsid w:val="00F44E7B"/>
    <w:rsid w:val="00F53CBE"/>
    <w:rsid w:val="00F57A96"/>
    <w:rsid w:val="00F626EB"/>
    <w:rsid w:val="00F80251"/>
    <w:rsid w:val="00F8539B"/>
    <w:rsid w:val="00FA19F7"/>
    <w:rsid w:val="00FB26DA"/>
    <w:rsid w:val="00FB7104"/>
    <w:rsid w:val="00FD6C8E"/>
    <w:rsid w:val="00FE2081"/>
    <w:rsid w:val="00FE526B"/>
    <w:rsid w:val="00FE7104"/>
    <w:rsid w:val="00FF3E39"/>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0998"/>
    <w:rPr>
      <w:sz w:val="24"/>
      <w:szCs w:val="24"/>
      <w:lang w:val="es-ES" w:eastAsia="es-ES"/>
    </w:rPr>
  </w:style>
  <w:style w:type="paragraph" w:styleId="Ttulo2">
    <w:name w:val="heading 2"/>
    <w:basedOn w:val="Normal"/>
    <w:next w:val="Normal"/>
    <w:qFormat/>
    <w:rsid w:val="00E60998"/>
    <w:pPr>
      <w:keepNext/>
      <w:ind w:left="708"/>
      <w:jc w:val="center"/>
      <w:outlineLvl w:val="1"/>
    </w:pPr>
    <w:rPr>
      <w:rFonts w:ascii="Arial" w:eastAsia="Batang" w:hAnsi="Arial" w:cs="Arial"/>
      <w:b/>
      <w:bCs/>
      <w:sz w:val="20"/>
    </w:rPr>
  </w:style>
  <w:style w:type="paragraph" w:styleId="Ttulo3">
    <w:name w:val="heading 3"/>
    <w:basedOn w:val="Normal"/>
    <w:next w:val="Normal"/>
    <w:qFormat/>
    <w:rsid w:val="00E60998"/>
    <w:pPr>
      <w:keepNext/>
      <w:ind w:left="708"/>
      <w:outlineLvl w:val="2"/>
    </w:pPr>
    <w:rPr>
      <w:rFonts w:ascii="Arial" w:eastAsia="Batang" w:hAnsi="Arial" w:cs="Arial"/>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rsid w:val="00E60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Sangradetextonormal">
    <w:name w:val="Body Text Indent"/>
    <w:basedOn w:val="Normal"/>
    <w:link w:val="SangradetextonormalCar"/>
    <w:rsid w:val="00E60998"/>
    <w:pPr>
      <w:tabs>
        <w:tab w:val="left" w:pos="8400"/>
        <w:tab w:val="left" w:pos="8640"/>
      </w:tabs>
      <w:ind w:left="1416"/>
    </w:pPr>
    <w:rPr>
      <w:rFonts w:ascii="Arial" w:eastAsia="Batang" w:hAnsi="Arial" w:cs="Arial"/>
      <w:sz w:val="20"/>
    </w:rPr>
  </w:style>
  <w:style w:type="character" w:styleId="Hipervnculo">
    <w:name w:val="Hyperlink"/>
    <w:basedOn w:val="Fuentedeprrafopredeter"/>
    <w:rsid w:val="0078761A"/>
    <w:rPr>
      <w:color w:val="0000FF"/>
      <w:u w:val="single"/>
    </w:rPr>
  </w:style>
  <w:style w:type="paragraph" w:styleId="Encabezado">
    <w:name w:val="header"/>
    <w:basedOn w:val="Normal"/>
    <w:link w:val="EncabezadoCar"/>
    <w:uiPriority w:val="99"/>
    <w:rsid w:val="00E60998"/>
    <w:pPr>
      <w:tabs>
        <w:tab w:val="center" w:pos="4252"/>
        <w:tab w:val="right" w:pos="8504"/>
      </w:tabs>
    </w:pPr>
  </w:style>
  <w:style w:type="character" w:styleId="Nmerodepgina">
    <w:name w:val="page number"/>
    <w:basedOn w:val="Fuentedeprrafopredeter"/>
    <w:rsid w:val="00E60998"/>
  </w:style>
  <w:style w:type="paragraph" w:styleId="Textoindependiente">
    <w:name w:val="Body Text"/>
    <w:basedOn w:val="Normal"/>
    <w:rsid w:val="00E60998"/>
    <w:pPr>
      <w:spacing w:after="120"/>
    </w:pPr>
    <w:rPr>
      <w:rFonts w:ascii="Arial" w:hAnsi="Arial"/>
    </w:rPr>
  </w:style>
  <w:style w:type="character" w:styleId="Refdecomentario">
    <w:name w:val="annotation reference"/>
    <w:basedOn w:val="Fuentedeprrafopredeter"/>
    <w:rsid w:val="00266CC6"/>
    <w:rPr>
      <w:sz w:val="16"/>
      <w:szCs w:val="16"/>
    </w:rPr>
  </w:style>
  <w:style w:type="paragraph" w:styleId="Textocomentario">
    <w:name w:val="annotation text"/>
    <w:basedOn w:val="Normal"/>
    <w:link w:val="TextocomentarioCar"/>
    <w:rsid w:val="00266CC6"/>
    <w:rPr>
      <w:sz w:val="20"/>
      <w:szCs w:val="20"/>
    </w:rPr>
  </w:style>
  <w:style w:type="character" w:customStyle="1" w:styleId="TextocomentarioCar">
    <w:name w:val="Texto comentario Car"/>
    <w:basedOn w:val="Fuentedeprrafopredeter"/>
    <w:link w:val="Textocomentario"/>
    <w:rsid w:val="00266CC6"/>
    <w:rPr>
      <w:lang w:val="es-ES" w:eastAsia="es-ES"/>
    </w:rPr>
  </w:style>
  <w:style w:type="paragraph" w:styleId="Asuntodelcomentario">
    <w:name w:val="annotation subject"/>
    <w:basedOn w:val="Textocomentario"/>
    <w:next w:val="Textocomentario"/>
    <w:link w:val="AsuntodelcomentarioCar"/>
    <w:rsid w:val="00266CC6"/>
    <w:rPr>
      <w:b/>
      <w:bCs/>
    </w:rPr>
  </w:style>
  <w:style w:type="character" w:customStyle="1" w:styleId="AsuntodelcomentarioCar">
    <w:name w:val="Asunto del comentario Car"/>
    <w:basedOn w:val="TextocomentarioCar"/>
    <w:link w:val="Asuntodelcomentario"/>
    <w:rsid w:val="00266CC6"/>
    <w:rPr>
      <w:b/>
      <w:bCs/>
      <w:lang w:val="es-ES" w:eastAsia="es-ES"/>
    </w:rPr>
  </w:style>
  <w:style w:type="paragraph" w:styleId="Textodeglobo">
    <w:name w:val="Balloon Text"/>
    <w:basedOn w:val="Normal"/>
    <w:link w:val="TextodegloboCar"/>
    <w:rsid w:val="00266CC6"/>
    <w:rPr>
      <w:rFonts w:ascii="Tahoma" w:hAnsi="Tahoma" w:cs="Tahoma"/>
      <w:sz w:val="16"/>
      <w:szCs w:val="16"/>
    </w:rPr>
  </w:style>
  <w:style w:type="character" w:customStyle="1" w:styleId="TextodegloboCar">
    <w:name w:val="Texto de globo Car"/>
    <w:basedOn w:val="Fuentedeprrafopredeter"/>
    <w:link w:val="Textodeglobo"/>
    <w:rsid w:val="00266CC6"/>
    <w:rPr>
      <w:rFonts w:ascii="Tahoma" w:hAnsi="Tahoma" w:cs="Tahoma"/>
      <w:sz w:val="16"/>
      <w:szCs w:val="16"/>
      <w:lang w:val="es-ES" w:eastAsia="es-ES"/>
    </w:rPr>
  </w:style>
  <w:style w:type="character" w:customStyle="1" w:styleId="SangradetextonormalCar">
    <w:name w:val="Sangría de texto normal Car"/>
    <w:basedOn w:val="Fuentedeprrafopredeter"/>
    <w:link w:val="Sangradetextonormal"/>
    <w:rsid w:val="002A7BF6"/>
    <w:rPr>
      <w:rFonts w:ascii="Arial" w:eastAsia="Batang" w:hAnsi="Arial" w:cs="Arial"/>
      <w:szCs w:val="24"/>
    </w:rPr>
  </w:style>
  <w:style w:type="paragraph" w:styleId="Piedepgina">
    <w:name w:val="footer"/>
    <w:basedOn w:val="Normal"/>
    <w:link w:val="PiedepginaCar"/>
    <w:uiPriority w:val="99"/>
    <w:rsid w:val="00284E38"/>
    <w:pPr>
      <w:tabs>
        <w:tab w:val="center" w:pos="4419"/>
        <w:tab w:val="right" w:pos="8838"/>
      </w:tabs>
    </w:pPr>
  </w:style>
  <w:style w:type="character" w:customStyle="1" w:styleId="PiedepginaCar">
    <w:name w:val="Pie de página Car"/>
    <w:basedOn w:val="Fuentedeprrafopredeter"/>
    <w:link w:val="Piedepgina"/>
    <w:uiPriority w:val="99"/>
    <w:rsid w:val="00284E38"/>
    <w:rPr>
      <w:sz w:val="24"/>
      <w:szCs w:val="24"/>
      <w:lang w:val="es-ES" w:eastAsia="es-ES"/>
    </w:rPr>
  </w:style>
  <w:style w:type="character" w:customStyle="1" w:styleId="EncabezadoCar">
    <w:name w:val="Encabezado Car"/>
    <w:basedOn w:val="Fuentedeprrafopredeter"/>
    <w:link w:val="Encabezado"/>
    <w:uiPriority w:val="99"/>
    <w:rsid w:val="00284E38"/>
    <w:rPr>
      <w:sz w:val="24"/>
      <w:szCs w:val="24"/>
      <w:lang w:val="es-ES" w:eastAsia="es-ES"/>
    </w:rPr>
  </w:style>
  <w:style w:type="paragraph" w:customStyle="1" w:styleId="ecxmsonormal">
    <w:name w:val="ecxmsonormal"/>
    <w:basedOn w:val="Normal"/>
    <w:rsid w:val="006E1A54"/>
    <w:pPr>
      <w:spacing w:before="100" w:beforeAutospacing="1" w:after="100" w:afterAutospacing="1"/>
    </w:pPr>
    <w:rPr>
      <w:lang w:val="es-CR" w:eastAsia="es-CR"/>
    </w:rPr>
  </w:style>
  <w:style w:type="character" w:customStyle="1" w:styleId="HTMLconformatoprevioCar">
    <w:name w:val="HTML con formato previo Car"/>
    <w:basedOn w:val="Fuentedeprrafopredeter"/>
    <w:link w:val="HTMLconformatoprevio"/>
    <w:rsid w:val="00344E6D"/>
    <w:rPr>
      <w:rFonts w:ascii="Arial Unicode MS" w:eastAsia="Arial Unicode MS" w:hAnsi="Arial Unicode MS" w:cs="Arial Unicode MS"/>
      <w:color w:val="00000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rcylu33@g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46546-B08C-4FE6-BD3C-06274C74E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3440</Words>
  <Characters>18924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UNIVERSIDAD DE COSTA RICA</vt:lpstr>
    </vt:vector>
  </TitlesOfParts>
  <Company>Uso Particular</Company>
  <LinksUpToDate>false</LinksUpToDate>
  <CharactersWithSpaces>22320</CharactersWithSpaces>
  <SharedDoc>false</SharedDoc>
  <HLinks>
    <vt:vector size="12" baseType="variant">
      <vt:variant>
        <vt:i4>542572548</vt:i4>
      </vt:variant>
      <vt:variant>
        <vt:i4>3</vt:i4>
      </vt:variant>
      <vt:variant>
        <vt:i4>0</vt:i4>
      </vt:variant>
      <vt:variant>
        <vt:i4>5</vt:i4>
      </vt:variant>
      <vt:variant>
        <vt:lpwstr>mailto:dorispineiro@hotmail​.com</vt:lpwstr>
      </vt:variant>
      <vt:variant>
        <vt:lpwstr/>
      </vt:variant>
      <vt:variant>
        <vt:i4>6357075</vt:i4>
      </vt:variant>
      <vt:variant>
        <vt:i4>0</vt:i4>
      </vt:variant>
      <vt:variant>
        <vt:i4>0</vt:i4>
      </vt:variant>
      <vt:variant>
        <vt:i4>5</vt:i4>
      </vt:variant>
      <vt:variant>
        <vt:lpwstr>mailto:adriants@gmail.com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Illiana</dc:creator>
  <cp:lastModifiedBy>Usuario</cp:lastModifiedBy>
  <cp:revision>2</cp:revision>
  <cp:lastPrinted>2015-08-05T20:10:00Z</cp:lastPrinted>
  <dcterms:created xsi:type="dcterms:W3CDTF">2016-08-18T15:48:00Z</dcterms:created>
  <dcterms:modified xsi:type="dcterms:W3CDTF">2016-08-18T15:48:00Z</dcterms:modified>
</cp:coreProperties>
</file>