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center"/>
        <w:rPr>
          <w:rFonts w:ascii="Palatino" w:cs="Palatino" w:hAnsi="Palatino" w:eastAsia="Palatino"/>
          <w:b w:val="1"/>
          <w:bCs w:val="1"/>
          <w:sz w:val="24"/>
          <w:szCs w:val="24"/>
        </w:rPr>
      </w:pP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Universidad de Costa Rica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center"/>
        <w:rPr>
          <w:rFonts w:ascii="Palatino" w:cs="Palatino" w:hAnsi="Palatino" w:eastAsia="Palatino"/>
          <w:b w:val="1"/>
          <w:bCs w:val="1"/>
          <w:sz w:val="24"/>
          <w:szCs w:val="24"/>
        </w:rPr>
      </w:pP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Sede de Occidente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center"/>
        <w:rPr>
          <w:rFonts w:ascii="Palatino" w:cs="Palatino" w:hAnsi="Palatino" w:eastAsia="Palatino"/>
          <w:b w:val="1"/>
          <w:bCs w:val="1"/>
          <w:sz w:val="24"/>
          <w:szCs w:val="24"/>
        </w:rPr>
      </w:pP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Departamento de Ciencias Sociales</w:t>
      </w:r>
    </w:p>
    <w:p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10"/>
        </w:tabs>
        <w:jc w:val="center"/>
        <w:rPr>
          <w:rFonts w:ascii="Palatino" w:cs="Palatino" w:hAnsi="Palatino" w:eastAsia="Palatino"/>
          <w:sz w:val="24"/>
          <w:szCs w:val="24"/>
        </w:rPr>
      </w:pP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Carrera de Trabajo Social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center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OT-1053: Seminario de Tesis II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center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II ciclo 201</w:t>
      </w:r>
      <w:r>
        <w:rPr>
          <w:rFonts w:ascii="Palatino"/>
          <w:b w:val="1"/>
          <w:bCs w:val="1"/>
          <w:rtl w:val="0"/>
          <w:lang w:val="es-ES_tradnl"/>
        </w:rPr>
        <w:t>6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center"/>
        <w:rPr>
          <w:rFonts w:ascii="Palatino" w:cs="Palatino" w:hAnsi="Palatino" w:eastAsia="Palatino"/>
          <w:b w:val="1"/>
          <w:bCs w:val="1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center"/>
        <w:rPr>
          <w:rFonts w:ascii="Palatino" w:cs="Palatino" w:hAnsi="Palatino" w:eastAsia="Palatino"/>
          <w:b w:val="1"/>
          <w:bCs w:val="1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right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Prof. Luc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 Brenes Chaves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right"/>
        <w:rPr>
          <w:rFonts w:ascii="Palatino" w:cs="Palatino" w:hAnsi="Palatino" w:eastAsia="Palatino"/>
          <w:b w:val="1"/>
          <w:bCs w:val="1"/>
        </w:rPr>
      </w:pPr>
      <w:hyperlink r:id="rId4" w:history="1">
        <w:r>
          <w:rPr>
            <w:rStyle w:val="Hyperlink.0"/>
            <w:rFonts w:ascii="Palatino"/>
            <w:b w:val="1"/>
            <w:bCs w:val="1"/>
            <w:color w:val="011ea9"/>
            <w:rtl w:val="0"/>
            <w:lang w:val="es-ES_tradnl"/>
          </w:rPr>
          <w:t>lucia.breneschaves@ucr.ac.cr</w:t>
        </w:r>
      </w:hyperlink>
      <w:r>
        <w:rPr>
          <w:rFonts w:ascii="Palatino"/>
          <w:b w:val="1"/>
          <w:bCs w:val="1"/>
          <w:rtl w:val="0"/>
          <w:lang w:val="es-ES_tradnl"/>
        </w:rPr>
        <w:t xml:space="preserve">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40" w:lineRule="atLeast"/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Título 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Palatino" w:cs="Palatino" w:hAnsi="Palatino" w:eastAsia="Palatino"/>
          <w:b w:val="1"/>
          <w:bCs w:val="1"/>
          <w:i w:val="1"/>
          <w:iCs w:val="1"/>
          <w:sz w:val="24"/>
          <w:szCs w:val="24"/>
        </w:rPr>
      </w:pPr>
      <w:r>
        <w:rPr>
          <w:rFonts w:ascii="Palatino"/>
          <w:b w:val="1"/>
          <w:bCs w:val="1"/>
          <w:i w:val="1"/>
          <w:iCs w:val="1"/>
          <w:sz w:val="24"/>
          <w:szCs w:val="24"/>
          <w:rtl w:val="0"/>
          <w:lang w:val="es-ES_tradnl"/>
        </w:rPr>
        <w:t>PRESENTACI</w:t>
      </w:r>
      <w:r>
        <w:rPr>
          <w:rFonts w:hAnsi="Palatino" w:hint="default"/>
          <w:b w:val="1"/>
          <w:bCs w:val="1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Palatino"/>
          <w:b w:val="1"/>
          <w:bCs w:val="1"/>
          <w:i w:val="1"/>
          <w:iCs w:val="1"/>
          <w:sz w:val="24"/>
          <w:szCs w:val="24"/>
          <w:rtl w:val="0"/>
          <w:lang w:val="es-ES_tradnl"/>
        </w:rPr>
        <w:t xml:space="preserve">N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Este curso, como continuaci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del Seminario de Tesis I, busca avanzar en el dise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o de la propuesta del Trabajo Final de Graduaci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n, iniciado en el ciclo anterior.  Para ello, se hace 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nfasis en la discusi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metodol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gica alrededor de los cuales se configuran los objetos de estudio establecidos por las y los estudiantes, partiendo de enfoques cualitativos y cuantitativos de an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lisis de datos emp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ricos.</w:t>
      </w:r>
    </w:p>
    <w:p>
      <w:pPr>
        <w:pStyle w:val="Texto independiente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567"/>
        <w:rPr>
          <w:rFonts w:ascii="Palatino" w:cs="Palatino" w:hAnsi="Palatino" w:eastAsia="Palatino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>En el desarrollo del curso, se pretende que las y los estudiantes puedan adquirir un conocimiento amplio, aunque no exhaustivo, acerca de los componentes pol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ticos, te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ricos, metodol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gicos y t</w:t>
      </w:r>
      <w:r>
        <w:rPr>
          <w:rFonts w:hAnsi="Palatino" w:hint="default"/>
          <w:sz w:val="24"/>
          <w:szCs w:val="24"/>
          <w:rtl w:val="0"/>
          <w:lang w:val="es-ES_tradnl"/>
        </w:rPr>
        <w:t>é</w:t>
      </w:r>
      <w:r>
        <w:rPr>
          <w:rFonts w:ascii="Palatino"/>
          <w:sz w:val="24"/>
          <w:szCs w:val="24"/>
          <w:rtl w:val="0"/>
          <w:lang w:val="es-ES_tradnl"/>
        </w:rPr>
        <w:t>cnicos de la investigaci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social, que les permita fundamentar su propuesta de investigaci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En este ciclo lectivo se contemplar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 xml:space="preserve">n </w:t>
      </w:r>
      <w:r>
        <w:rPr>
          <w:rFonts w:ascii="Palatino"/>
          <w:rtl w:val="0"/>
          <w:lang w:val="es-ES_tradnl"/>
        </w:rPr>
        <w:t>dos</w:t>
      </w:r>
      <w:r>
        <w:rPr>
          <w:rFonts w:ascii="Palatino"/>
          <w:rtl w:val="0"/>
          <w:lang w:val="es-ES_tradnl"/>
        </w:rPr>
        <w:t xml:space="preserve"> aspectos:</w:t>
      </w:r>
    </w:p>
    <w:p>
      <w:pPr>
        <w:pStyle w:val="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0"/>
        <w:jc w:val="both"/>
        <w:rPr>
          <w:rFonts w:ascii="Palatino" w:cs="Palatino" w:hAnsi="Palatino" w:eastAsia="Palatino"/>
          <w:position w:val="0"/>
        </w:rPr>
      </w:pPr>
      <w:r>
        <w:rPr>
          <w:rFonts w:ascii="Palatino"/>
          <w:rtl w:val="0"/>
          <w:lang w:val="es-ES_tradnl"/>
        </w:rPr>
        <w:t>Fortalecimiento de las bases te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ricas</w:t>
      </w:r>
      <w:r>
        <w:rPr>
          <w:rFonts w:ascii="Palatino"/>
          <w:rtl w:val="0"/>
          <w:lang w:val="es-ES_tradnl"/>
        </w:rPr>
        <w:t xml:space="preserve"> y metodol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gicas</w:t>
      </w:r>
      <w:r>
        <w:rPr>
          <w:rFonts w:ascii="Palatino"/>
          <w:rtl w:val="0"/>
          <w:lang w:val="es-ES_tradnl"/>
        </w:rPr>
        <w:t xml:space="preserve"> de los dise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o de TFG.</w:t>
      </w:r>
    </w:p>
    <w:p>
      <w:pPr>
        <w:pStyle w:val="Normal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0"/>
        <w:jc w:val="both"/>
        <w:rPr>
          <w:rFonts w:ascii="Palatino" w:cs="Palatino" w:hAnsi="Palatino" w:eastAsia="Palatino"/>
          <w:position w:val="0"/>
        </w:rPr>
      </w:pPr>
      <w:r>
        <w:rPr>
          <w:rFonts w:ascii="Palatino"/>
          <w:rtl w:val="0"/>
          <w:lang w:val="es-ES_tradnl"/>
        </w:rPr>
        <w:t>Construcci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la viabilidad te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rico-emp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 xml:space="preserve">rica y 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tica cient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fica, en torno a  los objetos de estudio construidos por las y los estudiantes.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I. OBJETIVO GENERAL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1.1 Fortalecer los conocimientos, habilidades y destrezas en epistemolog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y metodolog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as de la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social,  mediante la elaboraci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propuestas de dise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o de trabajos finales de graduaci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n, que permitan culminar la formaci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acad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mica de los y las  estudiantes del nivel de Licenciatura en Trabajo Social.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Texto independiente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Palatino" w:cs="Palatino" w:hAnsi="Palatino" w:eastAsia="Palatino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>1.2 Profundizar en el desarrollo de la capacidad y competencias intelectuales para el an</w:t>
      </w:r>
      <w:r>
        <w:rPr>
          <w:rFonts w:hAnsi="Palatino" w:hint="default"/>
          <w:sz w:val="24"/>
          <w:szCs w:val="24"/>
          <w:rtl w:val="0"/>
          <w:lang w:val="es-ES_tradnl"/>
        </w:rPr>
        <w:t>á</w:t>
      </w:r>
      <w:r>
        <w:rPr>
          <w:rFonts w:ascii="Palatino"/>
          <w:sz w:val="24"/>
          <w:szCs w:val="24"/>
          <w:rtl w:val="0"/>
          <w:lang w:val="es-ES_tradnl"/>
        </w:rPr>
        <w:t>lisis cr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tico, la comprensi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n, la selecci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y construcci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procesos de investigaci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apropiados para la producci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conocimiento y para la orientaci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 xml:space="preserve">n de las intervenciones sociales, desde el </w:t>
      </w:r>
      <w:r>
        <w:rPr>
          <w:rFonts w:hAnsi="Palatino" w:hint="default"/>
          <w:sz w:val="24"/>
          <w:szCs w:val="24"/>
          <w:rtl w:val="0"/>
          <w:lang w:val="es-ES_tradnl"/>
        </w:rPr>
        <w:t>á</w:t>
      </w:r>
      <w:r>
        <w:rPr>
          <w:rFonts w:ascii="Palatino"/>
          <w:sz w:val="24"/>
          <w:szCs w:val="24"/>
          <w:rtl w:val="0"/>
          <w:lang w:val="es-ES_tradnl"/>
        </w:rPr>
        <w:t>mbito profesional del Trabajo Social.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II. OBJETIVOS ESPECIFICOS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2.1. Reforzar en la</w:t>
      </w:r>
      <w:r>
        <w:rPr>
          <w:rFonts w:ascii="Palatino"/>
          <w:rtl w:val="0"/>
          <w:lang w:val="es-ES_tradnl"/>
        </w:rPr>
        <w:t>s</w:t>
      </w:r>
      <w:r>
        <w:rPr>
          <w:rFonts w:ascii="Palatino"/>
          <w:rtl w:val="0"/>
          <w:lang w:val="es-ES_tradnl"/>
        </w:rPr>
        <w:t xml:space="preserve"> y los estudiantes el dominio te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rico, metodol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gico y anal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tico  de la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social, desde la puesta en pr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ctica de sus procesos de construcci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objetos de estudio.</w:t>
      </w:r>
    </w:p>
    <w:p>
      <w:pPr>
        <w:pStyle w:val="Texto independiente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Palatino" w:cs="Palatino" w:hAnsi="Palatino" w:eastAsia="Palatino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>2.2. Fomentar en las y los estudiantes el desarrollo de habilidades para la formulaci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estrategias metodol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gicas de investigaci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cuanti o cualitativas, tomando como base las caracter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sticas de los objetos de estudio que se proponen abordar.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2.3. Promover en las y los estudiantes el fundamento y manejo 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tico de la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como elemento base en el trabajo con personas y colectivos, dentro del contexto de la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desde el Trabajo Social.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2.4. Fomentar actitudes de constancia, disciplina de estudio, rigurosidad, discusi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n, reflexi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n, capacidad cr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tica y autocr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tica, necesarias en el proceso investigativo.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III. CONTENIDOS</w:t>
      </w:r>
    </w:p>
    <w:p>
      <w:pPr>
        <w:pStyle w:val="Sangría de texto normal"/>
        <w:tabs>
          <w:tab w:val="left" w:pos="45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0" w:firstLine="0"/>
        <w:rPr>
          <w:rFonts w:ascii="Palatino" w:cs="Palatino" w:hAnsi="Palatino" w:eastAsia="Palatino"/>
          <w:b w:val="1"/>
          <w:bCs w:val="1"/>
          <w:sz w:val="24"/>
          <w:szCs w:val="24"/>
        </w:rPr>
      </w:pPr>
    </w:p>
    <w:p>
      <w:pPr>
        <w:pStyle w:val="Sangría de texto normal"/>
        <w:numPr>
          <w:ilvl w:val="0"/>
          <w:numId w:val="5"/>
        </w:numPr>
        <w:tabs>
          <w:tab w:val="left" w:pos="45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0"/>
        </w:tabs>
        <w:ind w:left="360" w:hanging="360"/>
        <w:rPr>
          <w:rFonts w:ascii="Palatino" w:cs="Palatino" w:hAnsi="Palatino" w:eastAsia="Palatino"/>
          <w:b w:val="1"/>
          <w:bCs w:val="1"/>
          <w:position w:val="0"/>
          <w:sz w:val="24"/>
          <w:szCs w:val="24"/>
        </w:rPr>
      </w:pP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La epistemolog</w:t>
      </w:r>
      <w:r>
        <w:rPr>
          <w:rFonts w:hAnsi="Palatino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a en la investigaci</w:t>
      </w:r>
      <w:r>
        <w:rPr>
          <w:rFonts w:hAnsi="Palatino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n social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 xml:space="preserve">   </w:t>
      </w:r>
    </w:p>
    <w:p>
      <w:pPr>
        <w:pStyle w:val="Sangría de texto normal"/>
        <w:tabs>
          <w:tab w:val="left" w:pos="45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0" w:firstLine="0"/>
        <w:rPr>
          <w:rFonts w:ascii="Palatino" w:cs="Palatino" w:hAnsi="Palatino" w:eastAsia="Palatino"/>
          <w:sz w:val="24"/>
          <w:szCs w:val="24"/>
        </w:rPr>
      </w:pPr>
    </w:p>
    <w:p>
      <w:pPr>
        <w:pStyle w:val="Sangría de texto normal"/>
        <w:numPr>
          <w:ilvl w:val="0"/>
          <w:numId w:val="8"/>
        </w:numPr>
        <w:tabs>
          <w:tab w:val="left" w:pos="45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180" w:hanging="180"/>
        <w:rPr>
          <w:rFonts w:ascii="Palatino" w:cs="Palatino" w:hAnsi="Palatino" w:eastAsia="Palatino"/>
          <w:position w:val="-2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>Comprensi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de la ontolog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a y la epistemolog</w:t>
      </w:r>
      <w:r>
        <w:rPr>
          <w:rFonts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a en la investigaci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</w:t>
      </w:r>
      <w:r>
        <w:rPr>
          <w:rFonts w:ascii="Palatino"/>
          <w:sz w:val="24"/>
          <w:szCs w:val="24"/>
          <w:rtl w:val="0"/>
          <w:lang w:val="es-ES_tradnl"/>
        </w:rPr>
        <w:t>.</w:t>
      </w:r>
    </w:p>
    <w:p>
      <w:pPr>
        <w:pStyle w:val="Sangría de texto normal"/>
        <w:numPr>
          <w:ilvl w:val="0"/>
          <w:numId w:val="9"/>
        </w:numPr>
        <w:tabs>
          <w:tab w:val="left" w:pos="45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180" w:hanging="180"/>
        <w:rPr>
          <w:rFonts w:ascii="Palatino" w:cs="Palatino" w:hAnsi="Palatino" w:eastAsia="Palatino"/>
          <w:position w:val="-2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>Principales premisas epistemol</w:t>
      </w:r>
      <w:r>
        <w:rPr>
          <w:rFonts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gicas en las ciencias sociales:</w:t>
      </w:r>
    </w:p>
    <w:p>
      <w:pPr>
        <w:pStyle w:val="Sangría de texto normal"/>
        <w:numPr>
          <w:ilvl w:val="1"/>
          <w:numId w:val="12"/>
        </w:numPr>
        <w:pBdr>
          <w:top w:val="nil"/>
          <w:left w:val="nil"/>
          <w:bottom w:val="nil"/>
          <w:right w:val="nil"/>
        </w:pBdr>
        <w:tabs>
          <w:tab w:val="left" w:pos="708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283"/>
        <w:rPr>
          <w:rFonts w:ascii="Palatino" w:cs="Palatino" w:hAnsi="Palatino" w:eastAsia="Palatino"/>
          <w:position w:val="0"/>
          <w:sz w:val="22"/>
          <w:szCs w:val="22"/>
          <w:u w:color="000000"/>
        </w:rPr>
      </w:pPr>
      <w:r>
        <w:rPr>
          <w:rFonts w:ascii="Palatino"/>
          <w:sz w:val="24"/>
          <w:szCs w:val="24"/>
          <w:u w:color="000000"/>
          <w:rtl w:val="0"/>
          <w:lang w:val="es-ES_tradnl"/>
        </w:rPr>
        <w:t>Paradigma positivista: enfoque estructural funcionalista.</w:t>
      </w:r>
    </w:p>
    <w:p>
      <w:pPr>
        <w:pStyle w:val="Sangría de texto normal"/>
        <w:numPr>
          <w:ilvl w:val="1"/>
          <w:numId w:val="13"/>
        </w:numPr>
        <w:pBdr>
          <w:top w:val="nil"/>
          <w:left w:val="nil"/>
          <w:bottom w:val="nil"/>
          <w:right w:val="nil"/>
        </w:pBdr>
        <w:tabs>
          <w:tab w:val="left" w:pos="708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283"/>
        <w:rPr>
          <w:rFonts w:ascii="Palatino" w:cs="Palatino" w:hAnsi="Palatino" w:eastAsia="Palatino"/>
          <w:position w:val="0"/>
          <w:sz w:val="22"/>
          <w:szCs w:val="22"/>
          <w:u w:color="000000"/>
        </w:rPr>
      </w:pPr>
      <w:r>
        <w:rPr>
          <w:rFonts w:ascii="Palatino"/>
          <w:sz w:val="24"/>
          <w:szCs w:val="24"/>
          <w:u w:color="000000"/>
          <w:rtl w:val="0"/>
          <w:lang w:val="es-ES_tradnl"/>
        </w:rPr>
        <w:t>Paradigma interpretativo: hermen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utica, fenomenolog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a, interaccionismo simb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lico.</w:t>
      </w:r>
    </w:p>
    <w:p>
      <w:pPr>
        <w:pStyle w:val="Sangría de texto normal"/>
        <w:numPr>
          <w:ilvl w:val="1"/>
          <w:numId w:val="14"/>
        </w:numPr>
        <w:pBdr>
          <w:top w:val="nil"/>
          <w:left w:val="nil"/>
          <w:bottom w:val="nil"/>
          <w:right w:val="nil"/>
        </w:pBdr>
        <w:tabs>
          <w:tab w:val="left" w:pos="708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283"/>
        <w:rPr>
          <w:rFonts w:ascii="Palatino" w:cs="Palatino" w:hAnsi="Palatino" w:eastAsia="Palatino"/>
          <w:position w:val="0"/>
          <w:sz w:val="22"/>
          <w:szCs w:val="22"/>
          <w:u w:color="000000"/>
        </w:rPr>
      </w:pPr>
      <w:r>
        <w:rPr>
          <w:rFonts w:ascii="Palatino"/>
          <w:sz w:val="24"/>
          <w:szCs w:val="24"/>
          <w:u w:color="000000"/>
          <w:rtl w:val="0"/>
          <w:lang w:val="es-ES_tradnl"/>
        </w:rPr>
        <w:t>Paradigma sociocr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tico: marxismo, feminismo.</w:t>
      </w:r>
    </w:p>
    <w:p>
      <w:pPr>
        <w:pStyle w:val="Sangría de texto normal"/>
        <w:numPr>
          <w:ilvl w:val="1"/>
          <w:numId w:val="15"/>
        </w:numPr>
        <w:pBdr>
          <w:top w:val="nil"/>
          <w:left w:val="nil"/>
          <w:bottom w:val="nil"/>
          <w:right w:val="nil"/>
        </w:pBdr>
        <w:tabs>
          <w:tab w:val="left" w:pos="708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283"/>
        <w:rPr>
          <w:rFonts w:ascii="Palatino" w:cs="Palatino" w:hAnsi="Palatino" w:eastAsia="Palatino"/>
          <w:position w:val="0"/>
          <w:sz w:val="22"/>
          <w:szCs w:val="22"/>
          <w:u w:color="000000"/>
        </w:rPr>
      </w:pPr>
      <w:r>
        <w:rPr>
          <w:rFonts w:ascii="Palatino"/>
          <w:sz w:val="24"/>
          <w:szCs w:val="24"/>
          <w:u w:color="000000"/>
          <w:rtl w:val="0"/>
          <w:lang w:val="es-ES_tradnl"/>
        </w:rPr>
        <w:t>Algunas discusiones sobre posmodernismo.</w:t>
      </w:r>
    </w:p>
    <w:p>
      <w:pPr>
        <w:pStyle w:val="Formato libre"/>
        <w:pBdr>
          <w:top w:val="nil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Palatino" w:cs="Palatino" w:hAnsi="Palatino" w:eastAsia="Palatino"/>
          <w:b w:val="1"/>
          <w:bCs w:val="1"/>
          <w:sz w:val="24"/>
          <w:szCs w:val="24"/>
          <w:u w:color="000000"/>
          <w:rtl w:val="0"/>
          <w:lang w:val="es-ES_tradnl"/>
        </w:rPr>
      </w:pPr>
    </w:p>
    <w:p>
      <w:pPr>
        <w:pStyle w:val="Formato libre"/>
        <w:pBdr>
          <w:top w:val="nil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Palatino" w:cs="Palatino" w:hAnsi="Palatino" w:eastAsia="Palatino"/>
          <w:b w:val="1"/>
          <w:bCs w:val="1"/>
          <w:sz w:val="24"/>
          <w:szCs w:val="24"/>
          <w:u w:color="000000"/>
          <w:rtl w:val="0"/>
          <w:lang w:val="es-ES_tradnl"/>
        </w:rPr>
      </w:pPr>
      <w:r>
        <w:rPr>
          <w:rFonts w:ascii="Palatino"/>
          <w:b w:val="1"/>
          <w:bCs w:val="1"/>
          <w:sz w:val="24"/>
          <w:szCs w:val="24"/>
          <w:u w:color="000000"/>
          <w:rtl w:val="0"/>
          <w:lang w:val="es-ES_tradnl"/>
        </w:rPr>
        <w:t xml:space="preserve">2. </w:t>
      </w:r>
      <w:r>
        <w:rPr>
          <w:rFonts w:ascii="Palatino"/>
          <w:b w:val="1"/>
          <w:bCs w:val="1"/>
          <w:sz w:val="24"/>
          <w:szCs w:val="24"/>
          <w:u w:color="000000"/>
          <w:rtl w:val="0"/>
          <w:lang w:val="es-ES_tradnl"/>
        </w:rPr>
        <w:t>Contextualizaci</w:t>
      </w:r>
      <w:r>
        <w:rPr>
          <w:rFonts w:hAnsi="Palatino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b w:val="1"/>
          <w:bCs w:val="1"/>
          <w:sz w:val="24"/>
          <w:szCs w:val="24"/>
          <w:u w:color="000000"/>
          <w:rtl w:val="0"/>
          <w:lang w:val="es-ES_tradnl"/>
        </w:rPr>
        <w:t>n de la investigaci</w:t>
      </w:r>
      <w:r>
        <w:rPr>
          <w:rFonts w:hAnsi="Palatino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b w:val="1"/>
          <w:bCs w:val="1"/>
          <w:sz w:val="24"/>
          <w:szCs w:val="24"/>
          <w:u w:color="000000"/>
          <w:rtl w:val="0"/>
          <w:lang w:val="es-ES_tradnl"/>
        </w:rPr>
        <w:t xml:space="preserve">n en Trabajo Social. </w:t>
      </w:r>
    </w:p>
    <w:p>
      <w:pPr>
        <w:pStyle w:val="Sangría de texto normal"/>
        <w:tabs>
          <w:tab w:val="left" w:pos="45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0" w:firstLine="0"/>
        <w:rPr>
          <w:rFonts w:ascii="Palatino" w:cs="Palatino" w:hAnsi="Palatino" w:eastAsia="Palatino"/>
          <w:b w:val="1"/>
          <w:bCs w:val="1"/>
          <w:sz w:val="24"/>
          <w:szCs w:val="24"/>
        </w:rPr>
      </w:pPr>
    </w:p>
    <w:p>
      <w:pPr>
        <w:pStyle w:val="Formato libre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"/>
        <w:jc w:val="both"/>
        <w:rPr>
          <w:rFonts w:ascii="Palatino" w:cs="Palatino" w:hAnsi="Palatino" w:eastAsia="Palatino"/>
          <w:position w:val="-2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>Contexto socio pol</w:t>
      </w:r>
      <w:r>
        <w:rPr>
          <w:rFonts w:hAnsi="Palatino" w:hint="default"/>
          <w:sz w:val="24"/>
          <w:szCs w:val="24"/>
          <w:rtl w:val="0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tico y socio t</w:t>
      </w:r>
      <w:r>
        <w:rPr>
          <w:rFonts w:hAnsi="Palatino" w:hint="default"/>
          <w:sz w:val="24"/>
          <w:szCs w:val="24"/>
          <w:rtl w:val="0"/>
        </w:rPr>
        <w:t>é</w:t>
      </w:r>
      <w:r>
        <w:rPr>
          <w:rFonts w:ascii="Palatino"/>
          <w:sz w:val="24"/>
          <w:szCs w:val="24"/>
          <w:rtl w:val="0"/>
          <w:lang w:val="es-ES_tradnl"/>
        </w:rPr>
        <w:t>cnico de la investigaci</w:t>
      </w:r>
      <w:r>
        <w:rPr>
          <w:rFonts w:hAnsi="Palatino" w:hint="default"/>
          <w:sz w:val="24"/>
          <w:szCs w:val="24"/>
          <w:rtl w:val="0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n en Trabajo Social en Costa Rica y en la actualidad de Am</w:t>
      </w:r>
      <w:r>
        <w:rPr>
          <w:rFonts w:hAnsi="Palatino" w:hint="default"/>
          <w:sz w:val="24"/>
          <w:szCs w:val="24"/>
          <w:rtl w:val="0"/>
        </w:rPr>
        <w:t>é</w:t>
      </w:r>
      <w:r>
        <w:rPr>
          <w:rFonts w:ascii="Palatino"/>
          <w:sz w:val="24"/>
          <w:szCs w:val="24"/>
          <w:rtl w:val="0"/>
        </w:rPr>
        <w:t xml:space="preserve">rica Latina. </w:t>
      </w:r>
    </w:p>
    <w:p>
      <w:pPr>
        <w:pStyle w:val="Formato libre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"/>
        <w:jc w:val="both"/>
        <w:rPr>
          <w:rFonts w:ascii="Palatino" w:cs="Palatino" w:hAnsi="Palatino" w:eastAsia="Palatino"/>
          <w:position w:val="-2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 xml:space="preserve">Las implicaciones </w:t>
      </w:r>
      <w:r>
        <w:rPr>
          <w:rFonts w:hAnsi="Palatino" w:hint="default"/>
          <w:sz w:val="24"/>
          <w:szCs w:val="24"/>
          <w:rtl w:val="0"/>
        </w:rPr>
        <w:t>é</w:t>
      </w:r>
      <w:r>
        <w:rPr>
          <w:rFonts w:ascii="Palatino"/>
          <w:sz w:val="24"/>
          <w:szCs w:val="24"/>
          <w:rtl w:val="0"/>
          <w:lang w:val="es-ES_tradnl"/>
        </w:rPr>
        <w:t>ticas y pol</w:t>
      </w:r>
      <w:r>
        <w:rPr>
          <w:rFonts w:hAnsi="Palatino" w:hint="default"/>
          <w:sz w:val="24"/>
          <w:szCs w:val="24"/>
          <w:rtl w:val="0"/>
        </w:rPr>
        <w:t>í</w:t>
      </w:r>
      <w:r>
        <w:rPr>
          <w:rFonts w:ascii="Palatino"/>
          <w:sz w:val="24"/>
          <w:szCs w:val="24"/>
          <w:rtl w:val="0"/>
          <w:lang w:val="es-ES_tradnl"/>
        </w:rPr>
        <w:t>ticas de la investigaci</w:t>
      </w:r>
      <w:r>
        <w:rPr>
          <w:rFonts w:hAnsi="Palatino" w:hint="default"/>
          <w:sz w:val="24"/>
          <w:szCs w:val="24"/>
          <w:rtl w:val="0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 xml:space="preserve">n en Trabajo Social. </w:t>
      </w:r>
    </w:p>
    <w:p>
      <w:pPr>
        <w:pStyle w:val="Formato libre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80"/>
        <w:jc w:val="both"/>
        <w:rPr>
          <w:rFonts w:ascii="Palatino" w:cs="Palatino" w:hAnsi="Palatino" w:eastAsia="Palatino"/>
          <w:position w:val="-2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>Avances y limitaciones te</w:t>
      </w:r>
      <w:r>
        <w:rPr>
          <w:rFonts w:hAnsi="Palatino" w:hint="default"/>
          <w:sz w:val="24"/>
          <w:szCs w:val="24"/>
          <w:rtl w:val="0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>ricas y operativas presentes en el contexto de la investigaci</w:t>
      </w:r>
      <w:r>
        <w:rPr>
          <w:rFonts w:hAnsi="Palatino" w:hint="default"/>
          <w:sz w:val="24"/>
          <w:szCs w:val="24"/>
          <w:rtl w:val="0"/>
        </w:rPr>
        <w:t>ó</w:t>
      </w:r>
      <w:r>
        <w:rPr>
          <w:rFonts w:ascii="Palatino"/>
          <w:sz w:val="24"/>
          <w:szCs w:val="24"/>
          <w:rtl w:val="0"/>
          <w:lang w:val="es-ES_tradnl"/>
        </w:rPr>
        <w:t xml:space="preserve">n en Trabajo Social. </w:t>
      </w:r>
    </w:p>
    <w:p>
      <w:pPr>
        <w:pStyle w:val="Sangría de texto normal"/>
        <w:tabs>
          <w:tab w:val="left" w:pos="45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0" w:firstLine="0"/>
        <w:rPr>
          <w:rFonts w:ascii="Palatino" w:cs="Palatino" w:hAnsi="Palatino" w:eastAsia="Palatino"/>
          <w:sz w:val="24"/>
          <w:szCs w:val="24"/>
        </w:rPr>
      </w:pPr>
    </w:p>
    <w:p>
      <w:pPr>
        <w:pStyle w:val="Sangría de texto 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clear" w:pos="360"/>
        </w:tabs>
        <w:ind w:left="0" w:firstLine="0"/>
        <w:rPr>
          <w:rFonts w:ascii="Palatino" w:cs="Palatino" w:hAnsi="Palatino" w:eastAsia="Palatino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rtl w:val="0"/>
          <w:lang w:val="es-ES_tradnl"/>
        </w:rPr>
        <w:t>3</w:t>
      </w:r>
      <w:r>
        <w:rPr>
          <w:rFonts w:ascii="Palatino"/>
          <w:b w:val="1"/>
          <w:bCs w:val="1"/>
          <w:rtl w:val="0"/>
          <w:lang w:val="es-ES_tradnl"/>
        </w:rPr>
        <w:t>.  El an</w:t>
      </w:r>
      <w:r>
        <w:rPr>
          <w:rFonts w:hAnsi="Palatino" w:hint="default"/>
          <w:b w:val="1"/>
          <w:bCs w:val="1"/>
          <w:rtl w:val="0"/>
          <w:lang w:val="es-ES_tradnl"/>
        </w:rPr>
        <w:t>á</w:t>
      </w:r>
      <w:r>
        <w:rPr>
          <w:rFonts w:ascii="Palatino"/>
          <w:b w:val="1"/>
          <w:bCs w:val="1"/>
          <w:rtl w:val="0"/>
          <w:lang w:val="es-ES_tradnl"/>
        </w:rPr>
        <w:t>lisis de datos en las investigaciones.</w:t>
      </w:r>
    </w:p>
    <w:p>
      <w:pPr>
        <w:pStyle w:val="Normal"/>
        <w:numPr>
          <w:ilvl w:val="0"/>
          <w:numId w:val="2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  <w:jc w:val="both"/>
        <w:rPr>
          <w:rFonts w:ascii="Palatino" w:cs="Palatino" w:hAnsi="Palatino" w:eastAsia="Palatino"/>
          <w:position w:val="0"/>
          <w:sz w:val="22"/>
          <w:szCs w:val="22"/>
        </w:rPr>
      </w:pPr>
      <w:r>
        <w:rPr>
          <w:rFonts w:ascii="Palatino"/>
          <w:rtl w:val="0"/>
          <w:lang w:val="es-ES_tradnl"/>
        </w:rPr>
        <w:t xml:space="preserve"> 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todos de an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lisis de datos en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social.</w:t>
      </w:r>
    </w:p>
    <w:p>
      <w:pPr>
        <w:pStyle w:val="Normal"/>
        <w:numPr>
          <w:ilvl w:val="0"/>
          <w:numId w:val="2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  <w:jc w:val="both"/>
        <w:rPr>
          <w:rFonts w:ascii="Palatino" w:cs="Palatino" w:hAnsi="Palatino" w:eastAsia="Palatino"/>
          <w:position w:val="0"/>
          <w:sz w:val="22"/>
          <w:szCs w:val="22"/>
        </w:rPr>
      </w:pPr>
      <w:r>
        <w:rPr>
          <w:rFonts w:ascii="Palatino"/>
          <w:rtl w:val="0"/>
          <w:lang w:val="es-ES_tradnl"/>
        </w:rPr>
        <w:t xml:space="preserve">  Triangulaci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en el an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lisis de la informaci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n.</w:t>
      </w:r>
    </w:p>
    <w:p>
      <w:pPr>
        <w:pStyle w:val="Normal"/>
        <w:numPr>
          <w:ilvl w:val="0"/>
          <w:numId w:val="2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  <w:jc w:val="both"/>
        <w:rPr>
          <w:rFonts w:ascii="Palatino" w:cs="Palatino" w:hAnsi="Palatino" w:eastAsia="Palatino"/>
          <w:position w:val="0"/>
          <w:sz w:val="22"/>
          <w:szCs w:val="22"/>
        </w:rPr>
      </w:pPr>
      <w:r>
        <w:rPr>
          <w:rFonts w:ascii="Palatino"/>
          <w:rtl w:val="0"/>
          <w:lang w:val="es-ES_tradnl"/>
        </w:rPr>
        <w:t xml:space="preserve">  Proceso de organizaci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la informaci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en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social.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>ESTRATEGIA METODOL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GICA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Debido al avance de los dise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 xml:space="preserve">os de TFG alcanzado durante el I semestre, </w:t>
      </w:r>
      <w:r>
        <w:rPr>
          <w:rFonts w:ascii="Palatino"/>
          <w:rtl w:val="0"/>
          <w:lang w:val="es-ES_tradnl"/>
        </w:rPr>
        <w:t xml:space="preserve">el curso </w:t>
      </w:r>
      <w:r>
        <w:rPr>
          <w:rFonts w:ascii="Palatino"/>
          <w:rtl w:val="0"/>
          <w:lang w:val="es-ES_tradnl"/>
        </w:rPr>
        <w:t>se desarrollar</w:t>
      </w:r>
      <w:r>
        <w:rPr>
          <w:rFonts w:hAnsi="Palatino" w:hint="default"/>
          <w:rtl w:val="0"/>
          <w:lang w:val="es-ES_tradnl"/>
        </w:rPr>
        <w:t xml:space="preserve">á </w:t>
      </w:r>
      <w:r>
        <w:rPr>
          <w:rFonts w:ascii="Palatino"/>
          <w:rtl w:val="0"/>
          <w:lang w:val="es-ES_tradnl"/>
        </w:rPr>
        <w:t>con supervisiones por grupo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n, para brindar una mayor asesor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seg</w:t>
      </w:r>
      <w:r>
        <w:rPr>
          <w:rFonts w:hAnsi="Palatino" w:hint="default"/>
          <w:rtl w:val="0"/>
          <w:lang w:val="es-ES_tradnl"/>
        </w:rPr>
        <w:t>ú</w:t>
      </w:r>
      <w:r>
        <w:rPr>
          <w:rFonts w:ascii="Palatino"/>
          <w:rtl w:val="0"/>
          <w:lang w:val="es-ES_tradnl"/>
        </w:rPr>
        <w:t>n las necesidades de cada tema y cada subgrupo.  Se dar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n materiales bibliogr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ficos que les permita construir su estrategia metodol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gica, as</w:t>
      </w:r>
      <w:r>
        <w:rPr>
          <w:rFonts w:hAnsi="Palatino" w:hint="default"/>
          <w:rtl w:val="0"/>
          <w:lang w:val="es-ES_tradnl"/>
        </w:rPr>
        <w:t xml:space="preserve">í </w:t>
      </w:r>
      <w:r>
        <w:rPr>
          <w:rFonts w:ascii="Palatino"/>
          <w:rtl w:val="0"/>
          <w:lang w:val="es-ES_tradnl"/>
        </w:rPr>
        <w:t>como la consolidaci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los puntos desarrollados en durante el ciclo anterior, a saber, tema, objetivos y referente te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rico.</w:t>
      </w:r>
      <w:r>
        <w:rPr>
          <w:rFonts w:ascii="Palatino"/>
          <w:rtl w:val="0"/>
          <w:lang w:val="es-ES_tradnl"/>
        </w:rPr>
        <w:t xml:space="preserve">  Por lo anterior, no se adjunta un cronograma de lecturas semanales, sino uno con las fechas de entregas individuales y/o grupales, seg</w:t>
      </w:r>
      <w:r>
        <w:rPr>
          <w:rFonts w:hAnsi="Palatino" w:hint="default"/>
          <w:rtl w:val="0"/>
          <w:lang w:val="es-ES_tradnl"/>
        </w:rPr>
        <w:t>ú</w:t>
      </w:r>
      <w:r>
        <w:rPr>
          <w:rFonts w:ascii="Palatino"/>
          <w:rtl w:val="0"/>
          <w:lang w:val="es-ES_tradnl"/>
        </w:rPr>
        <w:t xml:space="preserve">n sea el caso. 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Las primera mitad del semestre, las clases se dividir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n en dos partes: una primera parte para el desarrollo del tema definido para cada semana; y una segunda parte de asesor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as para cada dise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o, previamente definido en el cronograma correspondiente (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ste ser</w:t>
      </w:r>
      <w:r>
        <w:rPr>
          <w:rFonts w:hAnsi="Palatino" w:hint="default"/>
          <w:rtl w:val="0"/>
          <w:lang w:val="es-ES_tradnl"/>
        </w:rPr>
        <w:t xml:space="preserve">á </w:t>
      </w:r>
      <w:r>
        <w:rPr>
          <w:rFonts w:ascii="Palatino"/>
          <w:rtl w:val="0"/>
          <w:lang w:val="es-ES_tradnl"/>
        </w:rPr>
        <w:t>entregado el primer d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de clases).  La segunda parte del semestre ser</w:t>
      </w:r>
      <w:r>
        <w:rPr>
          <w:rFonts w:hAnsi="Palatino" w:hint="default"/>
          <w:rtl w:val="0"/>
          <w:lang w:val="es-ES_tradnl"/>
        </w:rPr>
        <w:t xml:space="preserve">á </w:t>
      </w:r>
      <w:r>
        <w:rPr>
          <w:rFonts w:ascii="Palatino"/>
          <w:rtl w:val="0"/>
          <w:lang w:val="es-ES_tradnl"/>
        </w:rPr>
        <w:t>exclusivamente para asesor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as seg</w:t>
      </w:r>
      <w:r>
        <w:rPr>
          <w:rFonts w:hAnsi="Palatino" w:hint="default"/>
          <w:rtl w:val="0"/>
          <w:lang w:val="es-ES_tradnl"/>
        </w:rPr>
        <w:t>ú</w:t>
      </w:r>
      <w:r>
        <w:rPr>
          <w:rFonts w:ascii="Palatino"/>
          <w:rtl w:val="0"/>
          <w:lang w:val="es-ES_tradnl"/>
        </w:rPr>
        <w:t>n la necesidad de cada dise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o.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La subcomisi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Trabajos Finales de Graduaci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defini</w:t>
      </w:r>
      <w:r>
        <w:rPr>
          <w:rFonts w:hAnsi="Palatino" w:hint="default"/>
          <w:rtl w:val="0"/>
          <w:lang w:val="es-ES_tradnl"/>
        </w:rPr>
        <w:t xml:space="preserve">ó </w:t>
      </w:r>
      <w:r>
        <w:rPr>
          <w:rFonts w:ascii="Palatino"/>
          <w:rtl w:val="0"/>
          <w:lang w:val="es-ES_tradnl"/>
        </w:rPr>
        <w:t>la recepci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dise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os a partir de la primer semana de octubre.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i w:val="1"/>
          <w:iCs w:val="1"/>
        </w:rPr>
      </w:pPr>
    </w:p>
    <w:p>
      <w:pPr>
        <w:pStyle w:val="Título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Palatino" w:cs="Palatino" w:hAnsi="Palatino" w:eastAsia="Palatino"/>
          <w:sz w:val="24"/>
          <w:szCs w:val="24"/>
        </w:rPr>
      </w:pPr>
      <w:r>
        <w:rPr>
          <w:rFonts w:ascii="Palatino"/>
          <w:sz w:val="24"/>
          <w:szCs w:val="24"/>
          <w:rtl w:val="0"/>
          <w:lang w:val="es-ES_tradnl"/>
        </w:rPr>
        <w:t>IV. EVALUACION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tbl>
      <w:tblPr>
        <w:tblW w:w="7678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3352"/>
        <w:gridCol w:w="1484"/>
        <w:gridCol w:w="1139"/>
        <w:gridCol w:w="1703"/>
      </w:tblGrid>
      <w:tr>
        <w:tblPrEx>
          <w:shd w:val="clear" w:color="auto" w:fill="auto"/>
        </w:tblPrEx>
        <w:trPr>
          <w:trHeight w:val="570" w:hRule="atLeast"/>
        </w:trPr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o libre"/>
              <w:tabs>
                <w:tab w:val="left" w:pos="708"/>
                <w:tab w:val="left" w:pos="1416"/>
              </w:tabs>
              <w:jc w:val="both"/>
            </w:pPr>
            <w:r>
              <w:rPr>
                <w:rFonts w:ascii="Palatino"/>
                <w:b w:val="1"/>
                <w:bCs w:val="1"/>
                <w:sz w:val="22"/>
                <w:szCs w:val="22"/>
                <w:rtl w:val="0"/>
                <w:lang w:val="es-ES_tradnl"/>
              </w:rPr>
              <w:t>Actividad o producto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both"/>
            </w:pPr>
            <w:r>
              <w:rPr>
                <w:rFonts w:ascii="Palatino"/>
                <w:b w:val="1"/>
                <w:bCs w:val="1"/>
                <w:sz w:val="22"/>
                <w:szCs w:val="22"/>
                <w:rtl w:val="0"/>
                <w:lang w:val="es-ES_tradnl"/>
              </w:rPr>
              <w:t>Tipo de evaluaci</w:t>
            </w:r>
            <w:r>
              <w:rPr>
                <w:rFonts w:hAnsi="Palatino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Palatino"/>
                <w:b w:val="1"/>
                <w:bCs w:val="1"/>
                <w:sz w:val="22"/>
                <w:szCs w:val="22"/>
                <w:rtl w:val="0"/>
                <w:lang w:val="es-ES_tradnl"/>
              </w:rPr>
              <w:t>n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</w:pPr>
            <w:r>
              <w:rPr>
                <w:rFonts w:ascii="Palatino"/>
                <w:b w:val="1"/>
                <w:bCs w:val="1"/>
                <w:sz w:val="22"/>
                <w:szCs w:val="22"/>
                <w:rtl w:val="0"/>
                <w:lang w:val="es-ES_tradnl"/>
              </w:rPr>
              <w:t>Valor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Formato libre"/>
              <w:jc w:val="center"/>
            </w:pPr>
            <w:r>
              <w:rPr>
                <w:rFonts w:ascii="Palatino"/>
                <w:b w:val="1"/>
                <w:bCs w:val="1"/>
                <w:sz w:val="22"/>
                <w:szCs w:val="22"/>
                <w:rtl w:val="0"/>
                <w:lang w:val="es-ES_tradnl"/>
              </w:rPr>
              <w:t>Fecha</w:t>
            </w:r>
          </w:p>
        </w:tc>
      </w:tr>
      <w:tr>
        <w:tblPrEx>
          <w:shd w:val="clear" w:color="auto" w:fill="auto"/>
        </w:tblPrEx>
        <w:trPr>
          <w:trHeight w:val="575" w:hRule="atLeast"/>
        </w:trPr>
        <w:tc>
          <w:tcPr>
            <w:tcW w:type="dxa" w:w="335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Palatino"/>
                <w:sz w:val="22"/>
                <w:szCs w:val="22"/>
                <w:rtl w:val="0"/>
              </w:rPr>
              <w:t>I Avance del dise</w:t>
            </w:r>
            <w:r>
              <w:rPr>
                <w:rFonts w:hAnsi="Palatino" w:hint="default"/>
                <w:sz w:val="22"/>
                <w:szCs w:val="22"/>
                <w:rtl w:val="0"/>
              </w:rPr>
              <w:t>ñ</w:t>
            </w:r>
            <w:r>
              <w:rPr>
                <w:rFonts w:ascii="Palatino"/>
                <w:sz w:val="22"/>
                <w:szCs w:val="22"/>
                <w:rtl w:val="0"/>
              </w:rPr>
              <w:t>o de investigaci</w:t>
            </w:r>
            <w:r>
              <w:rPr>
                <w:rFonts w:hAnsi="Palatino" w:hint="default"/>
                <w:sz w:val="22"/>
                <w:szCs w:val="22"/>
                <w:rtl w:val="0"/>
              </w:rPr>
              <w:t>ó</w:t>
            </w:r>
            <w:r>
              <w:rPr>
                <w:rFonts w:ascii="Palatino"/>
                <w:sz w:val="22"/>
                <w:szCs w:val="22"/>
                <w:rtl w:val="0"/>
              </w:rPr>
              <w:t xml:space="preserve">n 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Palatino"/>
                <w:sz w:val="22"/>
                <w:szCs w:val="22"/>
                <w:rtl w:val="0"/>
              </w:rPr>
              <w:t>Individual o grupal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</w:pPr>
            <w:r>
              <w:rPr>
                <w:rFonts w:ascii="Calibri"/>
                <w:rtl w:val="0"/>
              </w:rPr>
              <w:t>20%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Palatino"/>
                <w:sz w:val="22"/>
                <w:szCs w:val="22"/>
                <w:rtl w:val="0"/>
              </w:rPr>
              <w:t>25 de agosto</w:t>
            </w:r>
          </w:p>
        </w:tc>
      </w:tr>
      <w:tr>
        <w:tblPrEx>
          <w:shd w:val="clear" w:color="auto" w:fill="auto"/>
        </w:tblPrEx>
        <w:trPr>
          <w:trHeight w:val="575" w:hRule="atLeast"/>
        </w:trPr>
        <w:tc>
          <w:tcPr>
            <w:tcW w:type="dxa" w:w="33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Palatino"/>
                <w:sz w:val="22"/>
                <w:szCs w:val="22"/>
                <w:rtl w:val="0"/>
              </w:rPr>
              <w:t>II Avance del dise</w:t>
            </w:r>
            <w:r>
              <w:rPr>
                <w:rFonts w:hAnsi="Palatino" w:hint="default"/>
                <w:sz w:val="22"/>
                <w:szCs w:val="22"/>
                <w:rtl w:val="0"/>
              </w:rPr>
              <w:t>ñ</w:t>
            </w:r>
            <w:r>
              <w:rPr>
                <w:rFonts w:ascii="Palatino"/>
                <w:sz w:val="22"/>
                <w:szCs w:val="22"/>
                <w:rtl w:val="0"/>
              </w:rPr>
              <w:t>o de investigaci</w:t>
            </w:r>
            <w:r>
              <w:rPr>
                <w:rFonts w:hAnsi="Palatino" w:hint="default"/>
                <w:sz w:val="22"/>
                <w:szCs w:val="22"/>
                <w:rtl w:val="0"/>
              </w:rPr>
              <w:t>ó</w:t>
            </w:r>
            <w:r>
              <w:rPr>
                <w:rFonts w:ascii="Palatino"/>
                <w:sz w:val="22"/>
                <w:szCs w:val="22"/>
                <w:rtl w:val="0"/>
              </w:rPr>
              <w:t xml:space="preserve">n </w:t>
            </w:r>
          </w:p>
        </w:tc>
        <w:tc>
          <w:tcPr>
            <w:tcW w:type="dxa" w:w="148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both"/>
            </w:pPr>
            <w:r>
              <w:rPr>
                <w:rFonts w:ascii="Palatino"/>
                <w:sz w:val="22"/>
                <w:szCs w:val="22"/>
                <w:rtl w:val="0"/>
              </w:rPr>
              <w:t>Individual o grupal</w:t>
            </w:r>
          </w:p>
        </w:tc>
        <w:tc>
          <w:tcPr>
            <w:tcW w:type="dxa" w:w="1139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</w:pPr>
            <w:r>
              <w:rPr>
                <w:rFonts w:ascii="Palatino"/>
                <w:rtl w:val="0"/>
              </w:rPr>
              <w:t>20%</w:t>
            </w:r>
          </w:p>
        </w:tc>
        <w:tc>
          <w:tcPr>
            <w:tcW w:type="dxa" w:w="17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rtl w:val="0"/>
              </w:rPr>
              <w:t>22 de setiembre</w:t>
            </w:r>
          </w:p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</w:tabs>
              <w:jc w:val="both"/>
            </w:pP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An</w:t>
            </w:r>
            <w:r>
              <w:rPr>
                <w:rFonts w:hAnsi="Palatino" w:hint="default"/>
                <w:sz w:val="22"/>
                <w:szCs w:val="22"/>
                <w:rtl w:val="0"/>
                <w:lang w:val="es-ES_tradnl"/>
              </w:rPr>
              <w:t>á</w:t>
            </w: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lisis de paradigmas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both"/>
            </w:pPr>
            <w:r>
              <w:rPr>
                <w:rFonts w:ascii="Palatino"/>
                <w:rtl w:val="0"/>
              </w:rPr>
              <w:t>Individual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</w:pPr>
            <w:r>
              <w:rPr>
                <w:rFonts w:ascii="Palatino"/>
                <w:sz w:val="22"/>
                <w:szCs w:val="22"/>
                <w:rtl w:val="0"/>
              </w:rPr>
              <w:t>30%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sz w:val="22"/>
                <w:szCs w:val="22"/>
                <w:rtl w:val="0"/>
              </w:rPr>
              <w:t>6 de octubre</w:t>
            </w:r>
          </w:p>
        </w:tc>
      </w:tr>
      <w:tr>
        <w:tblPrEx>
          <w:shd w:val="clear" w:color="auto" w:fill="auto"/>
        </w:tblPrEx>
        <w:trPr>
          <w:trHeight w:val="1130" w:hRule="atLeast"/>
        </w:trPr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</w:tabs>
              <w:jc w:val="both"/>
            </w:pP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Propuesta final del dise</w:t>
            </w:r>
            <w:r>
              <w:rPr>
                <w:rFonts w:hAnsi="Palatino" w:hint="default"/>
                <w:sz w:val="22"/>
                <w:szCs w:val="22"/>
                <w:rtl w:val="0"/>
                <w:lang w:val="es-ES_tradnl"/>
              </w:rPr>
              <w:t>ñ</w:t>
            </w: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o de investigaci</w:t>
            </w:r>
            <w:r>
              <w:rPr>
                <w:rFonts w:hAnsi="Palatino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n.</w:t>
            </w:r>
          </w:p>
        </w:tc>
        <w:tc>
          <w:tcPr>
            <w:tcW w:type="dxa" w:w="1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both"/>
            </w:pP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Individual o grupal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jc w:val="center"/>
            </w:pP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30</w:t>
            </w:r>
          </w:p>
        </w:tc>
        <w:tc>
          <w:tcPr>
            <w:tcW w:type="dxa" w:w="17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Formato libre"/>
              <w:jc w:val="center"/>
            </w:pPr>
            <w:r>
              <w:rPr>
                <w:rFonts w:ascii="Palatino"/>
                <w:sz w:val="22"/>
                <w:szCs w:val="22"/>
                <w:rtl w:val="0"/>
                <w:lang w:val="es-ES_tradnl"/>
              </w:rPr>
              <w:t>A partir del 13 de octubre y hasta el 1 de diciembre</w:t>
            </w:r>
          </w:p>
        </w:tc>
      </w:tr>
    </w:tbl>
    <w:p>
      <w:pPr>
        <w:pStyle w:val="Formato lib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Palatino" w:cs="Palatino" w:hAnsi="Palatino" w:eastAsia="Palatino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Cada estudiante debe elaborar un an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lisis acerca de los paradigmas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y los enfoques que se ubican en cada uno de ellos.  Deber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n utilizar al menos dos lecturas por cada paradigma, y debe haber un posicionamiento claro de las y los estudiantes al respecto.  No debe ser un resumen de las lecturas, sino que debe quedar clara la relaci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 entre 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stas y la posici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las y los estudiantes.  Igualmente, deber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n relacionar dicho an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lisis a su tema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n. Por lo tanto, el uso de las lecturas del curso no se limita a citarlas de manera aislada, sino que debe evidenciarse un buen manejo y comprensi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su contenido.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Parte de la evaluaci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ser</w:t>
      </w:r>
      <w:r>
        <w:rPr>
          <w:rFonts w:hAnsi="Palatino" w:hint="default"/>
          <w:rtl w:val="0"/>
          <w:lang w:val="es-ES_tradnl"/>
        </w:rPr>
        <w:t xml:space="preserve">á </w:t>
      </w:r>
      <w:r>
        <w:rPr>
          <w:rFonts w:ascii="Palatino"/>
          <w:rtl w:val="0"/>
          <w:lang w:val="es-ES_tradnl"/>
        </w:rPr>
        <w:t>la solvencia y claridad de los argumentos propios de cada estudiante frente a los temas que desarrollan, y los argumentos deben estar desarrollados en concordancia con el nivel de formaci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en el que se encuentran.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El documento debe tener m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ximo15 p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ginas, y cuidar el uso  de las fuentes.  Se evaluar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n tanto aspectos de forma como de fondo.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s-ES_tradnl"/>
        </w:rPr>
        <w:t xml:space="preserve">BIBLIOGRAFIA 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Palatino" w:cs="Palatino" w:hAnsi="Palatino" w:eastAsia="Palatino"/>
          <w:sz w:val="24"/>
          <w:szCs w:val="24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Arias Valencia, Mar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 xml:space="preserve">a Mercedes (2000) En: </w:t>
      </w:r>
      <w:hyperlink r:id="rId5" w:history="1">
        <w:r>
          <w:rPr>
            <w:rStyle w:val="Hyperlink.1"/>
            <w:rFonts w:ascii="Palatino"/>
            <w:color w:val="000000"/>
            <w:rtl w:val="0"/>
            <w:lang w:val="es-ES_tradnl"/>
          </w:rPr>
          <w:t>http://tone.udea.edu.co/revista&amp;mar2000/triangulacion.html</w:t>
        </w:r>
      </w:hyperlink>
      <w:r>
        <w:rPr>
          <w:rFonts w:ascii="Palatino"/>
          <w:rtl w:val="0"/>
          <w:lang w:val="es-ES_tradnl"/>
        </w:rPr>
        <w:t xml:space="preserve"> </w:t>
      </w:r>
    </w:p>
    <w:p>
      <w:pPr>
        <w:pStyle w:val="Formato libre"/>
        <w:pBdr>
          <w:top w:val="nil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Palatino" w:cs="Palatino" w:hAnsi="Palatino" w:eastAsia="Palatino"/>
          <w:sz w:val="24"/>
          <w:szCs w:val="24"/>
          <w:u w:color="000000"/>
          <w:rtl w:val="0"/>
          <w:lang w:val="pt-PT"/>
        </w:rPr>
      </w:pPr>
      <w:r>
        <w:rPr>
          <w:rFonts w:ascii="Palatino"/>
          <w:sz w:val="24"/>
          <w:szCs w:val="24"/>
          <w:u w:color="000000"/>
          <w:rtl w:val="0"/>
          <w:lang w:val="es-ES_tradnl"/>
        </w:rPr>
        <w:t>Bartra, Eli (compiladora).  (1998)  Debates en torno a una metodolog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a feminista.  Programa Universitario de Estudios de G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nero.  Universidad Aut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noma Metropolitana.  M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xico</w:t>
      </w:r>
    </w:p>
    <w:p>
      <w:pPr>
        <w:pStyle w:val="Formato libre"/>
        <w:pBdr>
          <w:top w:val="nil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</w:rPr>
      </w:pPr>
      <w:r>
        <w:rPr>
          <w:rFonts w:ascii="Palatino"/>
          <w:sz w:val="24"/>
          <w:szCs w:val="24"/>
          <w:u w:color="000000"/>
          <w:rtl w:val="0"/>
          <w:lang w:val="es-ES_tradnl"/>
        </w:rPr>
        <w:t>Blazquez Graf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,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 Norma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;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 Flores Palacios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,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 F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tima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;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 R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os Everardo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, 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Maribel 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(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Coordinadoras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)  (2012) </w:t>
      </w:r>
      <w:r>
        <w:rPr>
          <w:rFonts w:ascii="Palatino"/>
          <w:b w:val="1"/>
          <w:bCs w:val="1"/>
          <w:sz w:val="24"/>
          <w:szCs w:val="24"/>
          <w:u w:color="000000"/>
          <w:rtl w:val="0"/>
          <w:lang w:val="es-ES_tradnl"/>
        </w:rPr>
        <w:t>Investigaci</w:t>
      </w:r>
      <w:r>
        <w:rPr>
          <w:rFonts w:hAnsi="Palatino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b w:val="1"/>
          <w:bCs w:val="1"/>
          <w:sz w:val="24"/>
          <w:szCs w:val="24"/>
          <w:u w:color="000000"/>
          <w:rtl w:val="0"/>
          <w:lang w:val="es-ES_tradnl"/>
        </w:rPr>
        <w:t xml:space="preserve">n feminista.  </w:t>
      </w:r>
      <w:r>
        <w:rPr>
          <w:rFonts w:ascii="Palatino"/>
          <w:b w:val="1"/>
          <w:bCs w:val="1"/>
          <w:sz w:val="24"/>
          <w:szCs w:val="24"/>
          <w:u w:color="000000"/>
          <w:rtl w:val="0"/>
          <w:lang w:val="es-ES_tradnl"/>
        </w:rPr>
        <w:t>Epistemolog</w:t>
      </w:r>
      <w:r>
        <w:rPr>
          <w:rFonts w:hAnsi="Palatino" w:hint="default"/>
          <w:b w:val="1"/>
          <w:bCs w:val="1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b w:val="1"/>
          <w:bCs w:val="1"/>
          <w:sz w:val="24"/>
          <w:szCs w:val="24"/>
          <w:u w:color="000000"/>
          <w:rtl w:val="0"/>
          <w:lang w:val="es-ES_tradnl"/>
        </w:rPr>
        <w:t>a, metodolog</w:t>
      </w:r>
      <w:r>
        <w:rPr>
          <w:rFonts w:hAnsi="Palatino" w:hint="default"/>
          <w:b w:val="1"/>
          <w:bCs w:val="1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b w:val="1"/>
          <w:bCs w:val="1"/>
          <w:sz w:val="24"/>
          <w:szCs w:val="24"/>
          <w:u w:color="000000"/>
          <w:rtl w:val="0"/>
          <w:lang w:val="es-ES_tradnl"/>
        </w:rPr>
        <w:t>a y representaciones sociales</w:t>
      </w:r>
      <w:r>
        <w:rPr>
          <w:rFonts w:ascii="Palatino"/>
          <w:b w:val="1"/>
          <w:bCs w:val="1"/>
          <w:sz w:val="24"/>
          <w:szCs w:val="24"/>
          <w:u w:color="000000"/>
          <w:rtl w:val="0"/>
          <w:lang w:val="es-ES_tradnl"/>
        </w:rPr>
        <w:t>.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  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Universidad Nacional Aut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noma de M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xico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.  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Centro de Investigaciones Interdisciplinarias en Ciencias y Humanidades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.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 Centro Regional de Investigaciones Multidisciplinarias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.  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Facultad de Psicolog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a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.  M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xico.</w:t>
      </w:r>
    </w:p>
    <w:p>
      <w:pPr>
        <w:pStyle w:val="Formato libre"/>
        <w:bidi w:val="0"/>
        <w:ind w:left="0" w:right="0" w:firstLine="0"/>
        <w:jc w:val="both"/>
        <w:rPr>
          <w:rFonts w:ascii="Palatino" w:cs="Palatino" w:hAnsi="Palatino" w:eastAsia="Palatino"/>
          <w:sz w:val="24"/>
          <w:szCs w:val="24"/>
          <w:rtl w:val="0"/>
        </w:rPr>
      </w:pPr>
      <w:r>
        <w:rPr>
          <w:rFonts w:ascii="Palatino" w:cs="Palatino" w:hAnsi="Palatino" w:eastAsia="Palatino"/>
          <w:sz w:val="24"/>
          <w:szCs w:val="24"/>
          <w:rtl w:val="0"/>
        </w:rPr>
        <w:tab/>
      </w:r>
      <w:r>
        <w:rPr>
          <w:rFonts w:ascii="Palatino"/>
          <w:sz w:val="24"/>
          <w:szCs w:val="24"/>
          <w:rtl w:val="0"/>
          <w:lang w:val="es-ES_tradnl"/>
        </w:rPr>
        <w:t>Bonilla-Castro, Elssy y Rodr</w:t>
      </w:r>
      <w:r>
        <w:rPr>
          <w:rFonts w:hAnsi="Palatino" w:hint="default"/>
          <w:sz w:val="24"/>
          <w:szCs w:val="24"/>
          <w:rtl w:val="0"/>
        </w:rPr>
        <w:t>í</w:t>
      </w:r>
      <w:r>
        <w:rPr>
          <w:rFonts w:ascii="Palatino"/>
          <w:sz w:val="24"/>
          <w:szCs w:val="24"/>
          <w:rtl w:val="0"/>
        </w:rPr>
        <w:t>guez Sehk, Pen</w:t>
      </w:r>
      <w:r>
        <w:rPr>
          <w:rFonts w:hAnsi="Palatino" w:hint="default"/>
          <w:sz w:val="24"/>
          <w:szCs w:val="24"/>
          <w:rtl w:val="0"/>
        </w:rPr>
        <w:t>é</w:t>
      </w:r>
      <w:r>
        <w:rPr>
          <w:rFonts w:ascii="Palatino"/>
          <w:sz w:val="24"/>
          <w:szCs w:val="24"/>
          <w:rtl w:val="0"/>
        </w:rPr>
        <w:t xml:space="preserve">lope. (1997).  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La investigaci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ó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n en ciencias sociales. M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á</w:t>
      </w:r>
      <w:r>
        <w:rPr>
          <w:rFonts w:ascii="Palatino"/>
          <w:b w:val="1"/>
          <w:bCs w:val="1"/>
          <w:sz w:val="24"/>
          <w:szCs w:val="24"/>
          <w:rtl w:val="0"/>
        </w:rPr>
        <w:t>s all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del dilema de los m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é</w:t>
      </w:r>
      <w:r>
        <w:rPr>
          <w:rFonts w:ascii="Palatino"/>
          <w:b w:val="1"/>
          <w:bCs w:val="1"/>
          <w:sz w:val="24"/>
          <w:szCs w:val="24"/>
          <w:rtl w:val="0"/>
          <w:lang w:val="pt-PT"/>
        </w:rPr>
        <w:t>todos</w:t>
      </w:r>
      <w:r>
        <w:rPr>
          <w:rFonts w:ascii="Palatino"/>
          <w:sz w:val="24"/>
          <w:szCs w:val="24"/>
          <w:rtl w:val="0"/>
          <w:lang w:val="pt-PT"/>
        </w:rPr>
        <w:t>. Grupo Editorial Norma: Santa F</w:t>
      </w:r>
      <w:r>
        <w:rPr>
          <w:rFonts w:hAnsi="Palatino" w:hint="default"/>
          <w:sz w:val="24"/>
          <w:szCs w:val="24"/>
          <w:rtl w:val="0"/>
        </w:rPr>
        <w:t xml:space="preserve">é </w:t>
      </w:r>
      <w:r>
        <w:rPr>
          <w:rFonts w:ascii="Palatino"/>
          <w:sz w:val="24"/>
          <w:szCs w:val="24"/>
          <w:rtl w:val="0"/>
        </w:rPr>
        <w:t>de Bogot</w:t>
      </w:r>
      <w:r>
        <w:rPr>
          <w:rFonts w:hAnsi="Palatino" w:hint="default"/>
          <w:sz w:val="24"/>
          <w:szCs w:val="24"/>
          <w:rtl w:val="0"/>
        </w:rPr>
        <w:t>á</w:t>
      </w:r>
      <w:r>
        <w:rPr>
          <w:rFonts w:ascii="Palatino"/>
          <w:sz w:val="24"/>
          <w:szCs w:val="24"/>
          <w:rtl w:val="0"/>
        </w:rPr>
        <w:t>, Colombia.</w:t>
      </w:r>
    </w:p>
    <w:p>
      <w:pPr>
        <w:pStyle w:val="Formato libre"/>
        <w:pBdr>
          <w:top w:val="nil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Palatino" w:cs="Palatino" w:hAnsi="Palatino" w:eastAsia="Palatino"/>
          <w:sz w:val="24"/>
          <w:szCs w:val="24"/>
          <w:u w:color="ff0000"/>
          <w:rtl w:val="0"/>
          <w:lang w:val="es-ES_tradnl"/>
        </w:rPr>
      </w:pPr>
      <w:r>
        <w:rPr>
          <w:rFonts w:ascii="Helvetica" w:cs="Helvetica" w:hAnsi="Helvetica" w:eastAsia="Helvetica"/>
          <w:sz w:val="24"/>
          <w:szCs w:val="24"/>
          <w:u w:color="000000"/>
          <w:rtl w:val="0"/>
          <w:lang w:val="es-ES_tradnl"/>
        </w:rPr>
        <w:tab/>
      </w:r>
      <w:r>
        <w:rPr>
          <w:rFonts w:ascii="Palatino"/>
          <w:sz w:val="24"/>
          <w:szCs w:val="24"/>
          <w:u w:color="ff0000"/>
          <w:rtl w:val="0"/>
          <w:lang w:val="es-ES_tradnl"/>
        </w:rPr>
        <w:t xml:space="preserve">Calero, Jorge Luis.  (2000)  </w:t>
      </w:r>
      <w:r>
        <w:rPr>
          <w:rFonts w:ascii="Palatino"/>
          <w:i w:val="1"/>
          <w:iCs w:val="1"/>
          <w:sz w:val="24"/>
          <w:szCs w:val="24"/>
          <w:u w:color="ff0000"/>
          <w:rtl w:val="0"/>
          <w:lang w:val="es-ES_tradnl"/>
        </w:rPr>
        <w:t>Investigaci</w:t>
      </w:r>
      <w:r>
        <w:rPr>
          <w:rFonts w:hAnsi="Palatino" w:hint="default"/>
          <w:i w:val="1"/>
          <w:iCs w:val="1"/>
          <w:sz w:val="24"/>
          <w:szCs w:val="24"/>
          <w:u w:color="ff0000"/>
          <w:rtl w:val="0"/>
          <w:lang w:val="es-ES_tradnl"/>
        </w:rPr>
        <w:t>ó</w:t>
      </w:r>
      <w:r>
        <w:rPr>
          <w:rFonts w:ascii="Palatino"/>
          <w:i w:val="1"/>
          <w:iCs w:val="1"/>
          <w:sz w:val="24"/>
          <w:szCs w:val="24"/>
          <w:u w:color="ff0000"/>
          <w:rtl w:val="0"/>
          <w:lang w:val="es-ES_tradnl"/>
        </w:rPr>
        <w:t>n cualitativa y cuantitativa.  Problemas no resueltos en los debates actuales.</w:t>
      </w:r>
      <w:r>
        <w:rPr>
          <w:rFonts w:ascii="Palatino"/>
          <w:sz w:val="24"/>
          <w:szCs w:val="24"/>
          <w:u w:color="ff0000"/>
          <w:rtl w:val="0"/>
          <w:lang w:val="es-ES_tradnl"/>
        </w:rPr>
        <w:t xml:space="preserve">  En: Revista Cubana Endocrinol.  Vol.11(3)  Cuba.  Pp.192-198.</w:t>
      </w:r>
    </w:p>
    <w:p>
      <w:pPr>
        <w:pStyle w:val="Formato libre"/>
        <w:pBdr>
          <w:top w:val="nil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Palatino" w:cs="Palatino" w:hAnsi="Palatino" w:eastAsia="Palatino"/>
          <w:sz w:val="24"/>
          <w:szCs w:val="24"/>
          <w:u w:color="000000"/>
          <w:rtl w:val="0"/>
          <w:lang w:val="pt-PT"/>
        </w:rPr>
      </w:pPr>
      <w:r>
        <w:rPr>
          <w:rFonts w:ascii="Helvetica" w:cs="Helvetica" w:hAnsi="Helvetica" w:eastAsia="Helvetica"/>
          <w:sz w:val="24"/>
          <w:szCs w:val="24"/>
          <w:u w:color="000000"/>
          <w:rtl w:val="0"/>
          <w:lang w:val="es-ES_tradnl"/>
        </w:rPr>
        <w:tab/>
      </w:r>
      <w:r>
        <w:rPr>
          <w:rFonts w:ascii="Palatino"/>
          <w:sz w:val="24"/>
          <w:szCs w:val="24"/>
          <w:u w:color="000000"/>
          <w:rtl w:val="0"/>
          <w:lang w:val="es-ES_tradnl"/>
        </w:rPr>
        <w:t>Casta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ñ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eda Salgado, Martha Patricia.  (2008)  Metodolog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a de la investigaci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n feminista.    Centro de Investigaciones Interdisciplinarios en Ciencias y Humanidades.  Universidad  Nacional Aut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noma de M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xico: M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xico.</w:t>
      </w:r>
    </w:p>
    <w:p>
      <w:pPr>
        <w:pStyle w:val="Predeterminado"/>
        <w:widowControl w:val="0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567"/>
        <w:jc w:val="both"/>
        <w:rPr>
          <w:rFonts w:ascii="Palatino" w:cs="Palatino" w:hAnsi="Palatino" w:eastAsia="Palatino"/>
          <w:kern w:val="1"/>
          <w:sz w:val="24"/>
          <w:szCs w:val="24"/>
          <w:u w:color="000000"/>
          <w:rtl w:val="0"/>
        </w:rPr>
      </w:pP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 xml:space="preserve">Cisterna, Francisco.  (2005) 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“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Categorizaci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n y triangulaci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n como procesos de validaci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n del cocimiento en investigaci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n cualitativa.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”</w:t>
      </w: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 xml:space="preserve">  En: Theoria.  Vol.14 (1).</w:t>
      </w: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 xml:space="preserve"> pp: 61-71.</w:t>
      </w:r>
    </w:p>
    <w:p>
      <w:pPr>
        <w:pStyle w:val="Formato libre"/>
        <w:pBdr>
          <w:top w:val="nil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</w:rPr>
      </w:pPr>
      <w:r>
        <w:rPr>
          <w:rFonts w:ascii="Palatino"/>
          <w:sz w:val="24"/>
          <w:szCs w:val="24"/>
          <w:u w:color="000000"/>
          <w:rtl w:val="0"/>
          <w:lang w:val="es-ES_tradnl"/>
        </w:rPr>
        <w:t>Comesa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ñ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a Gloria M. (2004)  </w:t>
      </w:r>
      <w:r>
        <w:rPr>
          <w:rFonts w:ascii="Palatino"/>
          <w:i w:val="1"/>
          <w:iCs w:val="1"/>
          <w:sz w:val="24"/>
          <w:szCs w:val="24"/>
          <w:u w:color="000000"/>
          <w:rtl w:val="0"/>
          <w:lang w:val="es-ES_tradnl"/>
        </w:rPr>
        <w:t>La ineludible metodolog</w:t>
      </w:r>
      <w:r>
        <w:rPr>
          <w:rFonts w:hAnsi="Palatino" w:hint="default"/>
          <w:i w:val="1"/>
          <w:iCs w:val="1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i w:val="1"/>
          <w:iCs w:val="1"/>
          <w:sz w:val="24"/>
          <w:szCs w:val="24"/>
          <w:u w:color="000000"/>
          <w:rtl w:val="0"/>
          <w:lang w:val="es-ES_tradnl"/>
        </w:rPr>
        <w:t>a de g</w:t>
      </w:r>
      <w:r>
        <w:rPr>
          <w:rFonts w:hAnsi="Palatino" w:hint="default"/>
          <w:i w:val="1"/>
          <w:iCs w:val="1"/>
          <w:sz w:val="24"/>
          <w:szCs w:val="24"/>
          <w:u w:color="000000"/>
          <w:rtl w:val="0"/>
          <w:lang w:val="es-ES_tradnl"/>
        </w:rPr>
        <w:t>é</w:t>
      </w:r>
      <w:r>
        <w:rPr>
          <w:rFonts w:ascii="Palatino"/>
          <w:i w:val="1"/>
          <w:iCs w:val="1"/>
          <w:sz w:val="24"/>
          <w:szCs w:val="24"/>
          <w:u w:color="000000"/>
          <w:rtl w:val="0"/>
          <w:lang w:val="es-ES_tradnl"/>
        </w:rPr>
        <w:t>nero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.  En: Revista Venezolana de Ciencias Sociales.  Vol.8 (001: enero-junio)  Universidad Nacional Experimental 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“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Rafael Mar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a Baralt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”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.  Cabimas, Venezuela. Disponible en </w:t>
      </w:r>
      <w:hyperlink r:id="rId6" w:history="1">
        <w:r>
          <w:rPr>
            <w:rStyle w:val="Hyperlink.2"/>
            <w:rFonts w:ascii="Palatino"/>
            <w:color w:val="011ea9"/>
            <w:sz w:val="24"/>
            <w:szCs w:val="24"/>
            <w:u w:val="single" w:color="011ea9"/>
            <w:rtl w:val="0"/>
            <w:lang w:val="es-ES_tradnl"/>
          </w:rPr>
          <w:t>www.redalyc.com</w:t>
        </w:r>
      </w:hyperlink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 </w:t>
      </w:r>
    </w:p>
    <w:p>
      <w:pPr>
        <w:pStyle w:val="Formato libre"/>
        <w:pBdr>
          <w:top w:val="nil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</w:rPr>
      </w:pPr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Cook T.D. y Reichardt, CH. (1997). </w:t>
      </w:r>
      <w:r>
        <w:rPr>
          <w:rFonts w:ascii="Palatino"/>
          <w:b w:val="1"/>
          <w:bCs w:val="1"/>
          <w:sz w:val="24"/>
          <w:szCs w:val="24"/>
          <w:u w:color="000000"/>
          <w:rtl w:val="0"/>
          <w:lang w:val="es-ES_tradnl"/>
        </w:rPr>
        <w:t>M</w:t>
      </w:r>
      <w:r>
        <w:rPr>
          <w:rFonts w:hAnsi="Palatino" w:hint="default"/>
          <w:b w:val="1"/>
          <w:bCs w:val="1"/>
          <w:sz w:val="24"/>
          <w:szCs w:val="24"/>
          <w:u w:color="000000"/>
          <w:rtl w:val="0"/>
          <w:lang w:val="es-ES_tradnl"/>
        </w:rPr>
        <w:t>é</w:t>
      </w:r>
      <w:r>
        <w:rPr>
          <w:rFonts w:ascii="Palatino"/>
          <w:b w:val="1"/>
          <w:bCs w:val="1"/>
          <w:sz w:val="24"/>
          <w:szCs w:val="24"/>
          <w:u w:color="000000"/>
          <w:rtl w:val="0"/>
          <w:lang w:val="es-ES_tradnl"/>
        </w:rPr>
        <w:t>todos cualitativos y cuantitativos en investigaci</w:t>
      </w:r>
      <w:r>
        <w:rPr>
          <w:rFonts w:hAnsi="Palatino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b w:val="1"/>
          <w:bCs w:val="1"/>
          <w:sz w:val="24"/>
          <w:szCs w:val="24"/>
          <w:u w:color="000000"/>
          <w:rtl w:val="0"/>
          <w:lang w:val="es-ES_tradnl"/>
        </w:rPr>
        <w:t>n evaluativa.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 Ediciones Morata: Madrid.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Follari, Roberto. (2000). </w:t>
      </w:r>
      <w:r>
        <w:rPr>
          <w:rFonts w:ascii="Palatino"/>
          <w:b w:val="1"/>
          <w:bCs w:val="1"/>
          <w:rtl w:val="0"/>
          <w:lang w:val="es-ES_tradnl"/>
        </w:rPr>
        <w:t>Epistemolog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 y Sociedad. Acerca del debate contempor</w:t>
      </w:r>
      <w:r>
        <w:rPr>
          <w:rFonts w:hAnsi="Palatino" w:hint="default"/>
          <w:b w:val="1"/>
          <w:bCs w:val="1"/>
          <w:rtl w:val="0"/>
          <w:lang w:val="es-ES_tradnl"/>
        </w:rPr>
        <w:t>á</w:t>
      </w:r>
      <w:r>
        <w:rPr>
          <w:rFonts w:ascii="Palatino"/>
          <w:b w:val="1"/>
          <w:bCs w:val="1"/>
          <w:rtl w:val="0"/>
          <w:lang w:val="es-ES_tradnl"/>
        </w:rPr>
        <w:t>neo</w:t>
      </w:r>
      <w:r>
        <w:rPr>
          <w:rFonts w:ascii="Palatino"/>
          <w:rtl w:val="0"/>
          <w:lang w:val="es-ES_tradnl"/>
        </w:rPr>
        <w:t>.  Editorial Homo Sapiens: Santa Fe, Argentina.</w:t>
      </w:r>
    </w:p>
    <w:p>
      <w:pPr>
        <w:pStyle w:val="Cuerpo A A"/>
        <w:spacing w:before="100" w:after="100" w:line="240" w:lineRule="auto"/>
        <w:ind w:firstLine="567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Gurdi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n Fern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 xml:space="preserve">ndez, Alicia (2010) </w:t>
      </w:r>
      <w:r>
        <w:rPr>
          <w:rFonts w:ascii="Palatino"/>
          <w:b w:val="1"/>
          <w:bCs w:val="1"/>
          <w:rtl w:val="0"/>
          <w:lang w:val="es-ES_tradnl"/>
        </w:rPr>
        <w:t>El paradigma cualitativo en la 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socio-educativa.</w:t>
      </w:r>
      <w:r>
        <w:rPr>
          <w:rFonts w:ascii="Palatino"/>
          <w:rtl w:val="0"/>
          <w:lang w:val="es-ES_tradnl"/>
        </w:rPr>
        <w:t xml:space="preserve">  EUCR: San Jos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 xml:space="preserve">, Costa Rica. 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Guti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 xml:space="preserve">rrez Pantoja, Gabriel. 1998. </w:t>
      </w:r>
      <w:r>
        <w:rPr>
          <w:rFonts w:ascii="Palatino"/>
          <w:b w:val="1"/>
          <w:bCs w:val="1"/>
          <w:rtl w:val="0"/>
          <w:lang w:val="es-ES_tradnl"/>
        </w:rPr>
        <w:t>Metodolog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 de las ciencias sociales</w:t>
      </w:r>
      <w:r>
        <w:rPr>
          <w:rFonts w:ascii="Palatino"/>
          <w:rtl w:val="0"/>
          <w:lang w:val="es-ES_tradnl"/>
        </w:rPr>
        <w:t>. Oxford University Press Harla: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xico.  Tomo II.</w:t>
      </w:r>
    </w:p>
    <w:p>
      <w:pPr>
        <w:pStyle w:val="Formato libre"/>
        <w:pBdr>
          <w:top w:val="nil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</w:rPr>
      </w:pPr>
      <w:r>
        <w:rPr>
          <w:rFonts w:ascii="Helvetica" w:cs="Helvetica" w:hAnsi="Helvetica" w:eastAsia="Helvetica"/>
          <w:sz w:val="24"/>
          <w:szCs w:val="24"/>
          <w:u w:color="000000"/>
          <w:rtl w:val="0"/>
          <w:lang w:val="es-ES_tradnl"/>
        </w:rPr>
        <w:tab/>
      </w:r>
      <w:r>
        <w:rPr>
          <w:rFonts w:ascii="Palatino"/>
          <w:sz w:val="24"/>
          <w:szCs w:val="24"/>
          <w:u w:color="000000"/>
          <w:rtl w:val="0"/>
          <w:lang w:val="es-ES_tradnl"/>
        </w:rPr>
        <w:t>Guzm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á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n, Laura.  (1992)  Gu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a breve para el uso no sexista del lenguaje.  C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mo usar lenguaje no discrtiminatorio en textos varios, presentaciones e ilustraciones.  Centro de Investigaciones y Estudios de la Mujer.  Universidad de Costa Rica.</w:t>
      </w:r>
    </w:p>
    <w:p>
      <w:pPr>
        <w:pStyle w:val="Formato libre"/>
        <w:pBdr>
          <w:top w:val="nil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</w:rPr>
      </w:pPr>
      <w:r>
        <w:rPr>
          <w:rFonts w:ascii="Palatino"/>
          <w:sz w:val="24"/>
          <w:szCs w:val="24"/>
          <w:u w:color="000000"/>
          <w:rtl w:val="0"/>
          <w:lang w:val="es-ES_tradnl"/>
        </w:rPr>
        <w:t>Harding, Sandra.  (1996)  Ciencia y feminismo.  Madrid: Ediciones Morata, S.L.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Hern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 xml:space="preserve">ndez Sampieri Roberto y otros. (2003). </w:t>
      </w:r>
      <w:r>
        <w:rPr>
          <w:rFonts w:ascii="Palatino"/>
          <w:b w:val="1"/>
          <w:bCs w:val="1"/>
          <w:rtl w:val="0"/>
          <w:lang w:val="es-ES_tradnl"/>
        </w:rPr>
        <w:t>Metodolog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 de la 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</w:t>
      </w:r>
      <w:r>
        <w:rPr>
          <w:rFonts w:ascii="Palatino"/>
          <w:rtl w:val="0"/>
          <w:lang w:val="es-ES_tradnl"/>
        </w:rPr>
        <w:t>.Editorial</w:t>
        <w:tab/>
        <w:t xml:space="preserve"> </w:t>
      </w:r>
      <w:r>
        <w:rPr>
          <w:rFonts w:ascii="Palatino"/>
          <w:rtl w:val="0"/>
          <w:lang w:val="en-US"/>
        </w:rPr>
        <w:t>Mc Graw Hill:</w:t>
      </w:r>
      <w:r>
        <w:rPr>
          <w:rFonts w:ascii="Palatino"/>
          <w:rtl w:val="0"/>
          <w:lang w:val="es-ES_tradnl"/>
        </w:rPr>
        <w:t xml:space="preserve">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xico D.F</w:t>
      </w:r>
      <w:r>
        <w:rPr>
          <w:rFonts w:ascii="Palatino"/>
          <w:rtl w:val="0"/>
          <w:lang w:val="en-US"/>
        </w:rPr>
        <w:t>.  Tercera edici</w:t>
      </w:r>
      <w:r>
        <w:rPr>
          <w:rFonts w:hAnsi="Palatino" w:hint="default"/>
          <w:rtl w:val="0"/>
          <w:lang w:val="en-US"/>
        </w:rPr>
        <w:t>ó</w:t>
      </w:r>
      <w:r>
        <w:rPr>
          <w:rFonts w:ascii="Palatino"/>
          <w:rtl w:val="0"/>
          <w:lang w:val="en-US"/>
        </w:rPr>
        <w:t>n.</w:t>
      </w:r>
    </w:p>
    <w:p>
      <w:pPr>
        <w:pStyle w:val="Predeterminado"/>
        <w:widowControl w:val="0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567"/>
        <w:jc w:val="both"/>
        <w:rPr>
          <w:kern w:val="1"/>
          <w:sz w:val="24"/>
          <w:szCs w:val="24"/>
          <w:u w:color="000000"/>
          <w:rtl w:val="0"/>
        </w:rPr>
      </w:pP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 xml:space="preserve">Morse, Janice.  (2003) 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“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Emerger de los datos: los procesos cognitivos del an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á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lisis en la investigaci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n cualitativa</w:t>
      </w:r>
      <w:r>
        <w:rPr>
          <w:rFonts w:hAnsi="Palatino" w:hint="default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”</w:t>
      </w:r>
      <w:r>
        <w:rPr>
          <w:rFonts w:ascii="Palatino"/>
          <w:i w:val="1"/>
          <w:iCs w:val="1"/>
          <w:kern w:val="1"/>
          <w:sz w:val="24"/>
          <w:szCs w:val="24"/>
          <w:u w:color="000000"/>
          <w:rtl w:val="0"/>
          <w:lang w:val="es-ES_tradnl"/>
        </w:rPr>
        <w:t>.</w:t>
      </w: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 xml:space="preserve">  En: Asuntos cr</w:t>
      </w:r>
      <w:r>
        <w:rPr>
          <w:rFonts w:hAnsi="Palatino" w:hint="default"/>
          <w:kern w:val="1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>ticos en los m</w:t>
      </w:r>
      <w:r>
        <w:rPr>
          <w:rFonts w:hAnsi="Palatino" w:hint="default"/>
          <w:kern w:val="1"/>
          <w:sz w:val="24"/>
          <w:szCs w:val="24"/>
          <w:u w:color="000000"/>
          <w:rtl w:val="0"/>
          <w:lang w:val="es-ES_tradnl"/>
        </w:rPr>
        <w:t>é</w:t>
      </w: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>todos de investigaci</w:t>
      </w:r>
      <w:r>
        <w:rPr>
          <w:rFonts w:hAnsi="Palatino" w:hint="default"/>
          <w:kern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>n cualitativa.  Universidad de Antioquia.  Medell</w:t>
      </w:r>
      <w:r>
        <w:rPr>
          <w:rFonts w:hAnsi="Palatino" w:hint="default"/>
          <w:kern w:val="1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kern w:val="1"/>
          <w:sz w:val="24"/>
          <w:szCs w:val="24"/>
          <w:u w:color="000000"/>
          <w:rtl w:val="0"/>
          <w:lang w:val="es-ES_tradnl"/>
        </w:rPr>
        <w:t>n, Colombia.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Quesada, Margarita y otras. (2001). </w:t>
      </w:r>
      <w:r>
        <w:rPr>
          <w:rFonts w:ascii="Palatino"/>
          <w:b w:val="1"/>
          <w:bCs w:val="1"/>
          <w:rtl w:val="0"/>
          <w:lang w:val="es-ES_tradnl"/>
        </w:rPr>
        <w:t>Perspectivas metodol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gicas en Trabajo Social</w:t>
      </w:r>
      <w:r>
        <w:rPr>
          <w:rFonts w:ascii="Palatino"/>
          <w:rtl w:val="0"/>
          <w:lang w:val="es-ES_tradnl"/>
        </w:rPr>
        <w:t>. Espacio Editorial. ALAETS-CELATS: Buenos Aires, Argentina.</w:t>
      </w:r>
    </w:p>
    <w:p>
      <w:pPr>
        <w:pStyle w:val="Formato libre"/>
        <w:pBdr>
          <w:top w:val="nil"/>
          <w:left w:val="nil"/>
          <w:bottom w:val="nil"/>
          <w:right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both"/>
        <w:rPr>
          <w:rFonts w:ascii="Palatino" w:cs="Palatino" w:hAnsi="Palatino" w:eastAsia="Palatino"/>
          <w:sz w:val="24"/>
          <w:szCs w:val="24"/>
          <w:u w:color="000000"/>
          <w:rtl w:val="0"/>
          <w:lang w:val="es-ES_tradnl"/>
        </w:rPr>
      </w:pPr>
      <w:r>
        <w:rPr>
          <w:rFonts w:ascii="Palatino"/>
          <w:sz w:val="24"/>
          <w:szCs w:val="24"/>
          <w:u w:color="000000"/>
          <w:rtl w:val="0"/>
          <w:lang w:val="es-ES_tradnl"/>
        </w:rPr>
        <w:t>Ritzer George.  (2002)  Teor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a sociol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gica moderna. Espa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ñ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a: Mc Graw Hill.  Quinta edici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n. Rodr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guez G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mez, Gregorio, Gil Flores, Javier y Garc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a Jim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é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 xml:space="preserve">nez, Eduardo. (1996). </w:t>
      </w:r>
      <w:r>
        <w:rPr>
          <w:rFonts w:ascii="Palatino"/>
          <w:b w:val="1"/>
          <w:bCs w:val="1"/>
          <w:sz w:val="24"/>
          <w:szCs w:val="24"/>
          <w:u w:color="000000"/>
          <w:rtl w:val="0"/>
          <w:lang w:val="es-ES_tradnl"/>
        </w:rPr>
        <w:t>Metodolog</w:t>
      </w:r>
      <w:r>
        <w:rPr>
          <w:rFonts w:hAnsi="Palatino" w:hint="default"/>
          <w:b w:val="1"/>
          <w:bCs w:val="1"/>
          <w:sz w:val="24"/>
          <w:szCs w:val="24"/>
          <w:u w:color="000000"/>
          <w:rtl w:val="0"/>
          <w:lang w:val="es-ES_tradnl"/>
        </w:rPr>
        <w:t>í</w:t>
      </w:r>
      <w:r>
        <w:rPr>
          <w:rFonts w:ascii="Palatino"/>
          <w:b w:val="1"/>
          <w:bCs w:val="1"/>
          <w:sz w:val="24"/>
          <w:szCs w:val="24"/>
          <w:u w:color="000000"/>
          <w:rtl w:val="0"/>
          <w:lang w:val="es-ES_tradnl"/>
        </w:rPr>
        <w:t>a de la investigaci</w:t>
      </w:r>
      <w:r>
        <w:rPr>
          <w:rFonts w:hAnsi="Palatino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Palatino"/>
          <w:b w:val="1"/>
          <w:bCs w:val="1"/>
          <w:sz w:val="24"/>
          <w:szCs w:val="24"/>
          <w:u w:color="000000"/>
          <w:rtl w:val="0"/>
          <w:lang w:val="es-ES_tradnl"/>
        </w:rPr>
        <w:t>n cualitativa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.  Ediciones Aljibe: Granada, Espa</w:t>
      </w:r>
      <w:r>
        <w:rPr>
          <w:rFonts w:hAnsi="Palatino" w:hint="default"/>
          <w:sz w:val="24"/>
          <w:szCs w:val="24"/>
          <w:u w:color="000000"/>
          <w:rtl w:val="0"/>
          <w:lang w:val="es-ES_tradnl"/>
        </w:rPr>
        <w:t>ñ</w:t>
      </w:r>
      <w:r>
        <w:rPr>
          <w:rFonts w:ascii="Palatino"/>
          <w:sz w:val="24"/>
          <w:szCs w:val="24"/>
          <w:u w:color="000000"/>
          <w:rtl w:val="0"/>
          <w:lang w:val="es-ES_tradnl"/>
        </w:rPr>
        <w:t>a.</w:t>
      </w:r>
    </w:p>
    <w:p>
      <w:pPr>
        <w:pStyle w:val="Texto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Samper, Mario. (2001).  </w:t>
      </w:r>
      <w:r>
        <w:rPr>
          <w:rFonts w:ascii="Palatino"/>
          <w:i w:val="1"/>
          <w:iCs w:val="1"/>
          <w:rtl w:val="0"/>
          <w:lang w:val="es-ES_tradnl"/>
        </w:rPr>
        <w:t>Triangulaci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entre perspectivas  y fuentes para la historia agraria</w:t>
      </w:r>
      <w:r>
        <w:rPr>
          <w:rFonts w:ascii="Palatino"/>
          <w:rtl w:val="0"/>
          <w:lang w:val="es-ES_tradnl"/>
        </w:rPr>
        <w:t xml:space="preserve">. En: Samper, Mario (comp.) </w:t>
      </w:r>
      <w:r>
        <w:rPr>
          <w:rFonts w:ascii="Palatino"/>
          <w:b w:val="1"/>
          <w:bCs w:val="1"/>
          <w:rtl w:val="0"/>
          <w:lang w:val="es-ES_tradnl"/>
        </w:rPr>
        <w:t>Metodolog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as convergentes e historia social del cambio tecnol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gico en la agricultura</w:t>
      </w:r>
      <w:r>
        <w:rPr>
          <w:rFonts w:ascii="Palatino"/>
          <w:rtl w:val="0"/>
          <w:lang w:val="es-ES_tradnl"/>
        </w:rPr>
        <w:t>.  Progreso Editorial: San Jos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, Costa Rica.</w:t>
      </w:r>
    </w:p>
    <w:p>
      <w:pPr>
        <w:pStyle w:val="Texto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rPr>
          <w:rFonts w:ascii="Palatino" w:cs="Palatino" w:hAnsi="Palatino" w:eastAsia="Palatino"/>
          <w:lang w:val="en-US"/>
        </w:rPr>
      </w:pPr>
      <w:r>
        <w:rPr>
          <w:rFonts w:ascii="Palatino"/>
          <w:rtl w:val="0"/>
          <w:lang w:val="es-ES_tradnl"/>
        </w:rPr>
        <w:t>Sand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 xml:space="preserve">n </w:t>
      </w:r>
      <w:r>
        <w:rPr>
          <w:rFonts w:ascii="Palatino"/>
          <w:rtl w:val="0"/>
          <w:lang w:val="es-ES_tradnl"/>
        </w:rPr>
        <w:t>E</w:t>
      </w:r>
      <w:r>
        <w:rPr>
          <w:rFonts w:ascii="Palatino"/>
          <w:rtl w:val="0"/>
          <w:lang w:val="es-ES_tradnl"/>
        </w:rPr>
        <w:t xml:space="preserve">steban. Maria Paz. (2003). </w:t>
      </w:r>
      <w:r>
        <w:rPr>
          <w:rFonts w:ascii="Palatino"/>
          <w:b w:val="1"/>
          <w:bCs w:val="1"/>
          <w:rtl w:val="0"/>
          <w:lang w:val="es-ES_tradnl"/>
        </w:rPr>
        <w:t>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cualitativa en educaci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</w:t>
      </w:r>
      <w:r>
        <w:rPr>
          <w:rFonts w:ascii="Palatino"/>
          <w:rtl w:val="0"/>
          <w:lang w:val="es-ES_tradnl"/>
        </w:rPr>
        <w:t xml:space="preserve">. </w:t>
      </w:r>
      <w:r>
        <w:rPr>
          <w:rFonts w:ascii="Palatino"/>
          <w:b w:val="1"/>
          <w:bCs w:val="1"/>
          <w:rtl w:val="0"/>
          <w:lang w:val="es-ES_tradnl"/>
        </w:rPr>
        <w:t>Fundamentos y tradiciones</w:t>
      </w:r>
      <w:r>
        <w:rPr>
          <w:rFonts w:ascii="Palatino"/>
          <w:rtl w:val="0"/>
          <w:lang w:val="es-ES_tradnl"/>
        </w:rPr>
        <w:t>.</w:t>
      </w:r>
      <w:r>
        <w:rPr>
          <w:rFonts w:ascii="Palatino"/>
          <w:rtl w:val="0"/>
          <w:lang w:val="en-US"/>
        </w:rPr>
        <w:t xml:space="preserve"> Mc. Graw Hill Editores: Madrid, Espa</w:t>
      </w:r>
      <w:r>
        <w:rPr>
          <w:rFonts w:hAnsi="Palatino" w:hint="default"/>
          <w:rtl w:val="0"/>
          <w:lang w:val="en-US"/>
        </w:rPr>
        <w:t>ñ</w:t>
      </w:r>
      <w:r>
        <w:rPr>
          <w:rFonts w:ascii="Palatino"/>
          <w:rtl w:val="0"/>
          <w:lang w:val="en-US"/>
        </w:rPr>
        <w:t>a.</w:t>
      </w:r>
    </w:p>
    <w:p>
      <w:pPr>
        <w:pStyle w:val="Texto independi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  <w:lang w:val="en-US"/>
        </w:rPr>
        <w:tab/>
        <w:t xml:space="preserve">__________________ </w:t>
      </w:r>
      <w:r>
        <w:rPr>
          <w:rFonts w:ascii="Palatino"/>
          <w:rtl w:val="0"/>
          <w:lang w:val="es-ES_tradnl"/>
        </w:rPr>
        <w:t xml:space="preserve">(2000) </w:t>
      </w:r>
      <w:r>
        <w:rPr>
          <w:rFonts w:ascii="Palatino"/>
          <w:i w:val="1"/>
          <w:iCs w:val="1"/>
          <w:rtl w:val="0"/>
          <w:lang w:val="es-ES_tradnl"/>
        </w:rPr>
        <w:t>Criterios de validez en la investigaci</w:t>
      </w:r>
      <w:r>
        <w:rPr>
          <w:rFonts w:hAnsi="Palatino" w:hint="default"/>
          <w:i w:val="1"/>
          <w:iCs w:val="1"/>
          <w:rtl w:val="0"/>
          <w:lang w:val="es-ES_tradnl"/>
        </w:rPr>
        <w:t>ó</w:t>
      </w:r>
      <w:r>
        <w:rPr>
          <w:rFonts w:ascii="Palatino"/>
          <w:i w:val="1"/>
          <w:iCs w:val="1"/>
          <w:rtl w:val="0"/>
          <w:lang w:val="es-ES_tradnl"/>
        </w:rPr>
        <w:t>n cualitativa: de la objetividad a la solidaridad.</w:t>
      </w:r>
      <w:r>
        <w:rPr>
          <w:rFonts w:ascii="Palatino"/>
          <w:rtl w:val="0"/>
          <w:lang w:val="es-ES_tradnl"/>
        </w:rPr>
        <w:t xml:space="preserve"> En: Revista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Educativa.  Vol. 18 (1) pp. 223-242.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Sandoval, Carlos (2002) </w:t>
      </w:r>
      <w:r>
        <w:rPr>
          <w:rFonts w:ascii="Palatino"/>
          <w:b w:val="1"/>
          <w:bCs w:val="1"/>
          <w:rtl w:val="0"/>
          <w:lang w:val="es-ES_tradnl"/>
        </w:rPr>
        <w:t>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cualitativa</w:t>
      </w:r>
      <w:r>
        <w:rPr>
          <w:rFonts w:ascii="Palatino"/>
          <w:rtl w:val="0"/>
          <w:lang w:val="es-ES_tradnl"/>
        </w:rPr>
        <w:t>.  Programa de Especializaci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en teor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a,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todos y t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cnicas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social.  Instituto colombiano para el fomento de la educaci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superior:  Bogot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, Colombia.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Schwartz, Howard y Jacobs, Jerry. (1984).  </w:t>
      </w:r>
      <w:r>
        <w:rPr>
          <w:rFonts w:ascii="Palatino"/>
          <w:b w:val="1"/>
          <w:bCs w:val="1"/>
          <w:rtl w:val="0"/>
          <w:lang w:val="es-ES_tradnl"/>
        </w:rPr>
        <w:t>Sociolog</w:t>
      </w:r>
      <w:r>
        <w:rPr>
          <w:rFonts w:hAnsi="Palatino" w:hint="default"/>
          <w:b w:val="1"/>
          <w:bCs w:val="1"/>
          <w:rtl w:val="0"/>
          <w:lang w:val="es-ES_tradnl"/>
        </w:rPr>
        <w:t>í</w:t>
      </w:r>
      <w:r>
        <w:rPr>
          <w:rFonts w:ascii="Palatino"/>
          <w:b w:val="1"/>
          <w:bCs w:val="1"/>
          <w:rtl w:val="0"/>
          <w:lang w:val="es-ES_tradnl"/>
        </w:rPr>
        <w:t>a cualitativa</w:t>
      </w:r>
      <w:r>
        <w:rPr>
          <w:rFonts w:ascii="Palatino"/>
          <w:rtl w:val="0"/>
          <w:lang w:val="es-ES_tradnl"/>
        </w:rPr>
        <w:t>.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todo para la reconstrucci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 de la realidad.  Editorial Trill</w:t>
      </w:r>
      <w:r>
        <w:rPr>
          <w:rFonts w:hAnsi="Palatino" w:hint="default"/>
          <w:rtl w:val="0"/>
          <w:lang w:val="es-ES_tradnl"/>
        </w:rPr>
        <w:t>á</w:t>
      </w:r>
      <w:r>
        <w:rPr>
          <w:rFonts w:ascii="Palatino"/>
          <w:rtl w:val="0"/>
          <w:lang w:val="es-ES_tradnl"/>
        </w:rPr>
        <w:t>s: M</w:t>
      </w:r>
      <w:r>
        <w:rPr>
          <w:rFonts w:hAnsi="Palatino" w:hint="default"/>
          <w:rtl w:val="0"/>
          <w:lang w:val="es-ES_tradnl"/>
        </w:rPr>
        <w:t>é</w:t>
      </w:r>
      <w:r>
        <w:rPr>
          <w:rFonts w:ascii="Palatino"/>
          <w:rtl w:val="0"/>
          <w:lang w:val="es-ES_tradnl"/>
        </w:rPr>
        <w:t>xico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8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 xml:space="preserve">Stake, Robert. (1999). </w:t>
      </w:r>
      <w:r>
        <w:rPr>
          <w:rFonts w:ascii="Palatino"/>
          <w:b w:val="1"/>
          <w:bCs w:val="1"/>
          <w:rtl w:val="0"/>
          <w:lang w:val="es-ES_tradnl"/>
        </w:rPr>
        <w:t>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con estudios de casos</w:t>
      </w:r>
      <w:r>
        <w:rPr>
          <w:rFonts w:ascii="Palatino"/>
          <w:rtl w:val="0"/>
          <w:lang w:val="es-ES_tradnl"/>
        </w:rPr>
        <w:t>.  Ediciones Morata: Madrid, Espa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a.</w:t>
      </w:r>
    </w:p>
    <w:p>
      <w:pPr>
        <w:pStyle w:val="Formato 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80"/>
        <w:jc w:val="both"/>
        <w:rPr>
          <w:rFonts w:ascii="Palatino" w:cs="Palatino" w:hAnsi="Palatino" w:eastAsia="Palatino"/>
          <w:sz w:val="24"/>
          <w:szCs w:val="24"/>
        </w:rPr>
      </w:pPr>
      <w:r>
        <w:rPr>
          <w:rFonts w:ascii="Palatino" w:cs="Palatino" w:hAnsi="Palatino" w:eastAsia="Palatino"/>
          <w:sz w:val="24"/>
          <w:szCs w:val="24"/>
        </w:rPr>
        <w:tab/>
      </w:r>
      <w:r>
        <w:rPr>
          <w:rFonts w:ascii="Palatino"/>
          <w:sz w:val="24"/>
          <w:szCs w:val="24"/>
          <w:rtl w:val="0"/>
          <w:lang w:val="en-US"/>
        </w:rPr>
        <w:t>Vasilachis de Gialdino, Irene (coord.) (2006)</w:t>
      </w:r>
      <w:r>
        <w:rPr>
          <w:rFonts w:ascii="Palatino"/>
          <w:b w:val="1"/>
          <w:bCs w:val="1"/>
          <w:sz w:val="24"/>
          <w:szCs w:val="24"/>
          <w:rtl w:val="0"/>
          <w:lang w:val="pt-PT"/>
        </w:rPr>
        <w:t xml:space="preserve"> Estrategias de investigaci</w:t>
      </w:r>
      <w:r>
        <w:rPr>
          <w:rFonts w:hAnsi="Palatino" w:hint="default"/>
          <w:b w:val="1"/>
          <w:bCs w:val="1"/>
          <w:sz w:val="24"/>
          <w:szCs w:val="24"/>
          <w:rtl w:val="0"/>
        </w:rPr>
        <w:t>ó</w:t>
      </w:r>
      <w:r>
        <w:rPr>
          <w:rFonts w:ascii="Palatino"/>
          <w:b w:val="1"/>
          <w:bCs w:val="1"/>
          <w:sz w:val="24"/>
          <w:szCs w:val="24"/>
          <w:rtl w:val="0"/>
          <w:lang w:val="es-ES_tradnl"/>
        </w:rPr>
        <w:t>n cualitativa</w:t>
      </w:r>
      <w:r>
        <w:rPr>
          <w:rFonts w:ascii="Palatino"/>
          <w:sz w:val="24"/>
          <w:szCs w:val="24"/>
          <w:rtl w:val="0"/>
          <w:lang w:val="es-ES_tradnl"/>
        </w:rPr>
        <w:t>.   Editorial GEDISA: Barcelona, Espa</w:t>
      </w:r>
      <w:r>
        <w:rPr>
          <w:rFonts w:hAnsi="Palatino" w:hint="default"/>
          <w:sz w:val="24"/>
          <w:szCs w:val="24"/>
          <w:rtl w:val="0"/>
          <w:lang w:val="es-ES_tradnl"/>
        </w:rPr>
        <w:t>ñ</w:t>
      </w:r>
      <w:r>
        <w:rPr>
          <w:rFonts w:ascii="Palatino"/>
          <w:sz w:val="24"/>
          <w:szCs w:val="24"/>
          <w:rtl w:val="0"/>
        </w:rPr>
        <w:t>a.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</w:rPr>
      </w:pPr>
      <w:r>
        <w:rPr>
          <w:rFonts w:ascii="Palatino"/>
          <w:rtl w:val="0"/>
          <w:lang w:val="es-ES_tradnl"/>
        </w:rPr>
        <w:t>Valles Mart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 xml:space="preserve">nez, Miguel. (1997). </w:t>
      </w:r>
      <w:r>
        <w:rPr>
          <w:rFonts w:ascii="Palatino"/>
          <w:b w:val="1"/>
          <w:bCs w:val="1"/>
          <w:rtl w:val="0"/>
          <w:lang w:val="es-ES_tradnl"/>
        </w:rPr>
        <w:t>T</w:t>
      </w:r>
      <w:r>
        <w:rPr>
          <w:rFonts w:hAnsi="Palatino" w:hint="default"/>
          <w:b w:val="1"/>
          <w:bCs w:val="1"/>
          <w:rtl w:val="0"/>
          <w:lang w:val="es-ES_tradnl"/>
        </w:rPr>
        <w:t>é</w:t>
      </w:r>
      <w:r>
        <w:rPr>
          <w:rFonts w:ascii="Palatino"/>
          <w:b w:val="1"/>
          <w:bCs w:val="1"/>
          <w:rtl w:val="0"/>
          <w:lang w:val="es-ES_tradnl"/>
        </w:rPr>
        <w:t>cnicas cualitativas de investigaci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social. Reflexi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n metodol</w:t>
      </w:r>
      <w:r>
        <w:rPr>
          <w:rFonts w:hAnsi="Palatino" w:hint="default"/>
          <w:b w:val="1"/>
          <w:bCs w:val="1"/>
          <w:rtl w:val="0"/>
          <w:lang w:val="es-ES_tradnl"/>
        </w:rPr>
        <w:t>ó</w:t>
      </w:r>
      <w:r>
        <w:rPr>
          <w:rFonts w:ascii="Palatino"/>
          <w:b w:val="1"/>
          <w:bCs w:val="1"/>
          <w:rtl w:val="0"/>
          <w:lang w:val="es-ES_tradnl"/>
        </w:rPr>
        <w:t>gica y pr</w:t>
      </w:r>
      <w:r>
        <w:rPr>
          <w:rFonts w:hAnsi="Palatino" w:hint="default"/>
          <w:b w:val="1"/>
          <w:bCs w:val="1"/>
          <w:rtl w:val="0"/>
          <w:lang w:val="es-ES_tradnl"/>
        </w:rPr>
        <w:t>á</w:t>
      </w:r>
      <w:r>
        <w:rPr>
          <w:rFonts w:ascii="Palatino"/>
          <w:b w:val="1"/>
          <w:bCs w:val="1"/>
          <w:rtl w:val="0"/>
          <w:lang w:val="es-ES_tradnl"/>
        </w:rPr>
        <w:t>ctica profesional</w:t>
      </w:r>
      <w:r>
        <w:rPr>
          <w:rFonts w:ascii="Palatino"/>
          <w:rtl w:val="0"/>
          <w:lang w:val="es-ES_tradnl"/>
        </w:rPr>
        <w:t>. Editorial S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ntesis: Madrid, Espa</w:t>
      </w:r>
      <w:r>
        <w:rPr>
          <w:rFonts w:hAnsi="Palatino" w:hint="default"/>
          <w:rtl w:val="0"/>
          <w:lang w:val="es-ES_tradnl"/>
        </w:rPr>
        <w:t>ñ</w:t>
      </w:r>
      <w:r>
        <w:rPr>
          <w:rFonts w:ascii="Palatino"/>
          <w:rtl w:val="0"/>
          <w:lang w:val="es-ES_tradnl"/>
        </w:rPr>
        <w:t>a.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/>
        <w:ind w:firstLine="567"/>
        <w:jc w:val="both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rtl w:val="0"/>
          <w:lang w:val="es-ES_tradnl"/>
        </w:rPr>
        <w:t>Universidad de Costa Rica, Vicerrector</w:t>
      </w:r>
      <w:r>
        <w:rPr>
          <w:rFonts w:hAnsi="Palatino" w:hint="default"/>
          <w:rtl w:val="0"/>
          <w:lang w:val="es-ES_tradnl"/>
        </w:rPr>
        <w:t>í</w:t>
      </w:r>
      <w:r>
        <w:rPr>
          <w:rFonts w:ascii="Palatino"/>
          <w:rtl w:val="0"/>
          <w:lang w:val="es-ES_tradnl"/>
        </w:rPr>
        <w:t>a de Investigaci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>n. Reglamento de Trabajos Finales de Graduaci</w:t>
      </w:r>
      <w:r>
        <w:rPr>
          <w:rFonts w:hAnsi="Palatino" w:hint="default"/>
          <w:rtl w:val="0"/>
          <w:lang w:val="es-ES_tradnl"/>
        </w:rPr>
        <w:t>ó</w:t>
      </w:r>
      <w:r>
        <w:rPr>
          <w:rFonts w:ascii="Palatino"/>
          <w:rtl w:val="0"/>
          <w:lang w:val="es-ES_tradnl"/>
        </w:rPr>
        <w:t xml:space="preserve">n.  En: </w:t>
      </w:r>
      <w:hyperlink r:id="rId7" w:history="1">
        <w:r>
          <w:rPr>
            <w:rStyle w:val="Hyperlink.3"/>
            <w:rFonts w:ascii="Palatino"/>
            <w:b w:val="1"/>
            <w:bCs w:val="1"/>
            <w:color w:val="000000"/>
            <w:rtl w:val="0"/>
            <w:lang w:val="es-ES_tradnl"/>
          </w:rPr>
          <w:t>www.ucr.ac.cr</w:t>
        </w:r>
      </w:hyperlink>
      <w:r>
        <w:rPr>
          <w:rFonts w:ascii="Palatino"/>
          <w:b w:val="1"/>
          <w:bCs w:val="1"/>
          <w:rtl w:val="0"/>
          <w:lang w:val="es-ES_tradnl"/>
        </w:rPr>
        <w:t>.</w:t>
      </w: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Palatino" w:cs="Palatino" w:hAnsi="Palatino" w:eastAsia="Palatino"/>
          <w:b w:val="1"/>
          <w:bCs w:val="1"/>
        </w:rPr>
      </w:pPr>
    </w:p>
    <w:p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rPr>
          <w:rFonts w:ascii="Palatino" w:cs="Palatino" w:hAnsi="Palatino" w:eastAsia="Palatino"/>
          <w:b w:val="1"/>
          <w:bCs w:val="1"/>
        </w:rPr>
        <w:br w:type="page"/>
      </w:r>
    </w:p>
    <w:p>
      <w:pPr>
        <w:pStyle w:val="Cuerpo"/>
        <w:jc w:val="center"/>
        <w:rPr>
          <w:rFonts w:ascii="Palatino" w:cs="Palatino" w:hAnsi="Palatino" w:eastAsia="Palatino"/>
          <w:b w:val="1"/>
          <w:bCs w:val="1"/>
          <w:sz w:val="22"/>
          <w:szCs w:val="22"/>
        </w:rPr>
      </w:pPr>
      <w:r>
        <w:rPr>
          <w:rFonts w:ascii="Palatino"/>
          <w:b w:val="1"/>
          <w:bCs w:val="1"/>
          <w:sz w:val="22"/>
          <w:szCs w:val="22"/>
          <w:rtl w:val="0"/>
          <w:lang w:val="es-ES_tradnl"/>
        </w:rPr>
        <w:t>Cronograma II ciclo-2016</w:t>
      </w:r>
    </w:p>
    <w:p>
      <w:pPr>
        <w:pStyle w:val="Cuerpo"/>
        <w:jc w:val="center"/>
        <w:rPr>
          <w:rFonts w:ascii="Palatino" w:cs="Palatino" w:hAnsi="Palatino" w:eastAsia="Palatino"/>
          <w:b w:val="1"/>
          <w:bCs w:val="1"/>
        </w:rPr>
      </w:pPr>
    </w:p>
    <w:p>
      <w:pPr>
        <w:pStyle w:val="Cuerpo"/>
        <w:jc w:val="left"/>
        <w:rPr>
          <w:sz w:val="22"/>
          <w:szCs w:val="22"/>
        </w:rPr>
      </w:pPr>
    </w:p>
    <w:p>
      <w:pPr>
        <w:pStyle w:val="Cuerpo"/>
        <w:jc w:val="left"/>
      </w:pPr>
      <w:r>
        <w:rPr>
          <w:rFonts w:ascii="Palatino"/>
          <w:b w:val="1"/>
          <w:bCs w:val="1"/>
          <w:sz w:val="22"/>
          <w:szCs w:val="22"/>
          <w:rtl w:val="0"/>
          <w:lang w:val="es-ES_tradnl"/>
        </w:rPr>
        <w:t>Nota: Las lecturas se ir</w:t>
      </w:r>
      <w:r>
        <w:rPr>
          <w:rFonts w:hAnsi="Palatino" w:hint="default"/>
          <w:b w:val="1"/>
          <w:bCs w:val="1"/>
          <w:sz w:val="22"/>
          <w:szCs w:val="22"/>
          <w:rtl w:val="0"/>
          <w:lang w:val="es-ES_tradnl"/>
        </w:rPr>
        <w:t>á</w:t>
      </w:r>
      <w:r>
        <w:rPr>
          <w:rFonts w:ascii="Palatino"/>
          <w:b w:val="1"/>
          <w:bCs w:val="1"/>
          <w:sz w:val="22"/>
          <w:szCs w:val="22"/>
          <w:rtl w:val="0"/>
          <w:lang w:val="es-ES_tradnl"/>
        </w:rPr>
        <w:t>n dejando en el folder del curso c</w: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1031247</wp:posOffset>
                </wp:positionH>
                <wp:positionV relativeFrom="page">
                  <wp:posOffset>1359703</wp:posOffset>
                </wp:positionV>
                <wp:extent cx="6315433" cy="12882881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433" cy="128828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945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605"/>
                              <w:gridCol w:w="2768"/>
                              <w:gridCol w:w="5572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295" w:hRule="atLeast"/>
                                <w:tblHeader/>
                              </w:trPr>
                              <w:tc>
                                <w:tcPr>
                                  <w:tcW w:type="dxa" w:w="16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o libre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b w:val="1"/>
                                      <w:bCs w:val="1"/>
                                      <w:sz w:val="22"/>
                                      <w:szCs w:val="22"/>
                                      <w:u w:color="000000"/>
                                      <w:rtl w:val="0"/>
                                      <w:lang w:val="es-ES_tradnl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o libre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b w:val="1"/>
                                      <w:bCs w:val="1"/>
                                      <w:sz w:val="22"/>
                                      <w:szCs w:val="22"/>
                                      <w:u w:color="000000"/>
                                      <w:rtl w:val="0"/>
                                      <w:lang w:val="es-ES_tradnl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type="dxa" w:w="5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o libre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b w:val="1"/>
                                      <w:bCs w:val="1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Grupos de asesor</w:t>
                                  </w:r>
                                  <w:r>
                                    <w:rPr>
                                      <w:rFonts w:hAnsi="Palatino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"/>
                                      <w:b w:val="1"/>
                                      <w:bCs w:val="1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28" w:hRule="atLeast"/>
                              </w:trPr>
                              <w:tc>
                                <w:tcPr>
                                  <w:tcW w:type="dxa" w:w="1605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o libre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11 de agosto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Entrega de programa</w:t>
                                  </w:r>
                                </w:p>
                                <w:p>
                                  <w:pPr>
                                    <w:pStyle w:val="Cuerpo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Enfoques de investigaci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5572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o libre"/>
                                    <w:numPr>
                                      <w:ilvl w:val="0"/>
                                      <w:numId w:val="25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240" w:right="0" w:hanging="240"/>
                                    <w:jc w:val="left"/>
                                    <w:rPr>
                                      <w:rFonts w:ascii="Palatino" w:cs="Palatino" w:hAnsi="Palatino" w:eastAsia="Palatino"/>
                                      <w:position w:val="4"/>
                                      <w:sz w:val="26"/>
                                      <w:szCs w:val="26"/>
                                      <w:u w:color="000000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  <w:lang w:val="es-ES_tradnl"/>
                                    </w:rPr>
                                    <w:t>Marlon y Brayan</w:t>
                                  </w:r>
                                </w:p>
                                <w:p>
                                  <w:pPr>
                                    <w:pStyle w:val="Formato libre"/>
                                    <w:numPr>
                                      <w:ilvl w:val="0"/>
                                      <w:numId w:val="26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240" w:right="0" w:hanging="240"/>
                                    <w:jc w:val="left"/>
                                    <w:rPr>
                                      <w:rFonts w:ascii="Palatino" w:cs="Palatino" w:hAnsi="Palatino" w:eastAsia="Palatino"/>
                                      <w:position w:val="4"/>
                                      <w:sz w:val="26"/>
                                      <w:szCs w:val="26"/>
                                      <w:u w:color="000000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  <w:lang w:val="es-ES_tradnl"/>
                                    </w:rPr>
                                    <w:t>Karla Salazar</w:t>
                                  </w:r>
                                </w:p>
                                <w:p>
                                  <w:pPr>
                                    <w:pStyle w:val="Formato libre"/>
                                    <w:numPr>
                                      <w:ilvl w:val="0"/>
                                      <w:numId w:val="27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240" w:right="0" w:hanging="240"/>
                                    <w:jc w:val="left"/>
                                    <w:rPr>
                                      <w:rFonts w:ascii="Palatino" w:cs="Palatino" w:hAnsi="Palatino" w:eastAsia="Palatino"/>
                                      <w:position w:val="4"/>
                                      <w:sz w:val="26"/>
                                      <w:szCs w:val="26"/>
                                      <w:u w:color="000000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Yeimy Gonz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 xml:space="preserve">lez </w:t>
                                  </w:r>
                                </w:p>
                                <w:p>
                                  <w:pPr>
                                    <w:pStyle w:val="Formato libre"/>
                                    <w:numPr>
                                      <w:ilvl w:val="0"/>
                                      <w:numId w:val="28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240" w:right="0" w:hanging="240"/>
                                    <w:jc w:val="left"/>
                                    <w:rPr>
                                      <w:rFonts w:ascii="Palatino" w:cs="Palatino" w:hAnsi="Palatino" w:eastAsia="Palatino"/>
                                      <w:position w:val="4"/>
                                      <w:sz w:val="26"/>
                                      <w:szCs w:val="26"/>
                                      <w:u w:color="000000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  <w:lang w:val="sv-SE"/>
                                    </w:rPr>
                                    <w:t>Erick Alp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zar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45" w:hRule="atLeast"/>
                              </w:trPr>
                              <w:tc>
                                <w:tcPr>
                                  <w:tcW w:type="dxa" w:w="16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o libre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  <w:lang w:val="es-ES_tradnl"/>
                                    </w:rPr>
                                    <w:t>18 de agosto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Paradigma positivista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Paradigma interpretativo</w:t>
                                  </w:r>
                                </w:p>
                              </w:tc>
                              <w:tc>
                                <w:tcPr>
                                  <w:tcW w:type="dxa" w:w="5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uerpo A"/>
                                    <w:numPr>
                                      <w:ilvl w:val="0"/>
                                      <w:numId w:val="29"/>
                                    </w:numPr>
                                    <w:ind w:left="240"/>
                                    <w:rPr>
                                      <w:rFonts w:ascii="Palatino" w:cs="Palatino" w:hAnsi="Palatino" w:eastAsia="Palatino"/>
                                      <w:position w:val="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  <w:lang w:val="es-ES_tradnl"/>
                                    </w:rPr>
                                    <w:t>Grettel y Meryanne</w:t>
                                  </w:r>
                                </w:p>
                                <w:p>
                                  <w:pPr>
                                    <w:pStyle w:val="Cuerpo A"/>
                                    <w:numPr>
                                      <w:ilvl w:val="0"/>
                                      <w:numId w:val="30"/>
                                    </w:numPr>
                                    <w:ind w:left="240"/>
                                    <w:rPr>
                                      <w:rFonts w:ascii="Palatino" w:cs="Palatino" w:hAnsi="Palatino" w:eastAsia="Palatino"/>
                                      <w:position w:val="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</w:rPr>
                                    <w:t>Fabiola, Mar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  <w:lang w:val="es-ES_tradnl"/>
                                    </w:rPr>
                                    <w:t>a y Rosal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pStyle w:val="Cuerpo A"/>
                                    <w:numPr>
                                      <w:ilvl w:val="0"/>
                                      <w:numId w:val="31"/>
                                    </w:numPr>
                                    <w:ind w:left="240"/>
                                    <w:rPr>
                                      <w:rFonts w:ascii="Palatino" w:cs="Palatino" w:hAnsi="Palatino" w:eastAsia="Palatino"/>
                                      <w:position w:val="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Silvia 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  <w:lang w:val="es-ES_tradnl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</w:rPr>
                                    <w:t>Giselle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45" w:hRule="atLeast"/>
                              </w:trPr>
                              <w:tc>
                                <w:tcPr>
                                  <w:tcW w:type="dxa" w:w="16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o libre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25 de agosto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r>
                                    <w:rPr>
                                      <w:rFonts w:ascii="Palatino"/>
                                      <w:b w:val="1"/>
                                      <w:bCs w:val="1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Paradigma interpretativo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b w:val="1"/>
                                      <w:bCs w:val="1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I avance</w:t>
                                  </w:r>
                                </w:p>
                              </w:tc>
                              <w:tc>
                                <w:tcPr>
                                  <w:tcW w:type="dxa" w:w="5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numPr>
                                      <w:ilvl w:val="0"/>
                                      <w:numId w:val="32"/>
                                    </w:numPr>
                                    <w:ind w:left="240"/>
                                    <w:rPr>
                                      <w:rFonts w:ascii="Palatino" w:cs="Palatino" w:hAnsi="Palatino" w:eastAsia="Palatino"/>
                                      <w:position w:val="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</w:rPr>
                                    <w:t>Wendy Zamora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numPr>
                                      <w:ilvl w:val="0"/>
                                      <w:numId w:val="33"/>
                                    </w:numPr>
                                    <w:ind w:left="240"/>
                                    <w:rPr>
                                      <w:rFonts w:ascii="Palatino" w:cs="Palatino" w:hAnsi="Palatino" w:eastAsia="Palatino"/>
                                      <w:position w:val="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Ana Raquel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  <w:lang w:val="es-ES_tradnl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</w:rPr>
                                    <w:t xml:space="preserve">Monica 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  <w:lang w:val="es-ES_tradnl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</w:rPr>
                                    <w:t>Robinson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numPr>
                                      <w:ilvl w:val="0"/>
                                      <w:numId w:val="34"/>
                                    </w:numPr>
                                    <w:ind w:left="240"/>
                                    <w:rPr>
                                      <w:rFonts w:ascii="Palatino" w:cs="Palatino" w:hAnsi="Palatino" w:eastAsia="Palatino"/>
                                      <w:position w:val="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  <w:lang w:val="de-DE"/>
                                    </w:rPr>
                                    <w:t>Eimy, M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</w:rPr>
                                    <w:t>nica, Mar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  <w:lang w:val="es-ES_tradnl"/>
                                    </w:rPr>
                                    <w:t>a Vanessa y Mar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</w:rPr>
                                    <w:t>a Salazar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type="dxa" w:w="16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o libre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1 de setiembre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</w:rPr>
                                    <w:t>Paradigma cr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</w:rPr>
                                    <w:t>tico: marxismo</w:t>
                                  </w:r>
                                </w:p>
                              </w:tc>
                              <w:tc>
                                <w:tcPr>
                                  <w:tcW w:type="dxa" w:w="5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type="dxa" w:w="16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o libre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8 de setiembre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</w:rPr>
                                    <w:t>Paradigma cr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</w:rPr>
                                    <w:t>tico: feminismo</w:t>
                                  </w:r>
                                </w:p>
                              </w:tc>
                              <w:tc>
                                <w:tcPr>
                                  <w:tcW w:type="dxa" w:w="5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type="dxa" w:w="16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o libre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b w:val="1"/>
                                      <w:bCs w:val="1"/>
                                      <w:sz w:val="22"/>
                                      <w:szCs w:val="22"/>
                                      <w:u w:color="000000"/>
                                      <w:rtl w:val="0"/>
                                      <w:lang w:val="es-ES_tradnl"/>
                                    </w:rPr>
                                    <w:t>15 de setiembre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Palatino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</w:rPr>
                                    <w:t>Feriado</w:t>
                                  </w:r>
                                </w:p>
                              </w:tc>
                              <w:tc>
                                <w:tcPr>
                                  <w:tcW w:type="dxa" w:w="5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b w:val="1"/>
                                      <w:bCs w:val="1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Feriado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type="dxa" w:w="16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o libre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  <w:lang w:val="es-ES_tradnl"/>
                                    </w:rPr>
                                    <w:t>22 de setiembre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rPr>
                                      <w:rFonts w:ascii="Palatino" w:cs="Palatino" w:hAnsi="Palatino" w:eastAsia="Palatin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  <w:lang w:val="es-ES_tradnl"/>
                                    </w:rPr>
                                    <w:t>Posmodernismo</w:t>
                                  </w:r>
                                </w:p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Palatino"/>
                                      <w:b w:val="1"/>
                                      <w:bCs w:val="1"/>
                                      <w:sz w:val="22"/>
                                      <w:szCs w:val="22"/>
                                      <w:rtl w:val="0"/>
                                      <w:lang w:val="fr-FR"/>
                                    </w:rPr>
                                    <w:t>II avance</w:t>
                                  </w:r>
                                </w:p>
                              </w:tc>
                              <w:tc>
                                <w:tcPr>
                                  <w:tcW w:type="dxa" w:w="5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type="dxa" w:w="16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o libre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  <w:lang w:val="es-ES_tradnl"/>
                                    </w:rPr>
                                    <w:t>29 de setiembre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</w:rPr>
                                    <w:t>T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</w:rPr>
                                    <w:t>cnicas de Investigaci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5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45" w:hRule="atLeast"/>
                              </w:trPr>
                              <w:tc>
                                <w:tcPr>
                                  <w:tcW w:type="dxa" w:w="16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o libre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6 de octubre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Fonts w:ascii="Palatino" w:cs="Palatino" w:hAnsi="Palatino" w:eastAsia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An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  <w:lang w:val="es-ES_tradnl"/>
                                    </w:rPr>
                                    <w:t>lisis de investigaci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n</w:t>
                                  </w:r>
                                </w:p>
                                <w:p>
                                  <w:pPr>
                                    <w:pStyle w:val="Estilo de tabla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b w:val="1"/>
                                      <w:bCs w:val="1"/>
                                      <w:sz w:val="22"/>
                                      <w:szCs w:val="22"/>
                                      <w:u w:color="000000"/>
                                      <w:rtl w:val="0"/>
                                      <w:lang w:val="es-ES_tradnl"/>
                                    </w:rPr>
                                    <w:t>Entrega an</w:t>
                                  </w:r>
                                  <w:r>
                                    <w:rPr>
                                      <w:rFonts w:hAnsi="Palatino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u w:color="000000"/>
                                      <w:rtl w:val="0"/>
                                      <w:lang w:val="es-ES_tradnl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Palatino"/>
                                      <w:b w:val="1"/>
                                      <w:bCs w:val="1"/>
                                      <w:sz w:val="22"/>
                                      <w:szCs w:val="22"/>
                                      <w:u w:color="000000"/>
                                      <w:rtl w:val="0"/>
                                      <w:lang w:val="es-ES_tradnl"/>
                                    </w:rPr>
                                    <w:t>lisis de paradigmas</w:t>
                                  </w:r>
                                </w:p>
                              </w:tc>
                              <w:tc>
                                <w:tcPr>
                                  <w:tcW w:type="dxa" w:w="5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type="dxa" w:w="16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o libre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  <w:lang w:val="es-ES_tradnl"/>
                                    </w:rPr>
                                    <w:t>13 de otubre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Inicia recepci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n de dise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type="dxa" w:w="5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45" w:hRule="atLeast"/>
                              </w:trPr>
                              <w:tc>
                                <w:tcPr>
                                  <w:tcW w:type="dxa" w:w="16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o libre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  <w:lang w:val="es-ES_tradnl"/>
                                    </w:rPr>
                                    <w:t>20 de octubre al 24 de noviembre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Asesor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type="dxa" w:w="5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845" w:hRule="atLeast"/>
                              </w:trPr>
                              <w:tc>
                                <w:tcPr>
                                  <w:tcW w:type="dxa" w:w="1605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ormato libre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  <w:lang w:val="es-ES_tradnl"/>
                                    </w:rPr>
                                    <w:t>1 de diciembre</w:t>
                                  </w:r>
                                </w:p>
                              </w:tc>
                              <w:tc>
                                <w:tcPr>
                                  <w:tcW w:type="dxa" w:w="2768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Entrega final de dise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ñ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o TFG (para quienes no entregaron a subcomisi</w:t>
                                  </w:r>
                                  <w:r>
                                    <w:rPr>
                                      <w:rFonts w:hAnsi="Palatino" w:hint="default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"/>
                                      <w:sz w:val="22"/>
                                      <w:szCs w:val="22"/>
                                      <w:u w:color="000000"/>
                                      <w:rtl w:val="0"/>
                                    </w:rPr>
                                    <w:t>n)</w:t>
                                  </w:r>
                                </w:p>
                              </w:tc>
                              <w:tc>
                                <w:tcPr>
                                  <w:tcW w:type="dxa" w:w="557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81.2pt;margin-top:107.1pt;width:497.3pt;height:1014.4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945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605"/>
                        <w:gridCol w:w="2768"/>
                        <w:gridCol w:w="5572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295" w:hRule="atLeast"/>
                          <w:tblHeader/>
                        </w:trPr>
                        <w:tc>
                          <w:tcPr>
                            <w:tcW w:type="dxa" w:w="16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ormato libr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0"/>
                                <w:lang w:val="es-ES_tradnl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ormato libr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0"/>
                                <w:lang w:val="es-ES_tradnl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type="dxa" w:w="5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ormato libr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Grupos de asesor</w:t>
                            </w:r>
                            <w:r>
                              <w:rPr>
                                <w:rFonts w:hAnsi="Palatino" w:hint="default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Palatino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a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28" w:hRule="atLeast"/>
                        </w:trPr>
                        <w:tc>
                          <w:tcPr>
                            <w:tcW w:type="dxa" w:w="1605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ormato libr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11 de agosto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Entrega de programa</w:t>
                            </w:r>
                          </w:p>
                          <w:p>
                            <w:pPr>
                              <w:pStyle w:val="Cuerpo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Enfoques de investigaci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5572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ormato libre"/>
                              <w:numPr>
                                <w:ilvl w:val="0"/>
                                <w:numId w:val="25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240" w:right="0" w:hanging="240"/>
                              <w:jc w:val="left"/>
                              <w:rPr>
                                <w:rFonts w:ascii="Palatino" w:cs="Palatino" w:hAnsi="Palatino" w:eastAsia="Palatino"/>
                                <w:position w:val="4"/>
                                <w:sz w:val="26"/>
                                <w:szCs w:val="26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  <w:lang w:val="es-ES_tradnl"/>
                              </w:rPr>
                              <w:t>Marlon y Brayan</w:t>
                            </w:r>
                          </w:p>
                          <w:p>
                            <w:pPr>
                              <w:pStyle w:val="Formato libre"/>
                              <w:numPr>
                                <w:ilvl w:val="0"/>
                                <w:numId w:val="26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240" w:right="0" w:hanging="240"/>
                              <w:jc w:val="left"/>
                              <w:rPr>
                                <w:rFonts w:ascii="Palatino" w:cs="Palatino" w:hAnsi="Palatino" w:eastAsia="Palatino"/>
                                <w:position w:val="4"/>
                                <w:sz w:val="26"/>
                                <w:szCs w:val="26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  <w:lang w:val="es-ES_tradnl"/>
                              </w:rPr>
                              <w:t>Karla Salazar</w:t>
                            </w:r>
                          </w:p>
                          <w:p>
                            <w:pPr>
                              <w:pStyle w:val="Formato libre"/>
                              <w:numPr>
                                <w:ilvl w:val="0"/>
                                <w:numId w:val="27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240" w:right="0" w:hanging="240"/>
                              <w:jc w:val="left"/>
                              <w:rPr>
                                <w:rFonts w:ascii="Palatino" w:cs="Palatino" w:hAnsi="Palatino" w:eastAsia="Palatino"/>
                                <w:position w:val="4"/>
                                <w:sz w:val="26"/>
                                <w:szCs w:val="26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Yeimy Gonz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 xml:space="preserve">lez </w:t>
                            </w:r>
                          </w:p>
                          <w:p>
                            <w:pPr>
                              <w:pStyle w:val="Formato libre"/>
                              <w:numPr>
                                <w:ilvl w:val="0"/>
                                <w:numId w:val="2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240" w:right="0" w:hanging="240"/>
                              <w:jc w:val="left"/>
                              <w:rPr>
                                <w:rFonts w:ascii="Palatino" w:cs="Palatino" w:hAnsi="Palatino" w:eastAsia="Palatino"/>
                                <w:position w:val="4"/>
                                <w:sz w:val="26"/>
                                <w:szCs w:val="26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  <w:lang w:val="sv-SE"/>
                              </w:rPr>
                              <w:t>Erick Alp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zar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45" w:hRule="atLeast"/>
                        </w:trPr>
                        <w:tc>
                          <w:tcPr>
                            <w:tcW w:type="dxa" w:w="16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ormato libr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  <w:lang w:val="es-ES_tradnl"/>
                              </w:rPr>
                              <w:t>18 de agosto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Paradigma positivista</w:t>
                            </w:r>
                          </w:p>
                          <w:p>
                            <w:pPr>
                              <w:pStyle w:val="Estilo de tabla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Paradigma interpretativo</w:t>
                            </w:r>
                          </w:p>
                        </w:tc>
                        <w:tc>
                          <w:tcPr>
                            <w:tcW w:type="dxa" w:w="5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uerpo A"/>
                              <w:numPr>
                                <w:ilvl w:val="0"/>
                                <w:numId w:val="29"/>
                              </w:numPr>
                              <w:ind w:left="240"/>
                              <w:rPr>
                                <w:rFonts w:ascii="Palatino" w:cs="Palatino" w:hAnsi="Palatino" w:eastAsia="Palatino"/>
                                <w:position w:val="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Grettel y Meryanne</w:t>
                            </w:r>
                          </w:p>
                          <w:p>
                            <w:pPr>
                              <w:pStyle w:val="Cuerpo A"/>
                              <w:numPr>
                                <w:ilvl w:val="0"/>
                                <w:numId w:val="30"/>
                              </w:numPr>
                              <w:ind w:left="240"/>
                              <w:rPr>
                                <w:rFonts w:ascii="Palatino" w:cs="Palatino" w:hAnsi="Palatino" w:eastAsia="Palatino"/>
                                <w:position w:val="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</w:rPr>
                              <w:t>Fabiola, Mar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 y Rosal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</w:rPr>
                              <w:t>a</w:t>
                            </w:r>
                          </w:p>
                          <w:p>
                            <w:pPr>
                              <w:pStyle w:val="Cuerpo A"/>
                              <w:numPr>
                                <w:ilvl w:val="0"/>
                                <w:numId w:val="31"/>
                              </w:numPr>
                              <w:ind w:left="240"/>
                              <w:rPr>
                                <w:rFonts w:ascii="Palatino" w:cs="Palatino" w:hAnsi="Palatino" w:eastAsia="Palatino"/>
                                <w:position w:val="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</w:rPr>
                              <w:t xml:space="preserve">Silvia 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y 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</w:rPr>
                              <w:t>Giselle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45" w:hRule="atLeast"/>
                        </w:trPr>
                        <w:tc>
                          <w:tcPr>
                            <w:tcW w:type="dxa" w:w="16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ormato libr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25 de agosto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r>
                              <w:rPr>
                                <w:rFonts w:ascii="Palatino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Paradigma interpretativo</w:t>
                            </w:r>
                          </w:p>
                          <w:p>
                            <w:pPr>
                              <w:pStyle w:val="Estilo de tabla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I avance</w:t>
                            </w:r>
                          </w:p>
                        </w:tc>
                        <w:tc>
                          <w:tcPr>
                            <w:tcW w:type="dxa" w:w="5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numPr>
                                <w:ilvl w:val="0"/>
                                <w:numId w:val="32"/>
                              </w:numPr>
                              <w:ind w:left="240"/>
                              <w:rPr>
                                <w:rFonts w:ascii="Palatino" w:cs="Palatino" w:hAnsi="Palatino" w:eastAsia="Palatino"/>
                                <w:position w:val="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</w:rPr>
                              <w:t>Wendy Zamora</w:t>
                            </w:r>
                          </w:p>
                          <w:p>
                            <w:pPr>
                              <w:pStyle w:val="Estilo de tabla 2"/>
                              <w:numPr>
                                <w:ilvl w:val="0"/>
                                <w:numId w:val="33"/>
                              </w:numPr>
                              <w:ind w:left="240"/>
                              <w:rPr>
                                <w:rFonts w:ascii="Palatino" w:cs="Palatino" w:hAnsi="Palatino" w:eastAsia="Palatino"/>
                                <w:position w:val="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Ana Raquel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 xml:space="preserve">, 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</w:rPr>
                              <w:t xml:space="preserve">Monica 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y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</w:rPr>
                              <w:t>Robinson</w:t>
                            </w:r>
                          </w:p>
                          <w:p>
                            <w:pPr>
                              <w:pStyle w:val="Estilo de tabla 2"/>
                              <w:numPr>
                                <w:ilvl w:val="0"/>
                                <w:numId w:val="34"/>
                              </w:numPr>
                              <w:ind w:left="240"/>
                              <w:rPr>
                                <w:rFonts w:ascii="Palatino" w:cs="Palatino" w:hAnsi="Palatino" w:eastAsia="Palatino"/>
                                <w:position w:val="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Eimy, M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</w:rPr>
                              <w:t>nica, Mar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a Vanessa y Mar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</w:rPr>
                              <w:t>a Salazar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5" w:hRule="atLeast"/>
                        </w:trPr>
                        <w:tc>
                          <w:tcPr>
                            <w:tcW w:type="dxa" w:w="16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ormato libr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1 de setiembre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</w:rPr>
                              <w:t>Paradigma cr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</w:rPr>
                              <w:t>tico: marxismo</w:t>
                            </w:r>
                          </w:p>
                        </w:tc>
                        <w:tc>
                          <w:tcPr>
                            <w:tcW w:type="dxa" w:w="5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5" w:hRule="atLeast"/>
                        </w:trPr>
                        <w:tc>
                          <w:tcPr>
                            <w:tcW w:type="dxa" w:w="16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ormato libr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8 de setiembre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</w:rPr>
                              <w:t>Paradigma cr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</w:rPr>
                              <w:t>tico: feminismo</w:t>
                            </w:r>
                          </w:p>
                        </w:tc>
                        <w:tc>
                          <w:tcPr>
                            <w:tcW w:type="dxa" w:w="5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5" w:hRule="atLeast"/>
                        </w:trPr>
                        <w:tc>
                          <w:tcPr>
                            <w:tcW w:type="dxa" w:w="16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ormato libr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0"/>
                                <w:lang w:val="es-ES_tradnl"/>
                              </w:rPr>
                              <w:t>15 de setiembre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Palatino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</w:rPr>
                              <w:t>Feriado</w:t>
                            </w:r>
                          </w:p>
                        </w:tc>
                        <w:tc>
                          <w:tcPr>
                            <w:tcW w:type="dxa" w:w="5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Feriado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5" w:hRule="atLeast"/>
                        </w:trPr>
                        <w:tc>
                          <w:tcPr>
                            <w:tcW w:type="dxa" w:w="16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ormato libr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  <w:lang w:val="es-ES_tradnl"/>
                              </w:rPr>
                              <w:t>22 de setiembre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rPr>
                                <w:rFonts w:ascii="Palatino" w:cs="Palatino" w:hAnsi="Palatino" w:eastAsia="Palatin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  <w:lang w:val="es-ES_tradnl"/>
                              </w:rPr>
                              <w:t>Posmodernismo</w:t>
                            </w:r>
                          </w:p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Palatino"/>
                                <w:b w:val="1"/>
                                <w:bCs w:val="1"/>
                                <w:sz w:val="22"/>
                                <w:szCs w:val="22"/>
                                <w:rtl w:val="0"/>
                                <w:lang w:val="fr-FR"/>
                              </w:rPr>
                              <w:t>II avance</w:t>
                            </w:r>
                          </w:p>
                        </w:tc>
                        <w:tc>
                          <w:tcPr>
                            <w:tcW w:type="dxa" w:w="5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5" w:hRule="atLeast"/>
                        </w:trPr>
                        <w:tc>
                          <w:tcPr>
                            <w:tcW w:type="dxa" w:w="16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ormato libr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  <w:lang w:val="es-ES_tradnl"/>
                              </w:rPr>
                              <w:t>29 de setiembre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</w:rPr>
                              <w:t>T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rtl w:val="0"/>
                              </w:rPr>
                              <w:t>é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</w:rPr>
                              <w:t>cnicas de Investigaci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5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45" w:hRule="atLeast"/>
                        </w:trPr>
                        <w:tc>
                          <w:tcPr>
                            <w:tcW w:type="dxa" w:w="16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ormato libr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6 de octubre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Fonts w:ascii="Palatino" w:cs="Palatino" w:hAnsi="Palatino" w:eastAsia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An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  <w:lang w:val="es-ES_tradnl"/>
                              </w:rPr>
                              <w:t>lisis de investigaci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n</w:t>
                            </w:r>
                          </w:p>
                          <w:p>
                            <w:pPr>
                              <w:pStyle w:val="Estilo de tabla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0"/>
                                <w:lang w:val="es-ES_tradnl"/>
                              </w:rPr>
                              <w:t>Entrega an</w:t>
                            </w:r>
                            <w:r>
                              <w:rPr>
                                <w:rFonts w:hAnsi="Palatino" w:hint="default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0"/>
                                <w:lang w:val="es-ES_tradnl"/>
                              </w:rPr>
                              <w:t>á</w:t>
                            </w:r>
                            <w:r>
                              <w:rPr>
                                <w:rFonts w:ascii="Palatino"/>
                                <w:b w:val="1"/>
                                <w:bCs w:val="1"/>
                                <w:sz w:val="22"/>
                                <w:szCs w:val="22"/>
                                <w:u w:color="000000"/>
                                <w:rtl w:val="0"/>
                                <w:lang w:val="es-ES_tradnl"/>
                              </w:rPr>
                              <w:t>lisis de paradigmas</w:t>
                            </w:r>
                          </w:p>
                        </w:tc>
                        <w:tc>
                          <w:tcPr>
                            <w:tcW w:type="dxa" w:w="5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565" w:hRule="atLeast"/>
                        </w:trPr>
                        <w:tc>
                          <w:tcPr>
                            <w:tcW w:type="dxa" w:w="16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ormato libr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  <w:lang w:val="es-ES_tradnl"/>
                              </w:rPr>
                              <w:t>13 de otubre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Inicia recepci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n de dise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ñ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type="dxa" w:w="5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45" w:hRule="atLeast"/>
                        </w:trPr>
                        <w:tc>
                          <w:tcPr>
                            <w:tcW w:type="dxa" w:w="16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ormato libr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  <w:lang w:val="es-ES_tradnl"/>
                              </w:rPr>
                              <w:t>20 de octubre al 24 de noviembre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Asesor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type="dxa" w:w="5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845" w:hRule="atLeast"/>
                        </w:trPr>
                        <w:tc>
                          <w:tcPr>
                            <w:tcW w:type="dxa" w:w="1605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ormato libre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  <w:lang w:val="es-ES_tradnl"/>
                              </w:rPr>
                              <w:t>1 de diciembre</w:t>
                            </w:r>
                          </w:p>
                        </w:tc>
                        <w:tc>
                          <w:tcPr>
                            <w:tcW w:type="dxa" w:w="2768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Entrega final de dise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ñ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o TFG (para quienes no entregaron a subcomisi</w:t>
                            </w:r>
                            <w:r>
                              <w:rPr>
                                <w:rFonts w:hAnsi="Palatino" w:hint="default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ó</w:t>
                            </w:r>
                            <w:r>
                              <w:rPr>
                                <w:rFonts w:ascii="Palatino"/>
                                <w:sz w:val="22"/>
                                <w:szCs w:val="22"/>
                                <w:u w:color="000000"/>
                                <w:rtl w:val="0"/>
                              </w:rPr>
                              <w:t>n)</w:t>
                            </w:r>
                          </w:p>
                        </w:tc>
                        <w:tc>
                          <w:tcPr>
                            <w:tcW w:type="dxa" w:w="557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Palatino"/>
          <w:b w:val="1"/>
          <w:bCs w:val="1"/>
          <w:sz w:val="22"/>
          <w:szCs w:val="22"/>
          <w:rtl w:val="0"/>
          <w:lang w:val="es-ES_tradnl"/>
        </w:rPr>
        <w:t>on anticipaci</w:t>
      </w:r>
      <w:r>
        <w:rPr>
          <w:rFonts w:hAnsi="Palatino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Palatino"/>
          <w:b w:val="1"/>
          <w:bCs w:val="1"/>
          <w:sz w:val="22"/>
          <w:szCs w:val="22"/>
          <w:rtl w:val="0"/>
          <w:lang w:val="es-ES_tradnl"/>
        </w:rPr>
        <w:t>n.  No se incluyen en el cronograma pues aun faltan algunas por definir.</w:t>
      </w:r>
    </w:p>
    <w:sectPr>
      <w:headerReference w:type="default" r:id="rId8"/>
      <w:footerReference w:type="default" r:id="rId9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Palatino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  <w:font w:name="Helvetica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rmato libre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>
      <w:rPr>
        <w:rFonts w:ascii="Palatino"/>
      </w:rPr>
      <w:fldChar w:fldCharType="begin" w:fldLock="0"/>
    </w:r>
    <w:r>
      <w:rPr>
        <w:rFonts w:ascii="Palatino"/>
      </w:rPr>
      <w:t xml:space="preserve"> PAGE </w:t>
    </w:r>
    <w:r>
      <w:rPr>
        <w:rFonts w:ascii="Palatino"/>
      </w:rPr>
      <w:fldChar w:fldCharType="separate" w:fldLock="0"/>
    </w:r>
    <w:r>
      <w:rPr>
        <w:rFonts w:ascii="Palatino"/>
      </w:rPr>
      <w:t>7</w:t>
    </w:r>
    <w:r>
      <w:rPr>
        <w:rFonts w:ascii="Palatino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rmato libr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lowerLetter"/>
      <w:suff w:val="tab"/>
      <w:lvlText w:val="%1)"/>
      <w:lvlJc w:val="left"/>
      <w:pPr>
        <w:tabs>
          <w:tab w:val="num" w:pos="420"/>
          <w:tab w:val="clear" w:pos="0"/>
        </w:tabs>
        <w:ind w:left="420" w:hanging="360"/>
      </w:pPr>
      <w:rPr>
        <w:rFonts w:ascii="Palatino" w:cs="Palatino" w:hAnsi="Palatino" w:eastAsia="Palatino"/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140"/>
          <w:tab w:val="clear" w:pos="0"/>
        </w:tabs>
        <w:ind w:left="1140" w:hanging="360"/>
      </w:pPr>
      <w:rPr>
        <w:rFonts w:ascii="Palatino" w:cs="Palatino" w:hAnsi="Palatino" w:eastAsia="Palatino"/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860"/>
          <w:tab w:val="clear" w:pos="0"/>
        </w:tabs>
        <w:ind w:left="1860" w:hanging="408"/>
      </w:pPr>
      <w:rPr>
        <w:rFonts w:ascii="Palatino" w:cs="Palatino" w:hAnsi="Palatino" w:eastAsia="Palatino"/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580"/>
          <w:tab w:val="clear" w:pos="0"/>
        </w:tabs>
        <w:ind w:left="2580" w:hanging="360"/>
      </w:pPr>
      <w:rPr>
        <w:rFonts w:ascii="Palatino" w:cs="Palatino" w:hAnsi="Palatino" w:eastAsia="Palatino"/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300"/>
          <w:tab w:val="clear" w:pos="0"/>
        </w:tabs>
        <w:ind w:left="3300" w:hanging="360"/>
      </w:pPr>
      <w:rPr>
        <w:rFonts w:ascii="Palatino" w:cs="Palatino" w:hAnsi="Palatino" w:eastAsia="Palatino"/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020"/>
          <w:tab w:val="clear" w:pos="0"/>
        </w:tabs>
        <w:ind w:left="4020" w:hanging="408"/>
      </w:pPr>
      <w:rPr>
        <w:rFonts w:ascii="Palatino" w:cs="Palatino" w:hAnsi="Palatino" w:eastAsia="Palatino"/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4740"/>
          <w:tab w:val="clear" w:pos="0"/>
        </w:tabs>
        <w:ind w:left="4740" w:hanging="360"/>
      </w:pPr>
      <w:rPr>
        <w:rFonts w:ascii="Palatino" w:cs="Palatino" w:hAnsi="Palatino" w:eastAsia="Palatino"/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460"/>
          <w:tab w:val="clear" w:pos="0"/>
        </w:tabs>
        <w:ind w:left="5460" w:hanging="360"/>
      </w:pPr>
      <w:rPr>
        <w:rFonts w:ascii="Palatino" w:cs="Palatino" w:hAnsi="Palatino" w:eastAsia="Palatino"/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180"/>
          <w:tab w:val="clear" w:pos="0"/>
        </w:tabs>
        <w:ind w:left="6180" w:hanging="408"/>
      </w:pPr>
      <w:rPr>
        <w:rFonts w:ascii="Palatino" w:cs="Palatino" w:hAnsi="Palatino" w:eastAsia="Palatino"/>
        <w:color w:val="000000"/>
        <w:position w:val="0"/>
      </w:rPr>
    </w:lvl>
  </w:abstractNum>
  <w:abstractNum w:abstractNumId="1">
    <w:multiLevelType w:val="multilevel"/>
    <w:lvl w:ilvl="0">
      <w:start w:val="1"/>
      <w:numFmt w:val="lowerLetter"/>
      <w:suff w:val="tab"/>
      <w:lvlText w:val="%1)"/>
      <w:lvlJc w:val="left"/>
      <w:pPr>
        <w:tabs>
          <w:tab w:val="num" w:pos="420"/>
          <w:tab w:val="clear" w:pos="0"/>
        </w:tabs>
        <w:ind w:left="4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1">
      <w:start w:val="1"/>
      <w:numFmt w:val="lowerLetter"/>
      <w:suff w:val="tab"/>
      <w:lvlText w:val="%2."/>
      <w:lvlJc w:val="left"/>
      <w:pPr>
        <w:tabs>
          <w:tab w:val="num" w:pos="1140"/>
          <w:tab w:val="clear" w:pos="0"/>
        </w:tabs>
        <w:ind w:left="11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2">
      <w:start w:val="1"/>
      <w:numFmt w:val="lowerRoman"/>
      <w:suff w:val="tab"/>
      <w:lvlText w:val="%3."/>
      <w:lvlJc w:val="left"/>
      <w:pPr>
        <w:tabs>
          <w:tab w:val="num" w:pos="1860"/>
          <w:tab w:val="clear" w:pos="0"/>
        </w:tabs>
        <w:ind w:left="1860" w:hanging="4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3">
      <w:start w:val="1"/>
      <w:numFmt w:val="decimal"/>
      <w:suff w:val="tab"/>
      <w:lvlText w:val="%4."/>
      <w:lvlJc w:val="left"/>
      <w:pPr>
        <w:tabs>
          <w:tab w:val="num" w:pos="2580"/>
          <w:tab w:val="clear" w:pos="0"/>
        </w:tabs>
        <w:ind w:left="25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4">
      <w:start w:val="1"/>
      <w:numFmt w:val="lowerLetter"/>
      <w:suff w:val="tab"/>
      <w:lvlText w:val="%5."/>
      <w:lvlJc w:val="left"/>
      <w:pPr>
        <w:tabs>
          <w:tab w:val="num" w:pos="3300"/>
          <w:tab w:val="clear" w:pos="0"/>
        </w:tabs>
        <w:ind w:left="33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5">
      <w:start w:val="1"/>
      <w:numFmt w:val="lowerRoman"/>
      <w:suff w:val="tab"/>
      <w:lvlText w:val="%6."/>
      <w:lvlJc w:val="left"/>
      <w:pPr>
        <w:tabs>
          <w:tab w:val="num" w:pos="4020"/>
          <w:tab w:val="clear" w:pos="0"/>
        </w:tabs>
        <w:ind w:left="4020" w:hanging="4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6">
      <w:start w:val="1"/>
      <w:numFmt w:val="decimal"/>
      <w:suff w:val="tab"/>
      <w:lvlText w:val="%7."/>
      <w:lvlJc w:val="left"/>
      <w:pPr>
        <w:tabs>
          <w:tab w:val="num" w:pos="4740"/>
          <w:tab w:val="clear" w:pos="0"/>
        </w:tabs>
        <w:ind w:left="47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7">
      <w:start w:val="1"/>
      <w:numFmt w:val="lowerLetter"/>
      <w:suff w:val="tab"/>
      <w:lvlText w:val="%8."/>
      <w:lvlJc w:val="left"/>
      <w:pPr>
        <w:tabs>
          <w:tab w:val="num" w:pos="5460"/>
          <w:tab w:val="clear" w:pos="0"/>
        </w:tabs>
        <w:ind w:left="54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8">
      <w:start w:val="1"/>
      <w:numFmt w:val="lowerRoman"/>
      <w:suff w:val="tab"/>
      <w:lvlText w:val="%9."/>
      <w:lvlJc w:val="left"/>
      <w:pPr>
        <w:tabs>
          <w:tab w:val="num" w:pos="6180"/>
          <w:tab w:val="clear" w:pos="0"/>
        </w:tabs>
        <w:ind w:left="6180" w:hanging="40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</w:abstractNum>
  <w:abstractNum w:abstractNumId="2">
    <w:multiLevelType w:val="multilevel"/>
    <w:styleLink w:val="List 0"/>
    <w:lvl w:ilvl="0">
      <w:start w:val="1"/>
      <w:numFmt w:val="lowerLetter"/>
      <w:suff w:val="tab"/>
      <w:lvlText w:val="%1)"/>
      <w:lvlJc w:val="left"/>
      <w:pPr>
        <w:tabs>
          <w:tab w:val="num" w:pos="420"/>
          <w:tab w:val="clear" w:pos="0"/>
        </w:tabs>
        <w:ind w:left="420" w:hanging="360"/>
      </w:pPr>
      <w:rPr>
        <w:rFonts w:ascii="Palatino" w:cs="Palatino" w:hAnsi="Palatino" w:eastAsia="Palatino"/>
        <w:color w:val="000000"/>
        <w:position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140"/>
          <w:tab w:val="clear" w:pos="0"/>
        </w:tabs>
        <w:ind w:left="1140" w:hanging="360"/>
      </w:pPr>
      <w:rPr>
        <w:rFonts w:ascii="Palatino" w:cs="Palatino" w:hAnsi="Palatino" w:eastAsia="Palatino"/>
        <w:color w:val="000000"/>
        <w:position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1860"/>
          <w:tab w:val="clear" w:pos="0"/>
        </w:tabs>
        <w:ind w:left="1860" w:hanging="408"/>
      </w:pPr>
      <w:rPr>
        <w:rFonts w:ascii="Palatino" w:cs="Palatino" w:hAnsi="Palatino" w:eastAsia="Palatino"/>
        <w:color w:val="000000"/>
        <w:position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580"/>
          <w:tab w:val="clear" w:pos="0"/>
        </w:tabs>
        <w:ind w:left="2580" w:hanging="360"/>
      </w:pPr>
      <w:rPr>
        <w:rFonts w:ascii="Palatino" w:cs="Palatino" w:hAnsi="Palatino" w:eastAsia="Palatino"/>
        <w:color w:val="000000"/>
        <w:position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300"/>
          <w:tab w:val="clear" w:pos="0"/>
        </w:tabs>
        <w:ind w:left="3300" w:hanging="360"/>
      </w:pPr>
      <w:rPr>
        <w:rFonts w:ascii="Palatino" w:cs="Palatino" w:hAnsi="Palatino" w:eastAsia="Palatino"/>
        <w:color w:val="000000"/>
        <w:position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020"/>
          <w:tab w:val="clear" w:pos="0"/>
        </w:tabs>
        <w:ind w:left="4020" w:hanging="408"/>
      </w:pPr>
      <w:rPr>
        <w:rFonts w:ascii="Palatino" w:cs="Palatino" w:hAnsi="Palatino" w:eastAsia="Palatino"/>
        <w:color w:val="000000"/>
        <w:position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4740"/>
          <w:tab w:val="clear" w:pos="0"/>
        </w:tabs>
        <w:ind w:left="4740" w:hanging="360"/>
      </w:pPr>
      <w:rPr>
        <w:rFonts w:ascii="Palatino" w:cs="Palatino" w:hAnsi="Palatino" w:eastAsia="Palatino"/>
        <w:color w:val="000000"/>
        <w:position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460"/>
          <w:tab w:val="clear" w:pos="0"/>
        </w:tabs>
        <w:ind w:left="5460" w:hanging="360"/>
      </w:pPr>
      <w:rPr>
        <w:rFonts w:ascii="Palatino" w:cs="Palatino" w:hAnsi="Palatino" w:eastAsia="Palatino"/>
        <w:color w:val="000000"/>
        <w:position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180"/>
          <w:tab w:val="clear" w:pos="0"/>
        </w:tabs>
        <w:ind w:left="6180" w:hanging="408"/>
      </w:pPr>
      <w:rPr>
        <w:rFonts w:ascii="Palatino" w:cs="Palatino" w:hAnsi="Palatino" w:eastAsia="Palatino"/>
        <w:color w:val="000000"/>
        <w:position w:val="0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1.%2.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1.%2.%3.%4."/>
      <w:lvlJc w:val="left"/>
      <w:pPr/>
      <w:rPr>
        <w:position w:val="0"/>
        <w:rtl w:val="0"/>
      </w:rPr>
    </w:lvl>
    <w:lvl w:ilvl="4">
      <w:start w:val="1"/>
      <w:numFmt w:val="decimal"/>
      <w:suff w:val="tab"/>
      <w:lvlText w:val="%1.%2.%3.%4.%5."/>
      <w:lvlJc w:val="left"/>
      <w:pPr/>
      <w:rPr>
        <w:position w:val="0"/>
        <w:rtl w:val="0"/>
      </w:rPr>
    </w:lvl>
    <w:lvl w:ilvl="5">
      <w:start w:val="1"/>
      <w:numFmt w:val="decimal"/>
      <w:suff w:val="tab"/>
      <w:lvlText w:val="%1.%2.%3.%4.%5.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1.%2.%3.%4.%5.%6.%7."/>
      <w:lvlJc w:val="left"/>
      <w:pPr/>
      <w:rPr>
        <w:position w:val="0"/>
        <w:rtl w:val="0"/>
      </w:rPr>
    </w:lvl>
    <w:lvl w:ilvl="7">
      <w:start w:val="1"/>
      <w:numFmt w:val="decimal"/>
      <w:suff w:val="tab"/>
      <w:lvlText w:val="%1.%2.%3.%4.%5.%6.%7.%8."/>
      <w:lvlJc w:val="left"/>
      <w:pPr/>
      <w:rPr>
        <w:position w:val="0"/>
        <w:rtl w:val="0"/>
      </w:rPr>
    </w:lvl>
    <w:lvl w:ilvl="8">
      <w:start w:val="1"/>
      <w:numFmt w:val="decimal"/>
      <w:suff w:val="tab"/>
      <w:lvlText w:val="%1.%2.%3.%4.%5.%6.%7.%8.%9."/>
      <w:lvlJc w:val="left"/>
      <w:pPr/>
      <w:rPr>
        <w:position w:val="0"/>
        <w:rtl w:val="0"/>
      </w:rPr>
    </w:lvl>
  </w:abstractNum>
  <w:abstractNum w:abstractNumId="4">
    <w:multiLevelType w:val="multilevel"/>
    <w:styleLink w:val="Legal"/>
    <w:lvl w:ilvl="0">
      <w:start w:val="1"/>
      <w:numFmt w:val="decimal"/>
      <w:suff w:val="tab"/>
      <w:lvlText w:val="%1."/>
      <w:lvlJc w:val="left"/>
      <w:pPr/>
      <w:rPr>
        <w:position w:val="0"/>
        <w:rtl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  <w:rtl w:val="0"/>
      </w:rPr>
    </w:lvl>
    <w:lvl w:ilvl="2">
      <w:start w:val="1"/>
      <w:numFmt w:val="decimal"/>
      <w:suff w:val="tab"/>
      <w:lvlText w:val="%1.%2.%3."/>
      <w:lvlJc w:val="left"/>
      <w:pPr/>
      <w:rPr>
        <w:position w:val="0"/>
        <w:rtl w:val="0"/>
      </w:rPr>
    </w:lvl>
    <w:lvl w:ilvl="3">
      <w:start w:val="1"/>
      <w:numFmt w:val="decimal"/>
      <w:suff w:val="tab"/>
      <w:lvlText w:val="%1.%2.%3.%4."/>
      <w:lvlJc w:val="left"/>
      <w:pPr/>
      <w:rPr>
        <w:position w:val="0"/>
        <w:rtl w:val="0"/>
      </w:rPr>
    </w:lvl>
    <w:lvl w:ilvl="4">
      <w:start w:val="1"/>
      <w:numFmt w:val="decimal"/>
      <w:suff w:val="tab"/>
      <w:lvlText w:val="%1.%2.%3.%4.%5."/>
      <w:lvlJc w:val="left"/>
      <w:pPr/>
      <w:rPr>
        <w:position w:val="0"/>
        <w:rtl w:val="0"/>
      </w:rPr>
    </w:lvl>
    <w:lvl w:ilvl="5">
      <w:start w:val="1"/>
      <w:numFmt w:val="decimal"/>
      <w:suff w:val="tab"/>
      <w:lvlText w:val="%1.%2.%3.%4.%5.%6."/>
      <w:lvlJc w:val="left"/>
      <w:pPr/>
      <w:rPr>
        <w:position w:val="0"/>
        <w:rtl w:val="0"/>
      </w:rPr>
    </w:lvl>
    <w:lvl w:ilvl="6">
      <w:start w:val="1"/>
      <w:numFmt w:val="decimal"/>
      <w:suff w:val="tab"/>
      <w:lvlText w:val="%1.%2.%3.%4.%5.%6.%7."/>
      <w:lvlJc w:val="left"/>
      <w:pPr/>
      <w:rPr>
        <w:position w:val="0"/>
        <w:rtl w:val="0"/>
      </w:rPr>
    </w:lvl>
    <w:lvl w:ilvl="7">
      <w:start w:val="1"/>
      <w:numFmt w:val="decimal"/>
      <w:suff w:val="tab"/>
      <w:lvlText w:val="%1.%2.%3.%4.%5.%6.%7.%8."/>
      <w:lvlJc w:val="left"/>
      <w:pPr/>
      <w:rPr>
        <w:position w:val="0"/>
        <w:rtl w:val="0"/>
      </w:rPr>
    </w:lvl>
    <w:lvl w:ilvl="8">
      <w:start w:val="1"/>
      <w:numFmt w:val="decimal"/>
      <w:suff w:val="tab"/>
      <w:lvlText w:val="%1.%2.%3.%4.%5.%6.%7.%8.%9."/>
      <w:lvlJc w:val="left"/>
      <w:pPr/>
      <w:rPr>
        <w:position w:val="0"/>
        <w:rtl w:val="0"/>
      </w:rPr>
    </w:lvl>
  </w:abstractNum>
  <w:abstractNum w:abstractNumId="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80"/>
          <w:tab w:val="clear" w:pos="0"/>
        </w:tabs>
        <w:ind w:left="1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Palatino" w:cs="Palatino" w:hAnsi="Palatino" w:eastAsia="Palatino"/>
        <w:position w:val="-2"/>
        <w:sz w:val="24"/>
        <w:szCs w:val="24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65"/>
          <w:tab w:val="clear" w:pos="0"/>
        </w:tabs>
        <w:ind w:left="525" w:hanging="52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525"/>
          <w:tab w:val="clear" w:pos="0"/>
        </w:tabs>
        <w:ind w:left="885" w:hanging="52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885"/>
          <w:tab w:val="clear" w:pos="0"/>
        </w:tabs>
        <w:ind w:left="1245" w:hanging="52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245"/>
          <w:tab w:val="clear" w:pos="0"/>
        </w:tabs>
        <w:ind w:left="1605" w:hanging="52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605"/>
          <w:tab w:val="clear" w:pos="0"/>
        </w:tabs>
        <w:ind w:left="1965" w:hanging="52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965"/>
          <w:tab w:val="clear" w:pos="0"/>
        </w:tabs>
        <w:ind w:left="2325" w:hanging="52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2325"/>
          <w:tab w:val="clear" w:pos="0"/>
        </w:tabs>
        <w:ind w:left="2685" w:hanging="52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2685"/>
          <w:tab w:val="clear" w:pos="0"/>
        </w:tabs>
        <w:ind w:left="3045" w:hanging="52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3045"/>
          <w:tab w:val="clear" w:pos="0"/>
        </w:tabs>
        <w:ind w:left="3405" w:hanging="52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  <w:lang w:val="es-ES_tradnl"/>
      </w:rPr>
    </w:lvl>
  </w:abstractNum>
  <w:abstractNum w:abstractNumId="7">
    <w:multiLevelType w:val="multilevel"/>
    <w:styleLink w:val="List 1.0"/>
    <w:lvl w:ilvl="0">
      <w:start w:val="0"/>
      <w:numFmt w:val="bullet"/>
      <w:suff w:val="tab"/>
      <w:lvlText w:val="-"/>
      <w:lvlJc w:val="left"/>
      <w:pPr>
        <w:tabs>
          <w:tab w:val="num" w:pos="180"/>
          <w:tab w:val="clear" w:pos="0"/>
        </w:tabs>
        <w:ind w:left="1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Palatino" w:cs="Palatino" w:hAnsi="Palatino" w:eastAsia="Palatino"/>
        <w:position w:val="-2"/>
        <w:sz w:val="24"/>
        <w:szCs w:val="24"/>
      </w:rPr>
    </w:lvl>
  </w:abstractNum>
  <w:abstractNum w:abstractNumId="8">
    <w:multiLevelType w:val="multilevel"/>
    <w:styleLink w:val="List 1.0"/>
    <w:lvl w:ilvl="0">
      <w:start w:val="0"/>
      <w:numFmt w:val="bullet"/>
      <w:suff w:val="tab"/>
      <w:lvlText w:val="-"/>
      <w:lvlJc w:val="left"/>
      <w:pPr>
        <w:tabs>
          <w:tab w:val="num" w:pos="180"/>
          <w:tab w:val="clear" w:pos="0"/>
        </w:tabs>
        <w:ind w:left="180" w:hanging="180"/>
      </w:pPr>
      <w:rPr>
        <w:rFonts w:ascii="Palatino" w:cs="Palatino" w:hAnsi="Palatino" w:eastAsia="Palatino"/>
        <w:position w:val="-2"/>
        <w:sz w:val="24"/>
        <w:szCs w:val="24"/>
        <w:lang w:val="es-ES_tradnl"/>
      </w:rPr>
    </w:lvl>
    <w:lvl w:ilvl="1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Palatino" w:cs="Palatino" w:hAnsi="Palatino" w:eastAsia="Palatino"/>
        <w:position w:val="-2"/>
        <w:sz w:val="24"/>
        <w:szCs w:val="24"/>
        <w:lang w:val="es-ES_tradnl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Palatino" w:cs="Palatino" w:hAnsi="Palatino" w:eastAsia="Palatino"/>
        <w:position w:val="-2"/>
        <w:sz w:val="24"/>
        <w:szCs w:val="24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Palatino" w:cs="Palatino" w:hAnsi="Palatino" w:eastAsia="Palatino"/>
        <w:position w:val="-2"/>
        <w:sz w:val="24"/>
        <w:szCs w:val="24"/>
        <w:lang w:val="es-ES_tradnl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Palatino" w:cs="Palatino" w:hAnsi="Palatino" w:eastAsia="Palatino"/>
        <w:position w:val="-2"/>
        <w:sz w:val="24"/>
        <w:szCs w:val="24"/>
        <w:lang w:val="es-ES_tradnl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Palatino" w:cs="Palatino" w:hAnsi="Palatino" w:eastAsia="Palatino"/>
        <w:position w:val="-2"/>
        <w:sz w:val="24"/>
        <w:szCs w:val="24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Palatino" w:cs="Palatino" w:hAnsi="Palatino" w:eastAsia="Palatino"/>
        <w:position w:val="-2"/>
        <w:sz w:val="24"/>
        <w:szCs w:val="24"/>
        <w:lang w:val="es-ES_tradnl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Palatino" w:cs="Palatino" w:hAnsi="Palatino" w:eastAsia="Palatino"/>
        <w:position w:val="-2"/>
        <w:sz w:val="24"/>
        <w:szCs w:val="24"/>
        <w:lang w:val="es-ES_tradnl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Palatino" w:cs="Palatino" w:hAnsi="Palatino" w:eastAsia="Palatino"/>
        <w:position w:val="-2"/>
        <w:sz w:val="24"/>
        <w:szCs w:val="24"/>
        <w:lang w:val="es-ES_tradnl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-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21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4320"/>
          <w:tab w:val="clear" w:pos="0"/>
        </w:tabs>
        <w:ind w:left="432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/>
      </w:pPr>
      <w:rPr>
        <w:position w:val="0"/>
        <w:sz w:val="24"/>
        <w:szCs w:val="24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11">
    <w:multiLevelType w:val="multilevel"/>
    <w:styleLink w:val="List 2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</w:rPr>
    </w:lvl>
    <w:lvl w:ilvl="1">
      <w:start w:val="0"/>
      <w:numFmt w:val="bullet"/>
      <w:lvlText w:val="-"/>
      <w:lvlJc w:val="left"/>
      <w:pPr>
        <w:tabs>
          <w:tab w:val="num" w:pos="114"/>
          <w:tab w:val="clear" w:pos="0"/>
        </w:tabs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21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4320"/>
          <w:tab w:val="clear" w:pos="0"/>
        </w:tabs>
        <w:ind w:left="432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/>
      </w:pPr>
      <w:rPr>
        <w:position w:val="0"/>
        <w:sz w:val="24"/>
        <w:szCs w:val="24"/>
      </w:rPr>
    </w:lvl>
  </w:abstractNum>
  <w:abstractNum w:abstractNumId="12">
    <w:multiLevelType w:val="multilevel"/>
    <w:styleLink w:val="List 2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</w:rPr>
    </w:lvl>
    <w:lvl w:ilvl="1">
      <w:start w:val="0"/>
      <w:numFmt w:val="bullet"/>
      <w:lvlText w:val="-"/>
      <w:lvlJc w:val="left"/>
      <w:pPr>
        <w:tabs>
          <w:tab w:val="num" w:pos="114"/>
          <w:tab w:val="clear" w:pos="0"/>
        </w:tabs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21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4320"/>
          <w:tab w:val="clear" w:pos="0"/>
        </w:tabs>
        <w:ind w:left="432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/>
      </w:pPr>
      <w:rPr>
        <w:position w:val="0"/>
        <w:sz w:val="24"/>
        <w:szCs w:val="24"/>
      </w:rPr>
    </w:lvl>
  </w:abstractNum>
  <w:abstractNum w:abstractNumId="13">
    <w:multiLevelType w:val="multilevel"/>
    <w:styleLink w:val="List 2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</w:rPr>
    </w:lvl>
    <w:lvl w:ilvl="1">
      <w:start w:val="0"/>
      <w:numFmt w:val="bullet"/>
      <w:lvlText w:val="-"/>
      <w:lvlJc w:val="left"/>
      <w:pPr>
        <w:tabs>
          <w:tab w:val="num" w:pos="114"/>
          <w:tab w:val="clear" w:pos="0"/>
        </w:tabs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21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4320"/>
          <w:tab w:val="clear" w:pos="0"/>
        </w:tabs>
        <w:ind w:left="432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/>
      </w:pPr>
      <w:rPr>
        <w:position w:val="0"/>
        <w:sz w:val="24"/>
        <w:szCs w:val="24"/>
      </w:rPr>
    </w:lvl>
  </w:abstractNum>
  <w:abstractNum w:abstractNumId="14">
    <w:multiLevelType w:val="multilevel"/>
    <w:styleLink w:val="List 2"/>
    <w:lvl w:ilvl="0">
      <w:start w:val="1"/>
      <w:numFmt w:val="bullet"/>
      <w:suff w:val="tab"/>
      <w:lvlText w:val="•"/>
      <w:lvlJc w:val="left"/>
      <w:pPr>
        <w:tabs>
          <w:tab w:val="num" w:pos="114"/>
          <w:tab w:val="clear" w:pos="0"/>
        </w:tabs>
      </w:pPr>
      <w:rPr>
        <w:position w:val="0"/>
        <w:sz w:val="24"/>
        <w:szCs w:val="24"/>
      </w:rPr>
    </w:lvl>
    <w:lvl w:ilvl="1">
      <w:start w:val="0"/>
      <w:numFmt w:val="bullet"/>
      <w:lvlText w:val="-"/>
      <w:lvlJc w:val="left"/>
      <w:pPr>
        <w:tabs>
          <w:tab w:val="num" w:pos="114"/>
          <w:tab w:val="clear" w:pos="0"/>
        </w:tabs>
      </w:pPr>
      <w:rPr>
        <w:position w:val="0"/>
        <w:sz w:val="22"/>
        <w:szCs w:val="22"/>
      </w:rPr>
    </w:lvl>
    <w:lvl w:ilvl="2">
      <w:start w:val="1"/>
      <w:numFmt w:val="bullet"/>
      <w:suff w:val="tab"/>
      <w:lvlText w:val="•"/>
      <w:lvlJc w:val="left"/>
      <w:pPr>
        <w:tabs>
          <w:tab w:val="num" w:pos="1440"/>
          <w:tab w:val="clear" w:pos="0"/>
        </w:tabs>
        <w:ind w:left="144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160"/>
          <w:tab w:val="clear" w:pos="0"/>
        </w:tabs>
        <w:ind w:left="21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3600"/>
          <w:tab w:val="clear" w:pos="0"/>
        </w:tabs>
        <w:ind w:left="360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4320"/>
          <w:tab w:val="clear" w:pos="0"/>
        </w:tabs>
        <w:ind w:left="432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5760"/>
          <w:tab w:val="clear" w:pos="0"/>
        </w:tabs>
        <w:ind w:left="5760"/>
      </w:pPr>
      <w:rPr>
        <w:position w:val="0"/>
        <w:sz w:val="24"/>
        <w:szCs w:val="24"/>
      </w:rPr>
    </w:lvl>
  </w:abstractNum>
  <w:abstractNum w:abstractNumId="15">
    <w:multiLevelType w:val="multilevel"/>
    <w:styleLink w:val="List 1.0"/>
    <w:lvl w:ilvl="0">
      <w:start w:val="0"/>
      <w:numFmt w:val="bullet"/>
      <w:suff w:val="tab"/>
      <w:lvlText w:val="-"/>
      <w:lvlJc w:val="left"/>
      <w:pPr>
        <w:tabs>
          <w:tab w:val="num" w:pos="180"/>
          <w:tab w:val="clear" w:pos="0"/>
        </w:tabs>
        <w:ind w:left="1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Palatino" w:cs="Palatino" w:hAnsi="Palatino" w:eastAsia="Palatino"/>
        <w:position w:val="-2"/>
        <w:sz w:val="24"/>
        <w:szCs w:val="24"/>
      </w:rPr>
    </w:lvl>
  </w:abstractNum>
  <w:abstractNum w:abstractNumId="16">
    <w:multiLevelType w:val="multilevel"/>
    <w:styleLink w:val="List 1.0"/>
    <w:lvl w:ilvl="0">
      <w:start w:val="0"/>
      <w:numFmt w:val="bullet"/>
      <w:suff w:val="tab"/>
      <w:lvlText w:val="-"/>
      <w:lvlJc w:val="left"/>
      <w:pPr>
        <w:tabs>
          <w:tab w:val="num" w:pos="180"/>
          <w:tab w:val="clear" w:pos="0"/>
        </w:tabs>
        <w:ind w:left="1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Palatino" w:cs="Palatino" w:hAnsi="Palatino" w:eastAsia="Palatino"/>
        <w:position w:val="-2"/>
        <w:sz w:val="24"/>
        <w:szCs w:val="24"/>
      </w:rPr>
    </w:lvl>
  </w:abstractNum>
  <w:abstractNum w:abstractNumId="17">
    <w:multiLevelType w:val="multilevel"/>
    <w:styleLink w:val="List 1.0"/>
    <w:lvl w:ilvl="0">
      <w:start w:val="0"/>
      <w:numFmt w:val="bullet"/>
      <w:suff w:val="tab"/>
      <w:lvlText w:val="-"/>
      <w:lvlJc w:val="left"/>
      <w:pPr>
        <w:tabs>
          <w:tab w:val="num" w:pos="180"/>
          <w:tab w:val="clear" w:pos="0"/>
        </w:tabs>
        <w:ind w:left="1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1">
      <w:start w:val="1"/>
      <w:numFmt w:val="bullet"/>
      <w:suff w:val="tab"/>
      <w:lvlText w:val="•"/>
      <w:lvlJc w:val="left"/>
      <w:pPr>
        <w:tabs>
          <w:tab w:val="num" w:pos="540"/>
          <w:tab w:val="clear" w:pos="0"/>
        </w:tabs>
        <w:ind w:left="5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2">
      <w:start w:val="1"/>
      <w:numFmt w:val="bullet"/>
      <w:suff w:val="tab"/>
      <w:lvlText w:val="•"/>
      <w:lvlJc w:val="left"/>
      <w:pPr>
        <w:tabs>
          <w:tab w:val="num" w:pos="900"/>
          <w:tab w:val="clear" w:pos="0"/>
        </w:tabs>
        <w:ind w:left="9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1260"/>
          <w:tab w:val="clear" w:pos="0"/>
        </w:tabs>
        <w:ind w:left="126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4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ind w:left="162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5">
      <w:start w:val="1"/>
      <w:numFmt w:val="bullet"/>
      <w:suff w:val="tab"/>
      <w:lvlText w:val="•"/>
      <w:lvlJc w:val="left"/>
      <w:pPr>
        <w:tabs>
          <w:tab w:val="num" w:pos="1980"/>
          <w:tab w:val="clear" w:pos="0"/>
        </w:tabs>
        <w:ind w:left="198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2340"/>
          <w:tab w:val="clear" w:pos="0"/>
        </w:tabs>
        <w:ind w:left="234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7">
      <w:start w:val="1"/>
      <w:numFmt w:val="bullet"/>
      <w:suff w:val="tab"/>
      <w:lvlText w:val="•"/>
      <w:lvlJc w:val="left"/>
      <w:pPr>
        <w:tabs>
          <w:tab w:val="num" w:pos="2700"/>
          <w:tab w:val="clear" w:pos="0"/>
        </w:tabs>
        <w:ind w:left="2700" w:hanging="180"/>
      </w:pPr>
      <w:rPr>
        <w:rFonts w:ascii="Palatino" w:cs="Palatino" w:hAnsi="Palatino" w:eastAsia="Palatino"/>
        <w:position w:val="-2"/>
        <w:sz w:val="24"/>
        <w:szCs w:val="24"/>
      </w:rPr>
    </w:lvl>
    <w:lvl w:ilvl="8">
      <w:start w:val="1"/>
      <w:numFmt w:val="bullet"/>
      <w:suff w:val="tab"/>
      <w:lvlText w:val="•"/>
      <w:lvlJc w:val="left"/>
      <w:pPr>
        <w:tabs>
          <w:tab w:val="num" w:pos="3060"/>
          <w:tab w:val="clear" w:pos="0"/>
        </w:tabs>
        <w:ind w:left="3060" w:hanging="180"/>
      </w:pPr>
      <w:rPr>
        <w:rFonts w:ascii="Palatino" w:cs="Palatino" w:hAnsi="Palatino" w:eastAsia="Palatino"/>
        <w:position w:val="-2"/>
        <w:sz w:val="24"/>
        <w:szCs w:val="24"/>
      </w:rPr>
    </w:lvl>
  </w:abstractNum>
  <w:abstractNum w:abstractNumId="18">
    <w:multiLevelType w:val="multilevel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080" w:hanging="36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880"/>
          <w:tab w:val="clear" w:pos="0"/>
        </w:tabs>
        <w:ind w:left="1800" w:hanging="36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4320"/>
          <w:tab w:val="clear" w:pos="0"/>
        </w:tabs>
        <w:ind w:left="2520" w:hanging="36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5760"/>
          <w:tab w:val="clear" w:pos="0"/>
        </w:tabs>
        <w:ind w:left="3240" w:hanging="36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7200"/>
          <w:tab w:val="clear" w:pos="0"/>
        </w:tabs>
        <w:ind w:left="3960" w:hanging="36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8640"/>
          <w:tab w:val="clear" w:pos="0"/>
        </w:tabs>
        <w:ind w:left="4680" w:hanging="36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10080"/>
          <w:tab w:val="clear" w:pos="0"/>
        </w:tabs>
        <w:ind w:left="5400" w:hanging="36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11520"/>
          <w:tab w:val="clear" w:pos="0"/>
        </w:tabs>
        <w:ind w:left="6120" w:hanging="360"/>
      </w:pPr>
      <w:rPr>
        <w:rFonts w:ascii="Palatino" w:cs="Palatino" w:hAnsi="Palatino" w:eastAsia="Palatino"/>
        <w:position w:val="0"/>
      </w:rPr>
    </w:lvl>
  </w:abstractNum>
  <w:abstractNum w:abstractNumId="19">
    <w:multiLevelType w:val="multilevel"/>
    <w:lvl w:ilvl="0">
      <w:start w:val="1"/>
      <w:numFmt w:val="bullet"/>
      <w:suff w:val="tab"/>
      <w:lvlText w:val=""/>
      <w:lvlJc w:val="left"/>
      <w:pPr/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1">
      <w:start w:val="1"/>
      <w:numFmt w:val="bullet"/>
      <w:suff w:val="tab"/>
      <w:lvlText w:val=""/>
      <w:lvlJc w:val="left"/>
      <w:pPr>
        <w:tabs>
          <w:tab w:val="num" w:pos="720"/>
          <w:tab w:val="clear" w:pos="0"/>
        </w:tabs>
        <w:ind w:left="720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2">
      <w:start w:val="1"/>
      <w:numFmt w:val="bullet"/>
      <w:suff w:val="tab"/>
      <w:lvlText w:val=""/>
      <w:lvlJc w:val="left"/>
      <w:pPr>
        <w:tabs>
          <w:tab w:val="num" w:pos="1440"/>
          <w:tab w:val="clear" w:pos="0"/>
        </w:tabs>
        <w:ind w:left="1440" w:hanging="14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3">
      <w:start w:val="1"/>
      <w:numFmt w:val="bullet"/>
      <w:suff w:val="tab"/>
      <w:lvlText w:val=""/>
      <w:lvlJc w:val="left"/>
      <w:pPr>
        <w:tabs>
          <w:tab w:val="num" w:pos="2160"/>
          <w:tab w:val="clear" w:pos="0"/>
        </w:tabs>
        <w:ind w:left="2160" w:hanging="2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4">
      <w:start w:val="1"/>
      <w:numFmt w:val="bullet"/>
      <w:suff w:val="tab"/>
      <w:lvlText w:val=""/>
      <w:lvlJc w:val="left"/>
      <w:pPr>
        <w:tabs>
          <w:tab w:val="num" w:pos="2880"/>
          <w:tab w:val="clear" w:pos="0"/>
        </w:tabs>
        <w:ind w:left="2880" w:hanging="28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5">
      <w:start w:val="1"/>
      <w:numFmt w:val="bullet"/>
      <w:suff w:val="tab"/>
      <w:lvlText w:val=""/>
      <w:lvlJc w:val="left"/>
      <w:pPr>
        <w:tabs>
          <w:tab w:val="num" w:pos="3600"/>
          <w:tab w:val="clear" w:pos="0"/>
        </w:tabs>
        <w:ind w:left="3600" w:hanging="36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6">
      <w:start w:val="1"/>
      <w:numFmt w:val="bullet"/>
      <w:suff w:val="tab"/>
      <w:lvlText w:val=""/>
      <w:lvlJc w:val="left"/>
      <w:pPr>
        <w:tabs>
          <w:tab w:val="num" w:pos="4320"/>
          <w:tab w:val="clear" w:pos="0"/>
        </w:tabs>
        <w:ind w:left="4320" w:hanging="43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7">
      <w:start w:val="1"/>
      <w:numFmt w:val="bullet"/>
      <w:suff w:val="tab"/>
      <w:lvlText w:val=""/>
      <w:lvlJc w:val="left"/>
      <w:pPr>
        <w:tabs>
          <w:tab w:val="num" w:pos="5040"/>
          <w:tab w:val="clear" w:pos="0"/>
        </w:tabs>
        <w:ind w:left="5040" w:hanging="50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  <w:lvl w:ilvl="8">
      <w:start w:val="1"/>
      <w:numFmt w:val="bullet"/>
      <w:suff w:val="tab"/>
      <w:lvlText w:val=""/>
      <w:lvlJc w:val="left"/>
      <w:pPr>
        <w:tabs>
          <w:tab w:val="num" w:pos="5760"/>
          <w:tab w:val="clear" w:pos="0"/>
        </w:tabs>
        <w:ind w:left="5760" w:hanging="57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s-ES_tradnl"/>
      </w:rPr>
    </w:lvl>
  </w:abstractNum>
  <w:abstractNum w:abstractNumId="20">
    <w:multiLevelType w:val="multilevel"/>
    <w:styleLink w:val="List 3"/>
    <w:lvl w:ilvl="0">
      <w:start w:val="0"/>
      <w:numFmt w:val="bullet"/>
      <w:lvlText w:val="-"/>
      <w:lvlJc w:val="left"/>
      <w:pPr>
        <w:ind w:left="360" w:hanging="36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080" w:hanging="36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880"/>
          <w:tab w:val="clear" w:pos="0"/>
        </w:tabs>
        <w:ind w:left="1800" w:hanging="36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4320"/>
          <w:tab w:val="clear" w:pos="0"/>
        </w:tabs>
        <w:ind w:left="2520" w:hanging="36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5760"/>
          <w:tab w:val="clear" w:pos="0"/>
        </w:tabs>
        <w:ind w:left="3240" w:hanging="36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7200"/>
          <w:tab w:val="clear" w:pos="0"/>
        </w:tabs>
        <w:ind w:left="3960" w:hanging="36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8640"/>
          <w:tab w:val="clear" w:pos="0"/>
        </w:tabs>
        <w:ind w:left="4680" w:hanging="36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10080"/>
          <w:tab w:val="clear" w:pos="0"/>
        </w:tabs>
        <w:ind w:left="5400" w:hanging="36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11520"/>
          <w:tab w:val="clear" w:pos="0"/>
        </w:tabs>
        <w:ind w:left="6120" w:hanging="360"/>
      </w:pPr>
      <w:rPr>
        <w:rFonts w:ascii="Palatino" w:cs="Palatino" w:hAnsi="Palatino" w:eastAsia="Palatino"/>
        <w:position w:val="0"/>
      </w:rPr>
    </w:lvl>
  </w:abstractNum>
  <w:abstractNum w:abstractNumId="21">
    <w:multiLevelType w:val="multilevel"/>
    <w:styleLink w:val="List 3"/>
    <w:lvl w:ilvl="0">
      <w:start w:val="0"/>
      <w:numFmt w:val="bullet"/>
      <w:lvlText w:val="-"/>
      <w:lvlJc w:val="left"/>
      <w:pPr>
        <w:ind w:left="360" w:hanging="36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080" w:hanging="36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880"/>
          <w:tab w:val="clear" w:pos="0"/>
        </w:tabs>
        <w:ind w:left="1800" w:hanging="36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4320"/>
          <w:tab w:val="clear" w:pos="0"/>
        </w:tabs>
        <w:ind w:left="2520" w:hanging="36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5760"/>
          <w:tab w:val="clear" w:pos="0"/>
        </w:tabs>
        <w:ind w:left="3240" w:hanging="36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7200"/>
          <w:tab w:val="clear" w:pos="0"/>
        </w:tabs>
        <w:ind w:left="3960" w:hanging="36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8640"/>
          <w:tab w:val="clear" w:pos="0"/>
        </w:tabs>
        <w:ind w:left="4680" w:hanging="36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10080"/>
          <w:tab w:val="clear" w:pos="0"/>
        </w:tabs>
        <w:ind w:left="5400" w:hanging="36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11520"/>
          <w:tab w:val="clear" w:pos="0"/>
        </w:tabs>
        <w:ind w:left="6120" w:hanging="360"/>
      </w:pPr>
      <w:rPr>
        <w:rFonts w:ascii="Palatino" w:cs="Palatino" w:hAnsi="Palatino" w:eastAsia="Palatino"/>
        <w:position w:val="0"/>
      </w:rPr>
    </w:lvl>
  </w:abstractNum>
  <w:abstractNum w:abstractNumId="22">
    <w:multiLevelType w:val="multilevel"/>
    <w:styleLink w:val="List 3"/>
    <w:lvl w:ilvl="0">
      <w:start w:val="0"/>
      <w:numFmt w:val="bullet"/>
      <w:lvlText w:val="-"/>
      <w:lvlJc w:val="left"/>
      <w:pPr>
        <w:ind w:left="360" w:hanging="360"/>
      </w:pPr>
      <w:rPr>
        <w:rFonts w:ascii="Palatino" w:cs="Palatino" w:hAnsi="Palatino" w:eastAsia="Palatino"/>
        <w:position w:val="0"/>
      </w:rPr>
    </w:lvl>
    <w:lvl w:ilvl="1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080" w:hanging="360"/>
      </w:pPr>
      <w:rPr>
        <w:rFonts w:ascii="Palatino" w:cs="Palatino" w:hAnsi="Palatino" w:eastAsia="Palatino"/>
        <w:position w:val="0"/>
      </w:rPr>
    </w:lvl>
    <w:lvl w:ilvl="2">
      <w:start w:val="1"/>
      <w:numFmt w:val="bullet"/>
      <w:suff w:val="tab"/>
      <w:lvlText w:val="-"/>
      <w:lvlJc w:val="left"/>
      <w:pPr>
        <w:tabs>
          <w:tab w:val="num" w:pos="2880"/>
          <w:tab w:val="clear" w:pos="0"/>
        </w:tabs>
        <w:ind w:left="1800" w:hanging="360"/>
      </w:pPr>
      <w:rPr>
        <w:rFonts w:ascii="Palatino" w:cs="Palatino" w:hAnsi="Palatino" w:eastAsia="Palatino"/>
        <w:position w:val="0"/>
      </w:rPr>
    </w:lvl>
    <w:lvl w:ilvl="3">
      <w:start w:val="1"/>
      <w:numFmt w:val="bullet"/>
      <w:suff w:val="tab"/>
      <w:lvlText w:val="-"/>
      <w:lvlJc w:val="left"/>
      <w:pPr>
        <w:tabs>
          <w:tab w:val="num" w:pos="4320"/>
          <w:tab w:val="clear" w:pos="0"/>
        </w:tabs>
        <w:ind w:left="2520" w:hanging="360"/>
      </w:pPr>
      <w:rPr>
        <w:rFonts w:ascii="Palatino" w:cs="Palatino" w:hAnsi="Palatino" w:eastAsia="Palatino"/>
        <w:position w:val="0"/>
      </w:rPr>
    </w:lvl>
    <w:lvl w:ilvl="4">
      <w:start w:val="1"/>
      <w:numFmt w:val="bullet"/>
      <w:suff w:val="tab"/>
      <w:lvlText w:val="-"/>
      <w:lvlJc w:val="left"/>
      <w:pPr>
        <w:tabs>
          <w:tab w:val="num" w:pos="5760"/>
          <w:tab w:val="clear" w:pos="0"/>
        </w:tabs>
        <w:ind w:left="3240" w:hanging="360"/>
      </w:pPr>
      <w:rPr>
        <w:rFonts w:ascii="Palatino" w:cs="Palatino" w:hAnsi="Palatino" w:eastAsia="Palatino"/>
        <w:position w:val="0"/>
      </w:rPr>
    </w:lvl>
    <w:lvl w:ilvl="5">
      <w:start w:val="1"/>
      <w:numFmt w:val="bullet"/>
      <w:suff w:val="tab"/>
      <w:lvlText w:val="-"/>
      <w:lvlJc w:val="left"/>
      <w:pPr>
        <w:tabs>
          <w:tab w:val="num" w:pos="7200"/>
          <w:tab w:val="clear" w:pos="0"/>
        </w:tabs>
        <w:ind w:left="3960" w:hanging="360"/>
      </w:pPr>
      <w:rPr>
        <w:rFonts w:ascii="Palatino" w:cs="Palatino" w:hAnsi="Palatino" w:eastAsia="Palatino"/>
        <w:position w:val="0"/>
      </w:rPr>
    </w:lvl>
    <w:lvl w:ilvl="6">
      <w:start w:val="1"/>
      <w:numFmt w:val="bullet"/>
      <w:suff w:val="tab"/>
      <w:lvlText w:val="-"/>
      <w:lvlJc w:val="left"/>
      <w:pPr>
        <w:tabs>
          <w:tab w:val="num" w:pos="8640"/>
          <w:tab w:val="clear" w:pos="0"/>
        </w:tabs>
        <w:ind w:left="4680" w:hanging="360"/>
      </w:pPr>
      <w:rPr>
        <w:rFonts w:ascii="Palatino" w:cs="Palatino" w:hAnsi="Palatino" w:eastAsia="Palatino"/>
        <w:position w:val="0"/>
      </w:rPr>
    </w:lvl>
    <w:lvl w:ilvl="7">
      <w:start w:val="1"/>
      <w:numFmt w:val="bullet"/>
      <w:suff w:val="tab"/>
      <w:lvlText w:val="-"/>
      <w:lvlJc w:val="left"/>
      <w:pPr>
        <w:tabs>
          <w:tab w:val="num" w:pos="10080"/>
          <w:tab w:val="clear" w:pos="0"/>
        </w:tabs>
        <w:ind w:left="5400" w:hanging="360"/>
      </w:pPr>
      <w:rPr>
        <w:rFonts w:ascii="Palatino" w:cs="Palatino" w:hAnsi="Palatino" w:eastAsia="Palatino"/>
        <w:position w:val="0"/>
      </w:rPr>
    </w:lvl>
    <w:lvl w:ilvl="8">
      <w:start w:val="1"/>
      <w:numFmt w:val="bullet"/>
      <w:suff w:val="tab"/>
      <w:lvlText w:val="-"/>
      <w:lvlJc w:val="left"/>
      <w:pPr>
        <w:tabs>
          <w:tab w:val="num" w:pos="11520"/>
          <w:tab w:val="clear" w:pos="0"/>
        </w:tabs>
        <w:ind w:left="6120" w:hanging="360"/>
      </w:pPr>
      <w:rPr>
        <w:rFonts w:ascii="Palatino" w:cs="Palatino" w:hAnsi="Palatino" w:eastAsia="Palatino"/>
        <w:position w:val="0"/>
      </w:rPr>
    </w:lvl>
  </w:abstractNum>
  <w:abstractNum w:abstractNumId="2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</w:abstractNum>
  <w:abstractNum w:abstractNumId="24">
    <w:multiLevelType w:val="multilevel"/>
    <w:styleLink w:val="Guión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</w:abstractNum>
  <w:abstractNum w:abstractNumId="25">
    <w:multiLevelType w:val="multilevel"/>
    <w:styleLink w:val="Guión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</w:abstractNum>
  <w:abstractNum w:abstractNumId="26">
    <w:multiLevelType w:val="multilevel"/>
    <w:styleLink w:val="Guión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</w:abstractNum>
  <w:abstractNum w:abstractNumId="27">
    <w:multiLevelType w:val="multilevel"/>
    <w:styleLink w:val="Guión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Palatino" w:cs="Palatino" w:hAnsi="Palatino" w:eastAsia="Palatino"/>
        <w:position w:val="4"/>
        <w:sz w:val="26"/>
        <w:szCs w:val="26"/>
        <w:u w:color="000000"/>
        <w:rtl w:val="0"/>
      </w:rPr>
    </w:lvl>
  </w:abstractNum>
  <w:abstractNum w:abstractNumId="28">
    <w:multiLevelType w:val="multilevel"/>
    <w:styleLink w:val="Guión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Palatino" w:cs="Palatino" w:hAnsi="Palatino" w:eastAsia="Palatino"/>
        <w:position w:val="4"/>
        <w:sz w:val="26"/>
        <w:szCs w:val="26"/>
      </w:rPr>
    </w:lvl>
  </w:abstractNum>
  <w:abstractNum w:abstractNumId="29">
    <w:multiLevelType w:val="multilevel"/>
    <w:styleLink w:val="Guión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Palatino" w:cs="Palatino" w:hAnsi="Palatino" w:eastAsia="Palatino"/>
        <w:position w:val="4"/>
        <w:sz w:val="26"/>
        <w:szCs w:val="26"/>
      </w:rPr>
    </w:lvl>
  </w:abstractNum>
  <w:abstractNum w:abstractNumId="30">
    <w:multiLevelType w:val="multilevel"/>
    <w:styleLink w:val="Guión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Palatino" w:cs="Palatino" w:hAnsi="Palatino" w:eastAsia="Palatino"/>
        <w:position w:val="4"/>
        <w:sz w:val="26"/>
        <w:szCs w:val="26"/>
      </w:rPr>
    </w:lvl>
  </w:abstractNum>
  <w:abstractNum w:abstractNumId="31">
    <w:multiLevelType w:val="multilevel"/>
    <w:styleLink w:val="Guión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Palatino" w:cs="Palatino" w:hAnsi="Palatino" w:eastAsia="Palatino"/>
        <w:position w:val="4"/>
        <w:sz w:val="26"/>
        <w:szCs w:val="26"/>
      </w:rPr>
    </w:lvl>
  </w:abstractNum>
  <w:abstractNum w:abstractNumId="32">
    <w:multiLevelType w:val="multilevel"/>
    <w:styleLink w:val="Guión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Palatino" w:cs="Palatino" w:hAnsi="Palatino" w:eastAsia="Palatino"/>
        <w:position w:val="4"/>
        <w:sz w:val="26"/>
        <w:szCs w:val="26"/>
      </w:rPr>
    </w:lvl>
  </w:abstractNum>
  <w:abstractNum w:abstractNumId="33">
    <w:multiLevelType w:val="multilevel"/>
    <w:styleLink w:val="Guión"/>
    <w:lvl w:ilvl="0">
      <w:start w:val="0"/>
      <w:numFmt w:val="bullet"/>
      <w:suff w:val="tab"/>
      <w:lvlText w:val="-"/>
      <w:lvlJc w:val="left"/>
      <w:pPr>
        <w:tabs>
          <w:tab w:val="num" w:pos="240"/>
          <w:tab w:val="clear" w:pos="0"/>
        </w:tabs>
        <w:ind w:left="24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1">
      <w:start w:val="1"/>
      <w:numFmt w:val="bullet"/>
      <w:suff w:val="tab"/>
      <w:lvlText w:val="-"/>
      <w:lvlJc w:val="left"/>
      <w:pPr>
        <w:tabs>
          <w:tab w:val="num" w:pos="480"/>
          <w:tab w:val="clear" w:pos="0"/>
        </w:tabs>
        <w:ind w:left="48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2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ind w:left="72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3">
      <w:start w:val="1"/>
      <w:numFmt w:val="bullet"/>
      <w:suff w:val="tab"/>
      <w:lvlText w:val="-"/>
      <w:lvlJc w:val="left"/>
      <w:pPr>
        <w:tabs>
          <w:tab w:val="num" w:pos="960"/>
          <w:tab w:val="clear" w:pos="0"/>
        </w:tabs>
        <w:ind w:left="96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4">
      <w:start w:val="1"/>
      <w:numFmt w:val="bullet"/>
      <w:suff w:val="tab"/>
      <w:lvlText w:val="-"/>
      <w:lvlJc w:val="left"/>
      <w:pPr>
        <w:tabs>
          <w:tab w:val="num" w:pos="1200"/>
          <w:tab w:val="clear" w:pos="0"/>
        </w:tabs>
        <w:ind w:left="120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5">
      <w:start w:val="1"/>
      <w:numFmt w:val="bullet"/>
      <w:suff w:val="tab"/>
      <w:lvlText w:val="-"/>
      <w:lvlJc w:val="left"/>
      <w:pPr>
        <w:tabs>
          <w:tab w:val="num" w:pos="1440"/>
          <w:tab w:val="clear" w:pos="0"/>
        </w:tabs>
        <w:ind w:left="144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6">
      <w:start w:val="1"/>
      <w:numFmt w:val="bullet"/>
      <w:suff w:val="tab"/>
      <w:lvlText w:val="-"/>
      <w:lvlJc w:val="left"/>
      <w:pPr>
        <w:tabs>
          <w:tab w:val="num" w:pos="1680"/>
          <w:tab w:val="clear" w:pos="0"/>
        </w:tabs>
        <w:ind w:left="168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7">
      <w:start w:val="1"/>
      <w:numFmt w:val="bullet"/>
      <w:suff w:val="tab"/>
      <w:lvlText w:val="-"/>
      <w:lvlJc w:val="left"/>
      <w:pPr>
        <w:tabs>
          <w:tab w:val="num" w:pos="1920"/>
          <w:tab w:val="clear" w:pos="0"/>
        </w:tabs>
        <w:ind w:left="1920" w:hanging="240"/>
      </w:pPr>
      <w:rPr>
        <w:rFonts w:ascii="Palatino" w:cs="Palatino" w:hAnsi="Palatino" w:eastAsia="Palatino"/>
        <w:position w:val="4"/>
        <w:sz w:val="26"/>
        <w:szCs w:val="26"/>
      </w:rPr>
    </w:lvl>
    <w:lvl w:ilvl="8">
      <w:start w:val="1"/>
      <w:numFmt w:val="bullet"/>
      <w:suff w:val="tab"/>
      <w:lvlText w:val="-"/>
      <w:lvlJc w:val="left"/>
      <w:pPr>
        <w:tabs>
          <w:tab w:val="num" w:pos="2160"/>
          <w:tab w:val="clear" w:pos="0"/>
        </w:tabs>
        <w:ind w:left="2160" w:hanging="240"/>
      </w:pPr>
      <w:rPr>
        <w:rFonts w:ascii="Palatino" w:cs="Palatino" w:hAnsi="Palatino" w:eastAsia="Palatino"/>
        <w:position w:val="4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s-ES_tradnl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rmato libre">
    <w:name w:val="Formato libre"/>
    <w:next w:val="Formato libr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s-ES_tradnl"/>
    </w:rPr>
  </w:style>
  <w:style w:type="character" w:styleId="Enlace">
    <w:name w:val="Enlace"/>
    <w:rPr>
      <w:color w:val="000099"/>
      <w:u w:val="single"/>
    </w:rPr>
  </w:style>
  <w:style w:type="character" w:styleId="Hyperlink.0">
    <w:name w:val="Hyperlink.0"/>
    <w:basedOn w:val="Enlace"/>
    <w:next w:val="Hyperlink.0"/>
    <w:rPr>
      <w:b w:val="1"/>
      <w:bCs w:val="1"/>
      <w:color w:val="011ea9"/>
    </w:rPr>
  </w:style>
  <w:style w:type="paragraph" w:styleId="Título 9">
    <w:name w:val="Título 9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8"/>
    </w:pPr>
    <w:rPr>
      <w:rFonts w:ascii="Cambri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paragraph" w:styleId="Texto independiente 2">
    <w:name w:val="Texto independiente 2"/>
    <w:next w:val="Texto independient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ahom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numbering" w:styleId="List 0">
    <w:name w:val="List 0"/>
    <w:basedOn w:val="List 1"/>
    <w:next w:val="List 0"/>
    <w:pPr>
      <w:numPr>
        <w:numId w:val="1"/>
      </w:numPr>
    </w:pPr>
  </w:style>
  <w:style w:type="numbering" w:styleId="List 1">
    <w:name w:val="List 1"/>
    <w:next w:val="List 1"/>
    <w:pPr>
      <w:numPr>
        <w:numId w:val="2"/>
      </w:numPr>
    </w:pPr>
  </w:style>
  <w:style w:type="paragraph" w:styleId="Sangría de texto normal">
    <w:name w:val="Sangría de texto normal"/>
    <w:next w:val="Sangría de texto normal"/>
    <w:pPr>
      <w:keepNext w:val="0"/>
      <w:keepLines w:val="0"/>
      <w:pageBreakBefore w:val="0"/>
      <w:widowControl w:val="1"/>
      <w:shd w:val="clear" w:color="auto" w:fill="auto"/>
      <w:tabs>
        <w:tab w:val="left" w:pos="360"/>
      </w:tabs>
      <w:suppressAutoHyphens w:val="0"/>
      <w:bidi w:val="0"/>
      <w:spacing w:before="0" w:after="0" w:line="240" w:lineRule="auto"/>
      <w:ind w:left="360" w:right="0" w:hanging="360"/>
      <w:jc w:val="both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numbering" w:styleId="Legal">
    <w:name w:val="Legal"/>
    <w:next w:val="Legal"/>
    <w:pPr>
      <w:numPr>
        <w:numId w:val="4"/>
      </w:numPr>
    </w:pPr>
  </w:style>
  <w:style w:type="numbering" w:styleId="List 1.0">
    <w:name w:val="List 1"/>
    <w:basedOn w:val="Viñeta"/>
    <w:next w:val="List 1.0"/>
    <w:pPr>
      <w:numPr>
        <w:numId w:val="6"/>
      </w:numPr>
    </w:pPr>
  </w:style>
  <w:style w:type="numbering" w:styleId="Viñeta">
    <w:name w:val="Viñeta"/>
    <w:next w:val="Viñeta"/>
    <w:pPr>
      <w:numPr>
        <w:numId w:val="7"/>
      </w:numPr>
    </w:pPr>
  </w:style>
  <w:style w:type="numbering" w:styleId="List 2">
    <w:name w:val="List 2"/>
    <w:basedOn w:val="Estilo importado 18"/>
    <w:next w:val="List 2"/>
    <w:pPr>
      <w:numPr>
        <w:numId w:val="10"/>
      </w:numPr>
    </w:pPr>
  </w:style>
  <w:style w:type="numbering" w:styleId="Estilo importado 18">
    <w:name w:val="Estilo importado 18"/>
    <w:next w:val="Estilo importado 18"/>
    <w:pPr>
      <w:numPr>
        <w:numId w:val="11"/>
      </w:numPr>
    </w:pPr>
  </w:style>
  <w:style w:type="numbering" w:styleId="List 3">
    <w:name w:val="List 3"/>
    <w:basedOn w:val="Ninguno"/>
    <w:next w:val="List 3"/>
    <w:pPr>
      <w:numPr>
        <w:numId w:val="19"/>
      </w:numPr>
    </w:pPr>
  </w:style>
  <w:style w:type="numbering" w:styleId="Ninguno">
    <w:name w:val="Ninguno"/>
    <w:next w:val="Ninguno"/>
    <w:pPr>
      <w:numPr>
        <w:numId w:val="20"/>
      </w:numPr>
    </w:pPr>
  </w:style>
  <w:style w:type="paragraph" w:styleId="Título 1">
    <w:name w:val="Título 1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0"/>
    </w:pPr>
    <w:rPr>
      <w:rFonts w:ascii="Tahom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character" w:styleId="Hyperlink.1">
    <w:name w:val="Hyperlink.1"/>
    <w:basedOn w:val="Enlace"/>
    <w:next w:val="Hyperlink.1"/>
    <w:rPr>
      <w:color w:val="000000"/>
    </w:rPr>
  </w:style>
  <w:style w:type="character" w:styleId="Ninguno.0">
    <w:name w:val="Ninguno.0"/>
  </w:style>
  <w:style w:type="character" w:styleId="Hyperlink.2">
    <w:name w:val="Hyperlink.2"/>
    <w:basedOn w:val="Ninguno.0"/>
    <w:next w:val="Hyperlink.2"/>
    <w:rPr>
      <w:color w:val="011ea9"/>
      <w:u w:val="single" w:color="011ea9"/>
    </w:rPr>
  </w:style>
  <w:style w:type="paragraph" w:styleId="Cuerpo A A">
    <w:name w:val="Cuerpo A A"/>
    <w:next w:val="Cuerpo A A"/>
    <w:pPr>
      <w:keepNext w:val="0"/>
      <w:keepLines w:val="0"/>
      <w:pageBreakBefore w:val="0"/>
      <w:widowControl w:val="1"/>
      <w:shd w:val="clear" w:color="auto" w:fill="auto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  <w:tab w:val="left" w:pos="9472"/>
      </w:tabs>
      <w:suppressAutoHyphens w:val="0"/>
      <w:bidi w:val="0"/>
      <w:spacing w:before="0" w:after="0" w:line="360" w:lineRule="auto"/>
      <w:ind w:left="0" w:right="0" w:firstLine="567"/>
      <w:jc w:val="both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Texto independiente">
    <w:name w:val="Texto independiente"/>
    <w:next w:val="Texto independien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Narrow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s-ES_tradnl"/>
    </w:rPr>
  </w:style>
  <w:style w:type="character" w:styleId="Hyperlink.3">
    <w:name w:val="Hyperlink.3"/>
    <w:basedOn w:val="Enlace"/>
    <w:next w:val="Hyperlink.3"/>
    <w:rPr>
      <w:b w:val="1"/>
      <w:bCs w:val="1"/>
      <w:color w:val="000000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s-ES_tradnl"/>
    </w:rPr>
  </w:style>
  <w:style w:type="numbering" w:styleId="Guión">
    <w:name w:val="Guión"/>
    <w:next w:val="Guión"/>
    <w:pPr>
      <w:numPr>
        <w:numId w:val="24"/>
      </w:numPr>
    </w:pPr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lucia.breneschaves@ucr.ac.cr" TargetMode="External"/><Relationship Id="rId5" Type="http://schemas.openxmlformats.org/officeDocument/2006/relationships/hyperlink" Target="http://tone.udea.edu.co/revista&amp;mar2000/triangulacion.html" TargetMode="External"/><Relationship Id="rId6" Type="http://schemas.openxmlformats.org/officeDocument/2006/relationships/hyperlink" Target="http://www.redalyc.com" TargetMode="External"/><Relationship Id="rId7" Type="http://schemas.openxmlformats.org/officeDocument/2006/relationships/hyperlink" Target="http://www.ucr.ac.cr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