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redetermina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  <w:tab w:val="left" w:pos="8338"/>
        </w:tabs>
        <w:spacing w:line="276" w:lineRule="auto"/>
        <w:jc w:val="center"/>
        <w:rPr>
          <w:rStyle w:val="Ninguno"/>
          <w:b w:val="1"/>
          <w:bCs w:val="1"/>
          <w:outline w:val="0"/>
          <w:color w:val="000000"/>
          <w:sz w:val="22"/>
          <w:szCs w:val="22"/>
          <w:u w:color="000000"/>
          <w:lang w:val="es-ES_tradnl"/>
          <w14:textFill>
            <w14:solidFill>
              <w14:srgbClr w14:val="000000"/>
            </w14:solidFill>
          </w14:textFill>
        </w:rPr>
      </w:pPr>
      <w:r>
        <w:rPr>
          <w:rStyle w:val="Ninguno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Universidad de Costa Rica</w:t>
      </w:r>
    </w:p>
    <w:p>
      <w:pPr>
        <w:pStyle w:val="Predetermina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  <w:tab w:val="left" w:pos="8338"/>
        </w:tabs>
        <w:spacing w:line="276" w:lineRule="auto"/>
        <w:jc w:val="center"/>
        <w:rPr>
          <w:rStyle w:val="Ninguno"/>
          <w:b w:val="1"/>
          <w:bCs w:val="1"/>
          <w:outline w:val="0"/>
          <w:color w:val="000000"/>
          <w:sz w:val="22"/>
          <w:szCs w:val="22"/>
          <w:u w:color="000000"/>
          <w:lang w:val="es-ES_tradnl"/>
          <w14:textFill>
            <w14:solidFill>
              <w14:srgbClr w14:val="000000"/>
            </w14:solidFill>
          </w14:textFill>
        </w:rPr>
      </w:pPr>
      <w:r>
        <w:rPr>
          <w:rStyle w:val="Ninguno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Sede de Occidente</w:t>
      </w:r>
    </w:p>
    <w:p>
      <w:pPr>
        <w:pStyle w:val="Predetermina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  <w:tab w:val="left" w:pos="8338"/>
        </w:tabs>
        <w:spacing w:line="276" w:lineRule="auto"/>
        <w:jc w:val="center"/>
        <w:rPr>
          <w:rStyle w:val="Ninguno"/>
          <w:b w:val="1"/>
          <w:bCs w:val="1"/>
          <w:outline w:val="0"/>
          <w:color w:val="000000"/>
          <w:sz w:val="22"/>
          <w:szCs w:val="22"/>
          <w:u w:color="000000"/>
          <w:lang w:val="es-ES_tradnl"/>
          <w14:textFill>
            <w14:solidFill>
              <w14:srgbClr w14:val="000000"/>
            </w14:solidFill>
          </w14:textFill>
        </w:rPr>
      </w:pPr>
      <w:r>
        <w:rPr>
          <w:rStyle w:val="Ninguno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Departamento de Ciencias Sociales</w:t>
      </w:r>
    </w:p>
    <w:p>
      <w:pPr>
        <w:pStyle w:val="heading 3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  <w:tab w:val="left" w:pos="8338"/>
          <w:tab w:val="clear" w:pos="720"/>
        </w:tabs>
        <w:spacing w:line="276" w:lineRule="auto"/>
        <w:ind w:left="720" w:hanging="720"/>
        <w:jc w:val="center"/>
        <w:rPr>
          <w:rStyle w:val="Ninguno"/>
          <w:rFonts w:ascii="Times New Roman" w:cs="Times New Roman" w:hAnsi="Times New Roman" w:eastAsia="Times New Roman"/>
          <w:outline w:val="0"/>
          <w:color w:val="000000"/>
          <w:u w:color="000000"/>
          <w:lang w:val="es-ES_tradnl"/>
          <w14:textFill>
            <w14:solidFill>
              <w14:srgbClr w14:val="000000"/>
            </w14:solidFill>
          </w14:textFill>
        </w:rPr>
      </w:pPr>
      <w:r>
        <w:rPr>
          <w:rStyle w:val="Ninguno"/>
          <w:rFonts w:ascii="Times New Roman" w:hAnsi="Times New Roman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Carrera de Trabajo Social</w:t>
      </w:r>
    </w:p>
    <w:p>
      <w:pPr>
        <w:pStyle w:val="Predetermina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  <w:tab w:val="left" w:pos="8338"/>
        </w:tabs>
        <w:spacing w:line="276" w:lineRule="auto"/>
        <w:jc w:val="center"/>
        <w:rPr>
          <w:rStyle w:val="Ninguno"/>
          <w:b w:val="1"/>
          <w:bCs w:val="1"/>
          <w:outline w:val="0"/>
          <w:color w:val="000000"/>
          <w:sz w:val="22"/>
          <w:szCs w:val="22"/>
          <w:u w:color="000000"/>
          <w:lang w:val="es-ES_tradnl"/>
          <w14:textFill>
            <w14:solidFill>
              <w14:srgbClr w14:val="000000"/>
            </w14:solidFill>
          </w14:textFill>
        </w:rPr>
      </w:pPr>
      <w:r>
        <w:rPr>
          <w:rStyle w:val="Ninguno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OT- 1085</w:t>
      </w:r>
    </w:p>
    <w:p>
      <w:pPr>
        <w:pStyle w:val="Cuerpo"/>
        <w:keepNext w:val="1"/>
        <w:widowControl w:val="0"/>
        <w:tabs>
          <w:tab w:val="center" w:pos="4680"/>
        </w:tabs>
        <w:spacing w:line="276" w:lineRule="auto"/>
        <w:jc w:val="center"/>
        <w:rPr>
          <w:rStyle w:val="Ninguno"/>
          <w:b w:val="1"/>
          <w:bCs w:val="1"/>
          <w:sz w:val="22"/>
          <w:szCs w:val="22"/>
        </w:rPr>
      </w:pP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 xml:space="preserve">PROGRAMA </w:t>
      </w:r>
    </w:p>
    <w:p>
      <w:pPr>
        <w:pStyle w:val="Cuerpo"/>
        <w:keepNext w:val="1"/>
        <w:widowControl w:val="0"/>
        <w:tabs>
          <w:tab w:val="center" w:pos="4680"/>
        </w:tabs>
        <w:spacing w:line="276" w:lineRule="auto"/>
        <w:jc w:val="center"/>
        <w:rPr>
          <w:rStyle w:val="Ninguno"/>
          <w:b w:val="1"/>
          <w:bCs w:val="1"/>
          <w:sz w:val="22"/>
          <w:szCs w:val="22"/>
        </w:rPr>
      </w:pPr>
      <w:r>
        <w:rPr>
          <w:rStyle w:val="Ninguno"/>
          <w:b w:val="1"/>
          <w:bCs w:val="1"/>
          <w:sz w:val="22"/>
          <w:szCs w:val="22"/>
          <w:rtl w:val="0"/>
        </w:rPr>
        <w:t>PR</w:t>
      </w:r>
      <w:r>
        <w:rPr>
          <w:rStyle w:val="Ninguno"/>
          <w:b w:val="1"/>
          <w:bCs w:val="1"/>
          <w:sz w:val="22"/>
          <w:szCs w:val="22"/>
          <w:rtl w:val="0"/>
        </w:rPr>
        <w:t>Á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CTICA PROFESIONAL EN TRABAJO SOCIAL II</w:t>
      </w:r>
    </w:p>
    <w:p>
      <w:pPr>
        <w:pStyle w:val="Cuerpo"/>
        <w:keepNext w:val="1"/>
        <w:widowControl w:val="0"/>
        <w:tabs>
          <w:tab w:val="center" w:pos="4680"/>
        </w:tabs>
        <w:spacing w:line="276" w:lineRule="auto"/>
        <w:jc w:val="center"/>
        <w:rPr>
          <w:rStyle w:val="Ninguno"/>
          <w:b w:val="1"/>
          <w:bCs w:val="1"/>
          <w:sz w:val="22"/>
          <w:szCs w:val="22"/>
        </w:rPr>
      </w:pPr>
      <w:r>
        <w:rPr>
          <w:rStyle w:val="Ninguno"/>
          <w:b w:val="1"/>
          <w:bCs w:val="1"/>
          <w:sz w:val="22"/>
          <w:szCs w:val="22"/>
          <w:rtl w:val="0"/>
          <w:lang w:val="it-IT"/>
        </w:rPr>
        <w:t>II Ciclo -2025</w:t>
      </w:r>
    </w:p>
    <w:p>
      <w:pPr>
        <w:pStyle w:val="Cuerpo"/>
        <w:keepNext w:val="1"/>
        <w:widowControl w:val="0"/>
        <w:tabs>
          <w:tab w:val="center" w:pos="4680"/>
        </w:tabs>
        <w:spacing w:line="276" w:lineRule="auto"/>
        <w:jc w:val="center"/>
        <w:rPr>
          <w:rStyle w:val="Ninguno"/>
          <w:b w:val="1"/>
          <w:bCs w:val="1"/>
          <w:sz w:val="22"/>
          <w:szCs w:val="22"/>
        </w:rPr>
      </w:pPr>
      <w:r>
        <w:rPr>
          <w:rStyle w:val="Ninguno"/>
          <w:b w:val="1"/>
          <w:bCs w:val="1"/>
          <w:sz w:val="22"/>
          <w:szCs w:val="22"/>
          <w:rtl w:val="0"/>
          <w:lang w:val="pt-PT"/>
        </w:rPr>
        <w:t>Recinto de San Ram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n y Tacares de Grecia</w:t>
      </w:r>
    </w:p>
    <w:p>
      <w:pPr>
        <w:pStyle w:val="Cuerpo"/>
        <w:keepNext w:val="1"/>
        <w:widowControl w:val="0"/>
        <w:tabs>
          <w:tab w:val="center" w:pos="4680"/>
        </w:tabs>
        <w:spacing w:line="276" w:lineRule="auto"/>
        <w:jc w:val="center"/>
        <w:rPr>
          <w:rStyle w:val="Ninguno"/>
          <w:b w:val="1"/>
          <w:bCs w:val="1"/>
          <w:sz w:val="22"/>
          <w:szCs w:val="22"/>
        </w:rPr>
      </w:pPr>
    </w:p>
    <w:p>
      <w:pPr>
        <w:pStyle w:val="Predetermina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  <w:tab w:val="left" w:pos="8338"/>
        </w:tabs>
        <w:spacing w:line="276" w:lineRule="auto"/>
        <w:jc w:val="both"/>
        <w:rPr>
          <w:rStyle w:val="Ninguno"/>
          <w:outline w:val="0"/>
          <w:color w:val="000000"/>
          <w:sz w:val="22"/>
          <w:szCs w:val="22"/>
          <w:u w:color="000000"/>
          <w:lang w:val="es-ES_tradnl"/>
          <w14:textFill>
            <w14:solidFill>
              <w14:srgbClr w14:val="000000"/>
            </w14:solidFill>
          </w14:textFill>
        </w:rPr>
      </w:pPr>
      <w:r>
        <w:rPr>
          <w:rStyle w:val="Ninguno"/>
          <w:b w:val="1"/>
          <w:bCs w:val="1"/>
          <w:outline w:val="0"/>
          <w:color w:val="000000"/>
          <w:spacing w:val="-3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Horario del curso:</w:t>
      </w:r>
      <w:r>
        <w:rPr>
          <w:rStyle w:val="Ninguno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Predetermina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  <w:tab w:val="left" w:pos="8338"/>
        </w:tabs>
        <w:spacing w:line="276" w:lineRule="auto"/>
        <w:jc w:val="both"/>
        <w:rPr>
          <w:rStyle w:val="Ninguno"/>
          <w:outline w:val="0"/>
          <w:color w:val="000000"/>
          <w:sz w:val="22"/>
          <w:szCs w:val="22"/>
          <w:u w:color="000000"/>
          <w:lang w:val="es-ES_tradnl"/>
          <w14:textFill>
            <w14:solidFill>
              <w14:srgbClr w14:val="000000"/>
            </w14:solidFill>
          </w14:textFill>
        </w:rPr>
      </w:pPr>
      <w:r>
        <w:rPr>
          <w:rStyle w:val="Ninguno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Recinto de San Ram</w:t>
      </w:r>
      <w:r>
        <w:rPr>
          <w:rStyle w:val="Ninguno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y de Tacares</w:t>
      </w:r>
      <w:r>
        <w:rPr>
          <w:rStyle w:val="Ninguno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: lunes y martes: 8:00 am a 11.50 am, de 13:00 pm a 16:50 pm </w:t>
      </w:r>
    </w:p>
    <w:p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Curso te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rico- pr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á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ctico:</w:t>
      </w:r>
      <w:r>
        <w:rPr>
          <w:rStyle w:val="Ninguno"/>
          <w:sz w:val="22"/>
          <w:szCs w:val="22"/>
          <w:rtl w:val="0"/>
          <w:lang w:val="es-ES_tradnl"/>
        </w:rPr>
        <w:t>4 horas teor</w:t>
      </w:r>
      <w:r>
        <w:rPr>
          <w:rStyle w:val="Ninguno"/>
          <w:sz w:val="22"/>
          <w:szCs w:val="22"/>
          <w:rtl w:val="0"/>
        </w:rPr>
        <w:t>í</w:t>
      </w:r>
      <w:r>
        <w:rPr>
          <w:rStyle w:val="Ninguno"/>
          <w:sz w:val="22"/>
          <w:szCs w:val="22"/>
          <w:rtl w:val="0"/>
          <w:lang w:val="es-ES_tradnl"/>
        </w:rPr>
        <w:t>a,16 horas pr</w:t>
      </w:r>
      <w:r>
        <w:rPr>
          <w:rStyle w:val="Ninguno"/>
          <w:sz w:val="22"/>
          <w:szCs w:val="22"/>
          <w:rtl w:val="0"/>
        </w:rPr>
        <w:t>á</w:t>
      </w:r>
      <w:r>
        <w:rPr>
          <w:rStyle w:val="Ninguno"/>
          <w:sz w:val="22"/>
          <w:szCs w:val="22"/>
          <w:rtl w:val="0"/>
        </w:rPr>
        <w:t>ctica.</w:t>
      </w:r>
    </w:p>
    <w:p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b w:val="1"/>
          <w:bCs w:val="1"/>
          <w:sz w:val="22"/>
          <w:szCs w:val="22"/>
          <w:rtl w:val="0"/>
          <w:lang w:val="it-IT"/>
        </w:rPr>
        <w:t>Cr</w:t>
      </w:r>
      <w:r>
        <w:rPr>
          <w:rStyle w:val="Ninguno"/>
          <w:b w:val="1"/>
          <w:bCs w:val="1"/>
          <w:sz w:val="22"/>
          <w:szCs w:val="22"/>
          <w:rtl w:val="0"/>
          <w:lang w:val="fr-FR"/>
        </w:rPr>
        <w:t>é</w:t>
      </w:r>
      <w:r>
        <w:rPr>
          <w:rStyle w:val="Ninguno"/>
          <w:b w:val="1"/>
          <w:bCs w:val="1"/>
          <w:sz w:val="22"/>
          <w:szCs w:val="22"/>
          <w:rtl w:val="0"/>
          <w:lang w:val="pt-PT"/>
        </w:rPr>
        <w:t>ditos:</w:t>
      </w:r>
      <w:r>
        <w:rPr>
          <w:rStyle w:val="Ninguno"/>
          <w:sz w:val="22"/>
          <w:szCs w:val="22"/>
          <w:rtl w:val="0"/>
          <w:lang w:val="en-US"/>
        </w:rPr>
        <w:t xml:space="preserve"> 8 cr</w:t>
      </w:r>
      <w:r>
        <w:rPr>
          <w:rStyle w:val="Ninguno"/>
          <w:sz w:val="22"/>
          <w:szCs w:val="22"/>
          <w:rtl w:val="0"/>
          <w:lang w:val="fr-FR"/>
        </w:rPr>
        <w:t>é</w:t>
      </w:r>
      <w:r>
        <w:rPr>
          <w:rStyle w:val="Ninguno"/>
          <w:sz w:val="22"/>
          <w:szCs w:val="22"/>
          <w:rtl w:val="0"/>
          <w:lang w:val="pt-PT"/>
        </w:rPr>
        <w:t xml:space="preserve">ditos </w:t>
      </w:r>
    </w:p>
    <w:p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 xml:space="preserve">Requisitos: OT1080 </w:t>
      </w:r>
      <w:r>
        <w:rPr>
          <w:rStyle w:val="Ninguno"/>
          <w:sz w:val="22"/>
          <w:szCs w:val="22"/>
          <w:rtl w:val="0"/>
          <w:lang w:val="es-ES_tradnl"/>
        </w:rPr>
        <w:t>(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reas de intervenci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profesional en Trabajo Social I), OT1082 (Pr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ctica profesional I), OT1079 (Teor</w:t>
      </w:r>
      <w:r>
        <w:rPr>
          <w:rStyle w:val="Ninguno"/>
          <w:sz w:val="22"/>
          <w:szCs w:val="22"/>
          <w:rtl w:val="0"/>
          <w:lang w:val="es-ES_tradnl"/>
        </w:rPr>
        <w:t>í</w:t>
      </w:r>
      <w:r>
        <w:rPr>
          <w:rStyle w:val="Ninguno"/>
          <w:sz w:val="22"/>
          <w:szCs w:val="22"/>
          <w:rtl w:val="0"/>
          <w:lang w:val="es-ES_tradnl"/>
        </w:rPr>
        <w:t>a del Estado y pol</w:t>
      </w:r>
      <w:r>
        <w:rPr>
          <w:rStyle w:val="Ninguno"/>
          <w:sz w:val="22"/>
          <w:szCs w:val="22"/>
          <w:rtl w:val="0"/>
          <w:lang w:val="es-ES_tradnl"/>
        </w:rPr>
        <w:t>í</w:t>
      </w:r>
      <w:r>
        <w:rPr>
          <w:rStyle w:val="Ninguno"/>
          <w:sz w:val="22"/>
          <w:szCs w:val="22"/>
          <w:rtl w:val="0"/>
          <w:lang w:val="es-ES_tradnl"/>
        </w:rPr>
        <w:t>ticas p</w:t>
      </w:r>
      <w:r>
        <w:rPr>
          <w:rStyle w:val="Ninguno"/>
          <w:sz w:val="22"/>
          <w:szCs w:val="22"/>
          <w:rtl w:val="0"/>
          <w:lang w:val="es-ES_tradnl"/>
        </w:rPr>
        <w:t>ú</w:t>
      </w:r>
      <w:r>
        <w:rPr>
          <w:rStyle w:val="Ninguno"/>
          <w:sz w:val="22"/>
          <w:szCs w:val="22"/>
          <w:rtl w:val="0"/>
          <w:lang w:val="es-ES_tradnl"/>
        </w:rPr>
        <w:t>blicas o OT1058).</w:t>
      </w:r>
    </w:p>
    <w:p>
      <w:pPr>
        <w:pStyle w:val="Predetermina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  <w:tab w:val="left" w:pos="8338"/>
        </w:tabs>
        <w:spacing w:line="276" w:lineRule="auto"/>
        <w:jc w:val="both"/>
        <w:rPr>
          <w:rStyle w:val="Ninguno"/>
          <w:outline w:val="0"/>
          <w:color w:val="000000"/>
          <w:sz w:val="22"/>
          <w:szCs w:val="22"/>
          <w:u w:color="000000"/>
          <w:lang w:val="es-ES_tradnl"/>
          <w14:textFill>
            <w14:solidFill>
              <w14:srgbClr w14:val="000000"/>
            </w14:solidFill>
          </w14:textFill>
        </w:rPr>
      </w:pPr>
      <w:r>
        <w:rPr>
          <w:rStyle w:val="Ninguno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Co requisitos: OT 1083 </w:t>
      </w:r>
      <w:r>
        <w:rPr>
          <w:rStyle w:val="Ninguno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(Teor</w:t>
      </w:r>
      <w:r>
        <w:rPr>
          <w:rStyle w:val="Ninguno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a del Estado y Pol</w:t>
      </w:r>
      <w:r>
        <w:rPr>
          <w:rStyle w:val="Ninguno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ticas Sociales en Costa Rica), OT1084 (</w:t>
      </w:r>
      <w:r>
        <w:rPr>
          <w:rStyle w:val="Ninguno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reas de intervenci</w:t>
      </w:r>
      <w:r>
        <w:rPr>
          <w:rStyle w:val="Ninguno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profesional en Trabajo Social II).</w:t>
      </w:r>
    </w:p>
    <w:p>
      <w:pPr>
        <w:pStyle w:val="Predetermina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  <w:tab w:val="left" w:pos="8338"/>
        </w:tabs>
        <w:spacing w:line="276" w:lineRule="auto"/>
        <w:jc w:val="both"/>
        <w:rPr>
          <w:rStyle w:val="Ninguno"/>
          <w:outline w:val="0"/>
          <w:color w:val="000000"/>
          <w:sz w:val="22"/>
          <w:szCs w:val="22"/>
          <w:u w:color="000000"/>
          <w:lang w:val="es-ES_tradnl"/>
          <w14:textFill>
            <w14:solidFill>
              <w14:srgbClr w14:val="000000"/>
            </w14:solidFill>
          </w14:textFill>
        </w:rPr>
      </w:pPr>
      <w:r>
        <w:rPr>
          <w:rStyle w:val="Ninguno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Modalidad:</w:t>
      </w:r>
      <w:r>
        <w:rPr>
          <w:rStyle w:val="Ninguno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Presencial</w:t>
      </w:r>
    </w:p>
    <w:p>
      <w:pPr>
        <w:pStyle w:val="Predetermina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  <w:tab w:val="left" w:pos="8338"/>
        </w:tabs>
        <w:spacing w:line="276" w:lineRule="auto"/>
        <w:jc w:val="both"/>
        <w:rPr>
          <w:rStyle w:val="Ninguno"/>
          <w:outline w:val="0"/>
          <w:color w:val="000000"/>
          <w:sz w:val="22"/>
          <w:szCs w:val="22"/>
          <w:u w:color="000000"/>
          <w:lang w:val="es-ES_tradnl"/>
          <w14:textFill>
            <w14:solidFill>
              <w14:srgbClr w14:val="000000"/>
            </w14:solidFill>
          </w14:textFill>
        </w:rPr>
      </w:pPr>
    </w:p>
    <w:p>
      <w:pPr>
        <w:pStyle w:val="Predetermina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  <w:tab w:val="left" w:pos="8338"/>
        </w:tabs>
        <w:spacing w:line="276" w:lineRule="auto"/>
        <w:jc w:val="both"/>
        <w:rPr>
          <w:rStyle w:val="Ninguno"/>
          <w:outline w:val="0"/>
          <w:color w:val="000000"/>
          <w:sz w:val="22"/>
          <w:szCs w:val="22"/>
          <w:u w:color="000000"/>
          <w:lang w:val="es-ES_tradnl"/>
          <w14:textFill>
            <w14:solidFill>
              <w14:srgbClr w14:val="000000"/>
            </w14:solidFill>
          </w14:textFill>
        </w:rPr>
      </w:pPr>
      <w:r>
        <w:rPr>
          <w:rStyle w:val="Ninguno"/>
          <w:b w:val="1"/>
          <w:b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Equipo docente:</w:t>
      </w:r>
    </w:p>
    <w:p>
      <w:pPr>
        <w:pStyle w:val="Predetermina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  <w:tab w:val="left" w:pos="8338"/>
        </w:tabs>
        <w:spacing w:line="276" w:lineRule="auto"/>
        <w:jc w:val="both"/>
        <w:rPr>
          <w:rStyle w:val="Ninguno"/>
          <w:b w:val="1"/>
          <w:bCs w:val="1"/>
          <w:outline w:val="0"/>
          <w:color w:val="000000"/>
          <w:sz w:val="22"/>
          <w:szCs w:val="22"/>
          <w:u w:color="000000"/>
          <w:lang w:val="es-ES_tradnl"/>
          <w14:textFill>
            <w14:solidFill>
              <w14:srgbClr w14:val="000000"/>
            </w14:solidFill>
          </w14:textFill>
        </w:rPr>
      </w:pPr>
    </w:p>
    <w:tbl>
      <w:tblPr>
        <w:tblW w:w="882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256"/>
        <w:gridCol w:w="3967"/>
        <w:gridCol w:w="973"/>
        <w:gridCol w:w="1632"/>
      </w:tblGrid>
      <w:tr>
        <w:tblPrEx>
          <w:shd w:val="clear" w:color="auto" w:fill="cdd4e9"/>
        </w:tblPrEx>
        <w:trPr>
          <w:trHeight w:val="790" w:hRule="atLeast"/>
        </w:trPr>
        <w:tc>
          <w:tcPr>
            <w:tcW w:type="dxa" w:w="22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terminad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338"/>
                <w:tab w:val="left" w:pos="8338"/>
              </w:tabs>
              <w:spacing w:line="276" w:lineRule="auto"/>
              <w:jc w:val="both"/>
            </w:pPr>
            <w:r>
              <w:rPr>
                <w:rStyle w:val="Ninguno"/>
                <w:sz w:val="22"/>
                <w:szCs w:val="22"/>
                <w:rtl w:val="0"/>
                <w:lang w:val="es-ES_tradnl"/>
              </w:rPr>
              <w:t>Docentes</w:t>
            </w:r>
          </w:p>
        </w:tc>
        <w:tc>
          <w:tcPr>
            <w:tcW w:type="dxa" w:w="3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terminad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338"/>
                <w:tab w:val="left" w:pos="8338"/>
              </w:tabs>
              <w:spacing w:line="276" w:lineRule="auto"/>
              <w:jc w:val="both"/>
            </w:pPr>
            <w:r>
              <w:rPr>
                <w:rStyle w:val="Ninguno"/>
                <w:sz w:val="22"/>
                <w:szCs w:val="22"/>
                <w:rtl w:val="0"/>
                <w:lang w:val="es-ES_tradnl"/>
              </w:rPr>
              <w:t>Correo electr</w:t>
            </w:r>
            <w:r>
              <w:rPr>
                <w:rStyle w:val="Ninguno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Style w:val="Ninguno"/>
                <w:sz w:val="22"/>
                <w:szCs w:val="22"/>
                <w:rtl w:val="0"/>
                <w:lang w:val="es-ES_tradnl"/>
              </w:rPr>
              <w:t>nico</w:t>
            </w:r>
          </w:p>
        </w:tc>
        <w:tc>
          <w:tcPr>
            <w:tcW w:type="dxa" w:w="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338"/>
                <w:tab w:val="left" w:pos="8338"/>
              </w:tabs>
              <w:suppressAutoHyphens w:val="1"/>
              <w:bidi w:val="0"/>
              <w:spacing w:before="0" w:after="0" w:line="276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Grupo </w:t>
            </w:r>
          </w:p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terminad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338"/>
                <w:tab w:val="left" w:pos="8338"/>
              </w:tabs>
              <w:spacing w:line="276" w:lineRule="auto"/>
              <w:jc w:val="both"/>
            </w:pPr>
            <w:r>
              <w:rPr>
                <w:rStyle w:val="Ninguno"/>
                <w:sz w:val="22"/>
                <w:szCs w:val="22"/>
                <w:rtl w:val="0"/>
                <w:lang w:val="es-ES_tradnl"/>
              </w:rPr>
              <w:t>Horario de Atenci</w:t>
            </w:r>
            <w:r>
              <w:rPr>
                <w:rStyle w:val="Ninguno"/>
                <w:sz w:val="22"/>
                <w:szCs w:val="22"/>
                <w:rtl w:val="0"/>
                <w:lang w:val="es-ES_tradnl"/>
              </w:rPr>
              <w:t>ó</w:t>
            </w:r>
            <w:r>
              <w:rPr>
                <w:rStyle w:val="Ninguno"/>
                <w:sz w:val="22"/>
                <w:szCs w:val="22"/>
                <w:rtl w:val="0"/>
                <w:lang w:val="es-ES_tradnl"/>
              </w:rPr>
              <w:t>n a Estudiante</w:t>
            </w:r>
          </w:p>
        </w:tc>
      </w:tr>
      <w:tr>
        <w:tblPrEx>
          <w:shd w:val="clear" w:color="auto" w:fill="cdd4e9"/>
        </w:tblPrEx>
        <w:trPr>
          <w:trHeight w:val="515" w:hRule="atLeast"/>
        </w:trPr>
        <w:tc>
          <w:tcPr>
            <w:tcW w:type="dxa" w:w="22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terminad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338"/>
                <w:tab w:val="left" w:pos="8338"/>
              </w:tabs>
              <w:spacing w:line="276" w:lineRule="auto"/>
              <w:jc w:val="both"/>
            </w:pPr>
            <w:r>
              <w:rPr>
                <w:rStyle w:val="Ninguno"/>
                <w:sz w:val="22"/>
                <w:szCs w:val="22"/>
                <w:rtl w:val="0"/>
                <w:lang w:val="es-ES_tradnl"/>
              </w:rPr>
              <w:t>Mag. Doris Pi</w:t>
            </w:r>
            <w:r>
              <w:rPr>
                <w:rStyle w:val="Ninguno"/>
                <w:sz w:val="22"/>
                <w:szCs w:val="22"/>
                <w:rtl w:val="0"/>
                <w:lang w:val="es-ES_tradnl"/>
              </w:rPr>
              <w:t>ñ</w:t>
            </w:r>
            <w:r>
              <w:rPr>
                <w:rStyle w:val="Ninguno"/>
                <w:sz w:val="22"/>
                <w:szCs w:val="22"/>
                <w:rtl w:val="0"/>
                <w:lang w:val="es-ES_tradnl"/>
              </w:rPr>
              <w:t>eiro Ruiz</w:t>
            </w:r>
          </w:p>
        </w:tc>
        <w:tc>
          <w:tcPr>
            <w:tcW w:type="dxa" w:w="3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terminad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338"/>
                <w:tab w:val="left" w:pos="8338"/>
              </w:tabs>
              <w:spacing w:line="276" w:lineRule="auto"/>
              <w:jc w:val="both"/>
            </w:pPr>
            <w:r>
              <w:rPr>
                <w:rStyle w:val="Hyperlink.0"/>
                <w:sz w:val="22"/>
                <w:szCs w:val="22"/>
                <w:lang w:val="es-ES_tradnl"/>
              </w:rPr>
              <w:fldChar w:fldCharType="begin" w:fldLock="0"/>
            </w:r>
            <w:r>
              <w:rPr>
                <w:rStyle w:val="Hyperlink.0"/>
                <w:sz w:val="22"/>
                <w:szCs w:val="22"/>
                <w:lang w:val="es-ES_tradnl"/>
              </w:rPr>
              <w:instrText xml:space="preserve"> HYPERLINK "mailto:Doris.pineiro@ucr.ac.cr"</w:instrText>
            </w:r>
            <w:r>
              <w:rPr>
                <w:rStyle w:val="Hyperlink.0"/>
                <w:sz w:val="22"/>
                <w:szCs w:val="22"/>
                <w:lang w:val="es-ES_tradnl"/>
              </w:rPr>
              <w:fldChar w:fldCharType="separate" w:fldLock="0"/>
            </w:r>
            <w:r>
              <w:rPr>
                <w:rStyle w:val="Hyperlink.0"/>
                <w:sz w:val="22"/>
                <w:szCs w:val="22"/>
                <w:rtl w:val="0"/>
                <w:lang w:val="es-ES_tradnl"/>
              </w:rPr>
              <w:t>doris.pineiro@ucr.ac.cr</w:t>
            </w:r>
            <w:r>
              <w:rPr>
                <w:sz w:val="22"/>
                <w:szCs w:val="22"/>
              </w:rPr>
              <w:fldChar w:fldCharType="end" w:fldLock="0"/>
            </w:r>
          </w:p>
        </w:tc>
        <w:tc>
          <w:tcPr>
            <w:tcW w:type="dxa" w:w="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338"/>
                <w:tab w:val="left" w:pos="8338"/>
              </w:tabs>
              <w:suppressAutoHyphens w:val="1"/>
              <w:bidi w:val="0"/>
              <w:spacing w:before="0" w:after="0" w:line="276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terminad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338"/>
                <w:tab w:val="left" w:pos="8338"/>
              </w:tabs>
              <w:spacing w:line="276" w:lineRule="auto"/>
              <w:jc w:val="both"/>
            </w:pPr>
            <w:r>
              <w:rPr>
                <w:rStyle w:val="Ninguno"/>
                <w:sz w:val="22"/>
                <w:szCs w:val="22"/>
                <w:rtl w:val="0"/>
                <w:lang w:val="es-ES_tradnl"/>
              </w:rPr>
              <w:t>Mi</w:t>
            </w:r>
            <w:r>
              <w:rPr>
                <w:rStyle w:val="Ninguno"/>
                <w:sz w:val="22"/>
                <w:szCs w:val="22"/>
                <w:rtl w:val="0"/>
                <w:lang w:val="es-ES_tradnl"/>
              </w:rPr>
              <w:t>é</w:t>
            </w:r>
            <w:r>
              <w:rPr>
                <w:rStyle w:val="Ninguno"/>
                <w:sz w:val="22"/>
                <w:szCs w:val="22"/>
                <w:rtl w:val="0"/>
                <w:lang w:val="es-ES_tradnl"/>
              </w:rPr>
              <w:t>rcoles de 9 a 11am</w:t>
            </w:r>
          </w:p>
        </w:tc>
      </w:tr>
      <w:tr>
        <w:tblPrEx>
          <w:shd w:val="clear" w:color="auto" w:fill="cdd4e9"/>
        </w:tblPrEx>
        <w:trPr>
          <w:trHeight w:val="515" w:hRule="atLeast"/>
        </w:trPr>
        <w:tc>
          <w:tcPr>
            <w:tcW w:type="dxa" w:w="22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terminad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338"/>
                <w:tab w:val="left" w:pos="8338"/>
              </w:tabs>
              <w:spacing w:line="276" w:lineRule="auto"/>
              <w:jc w:val="both"/>
            </w:pPr>
            <w:r>
              <w:rPr>
                <w:rStyle w:val="Ninguno"/>
                <w:sz w:val="22"/>
                <w:szCs w:val="22"/>
                <w:rtl w:val="0"/>
                <w:lang w:val="es-ES_tradnl"/>
              </w:rPr>
              <w:t>Mag. Cynthia Ram</w:t>
            </w:r>
            <w:r>
              <w:rPr>
                <w:rStyle w:val="Ninguno"/>
                <w:sz w:val="22"/>
                <w:szCs w:val="22"/>
                <w:rtl w:val="0"/>
                <w:lang w:val="es-ES_tradnl"/>
              </w:rPr>
              <w:t>í</w:t>
            </w:r>
            <w:r>
              <w:rPr>
                <w:rStyle w:val="Ninguno"/>
                <w:sz w:val="22"/>
                <w:szCs w:val="22"/>
                <w:rtl w:val="0"/>
                <w:lang w:val="es-ES_tradnl"/>
              </w:rPr>
              <w:t>rez Alvarado</w:t>
            </w:r>
          </w:p>
        </w:tc>
        <w:tc>
          <w:tcPr>
            <w:tcW w:type="dxa" w:w="3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terminad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338"/>
                <w:tab w:val="left" w:pos="8338"/>
              </w:tabs>
              <w:spacing w:line="276" w:lineRule="auto"/>
              <w:jc w:val="both"/>
            </w:pPr>
            <w:r>
              <w:rPr>
                <w:rStyle w:val="Enlace"/>
                <w:sz w:val="22"/>
                <w:szCs w:val="22"/>
              </w:rPr>
              <w:fldChar w:fldCharType="begin" w:fldLock="0"/>
            </w:r>
            <w:r>
              <w:rPr>
                <w:rStyle w:val="Enlace"/>
                <w:sz w:val="22"/>
                <w:szCs w:val="22"/>
              </w:rPr>
              <w:instrText xml:space="preserve"> HYPERLINK "mailto:cynthia.ramirez@ucr.ac.cr"</w:instrText>
            </w:r>
            <w:r>
              <w:rPr>
                <w:rStyle w:val="Enlace"/>
                <w:sz w:val="22"/>
                <w:szCs w:val="22"/>
              </w:rPr>
              <w:fldChar w:fldCharType="separate" w:fldLock="0"/>
            </w:r>
            <w:r>
              <w:rPr>
                <w:rStyle w:val="Enlace"/>
                <w:sz w:val="22"/>
                <w:szCs w:val="22"/>
                <w:rtl w:val="0"/>
                <w:lang w:val="es-ES_tradnl"/>
              </w:rPr>
              <w:t>cynthia.ramirez@ucr.ac.cr</w:t>
            </w:r>
            <w:r>
              <w:rPr>
                <w:sz w:val="22"/>
                <w:szCs w:val="22"/>
              </w:rPr>
              <w:fldChar w:fldCharType="end" w:fldLock="0"/>
            </w:r>
          </w:p>
        </w:tc>
        <w:tc>
          <w:tcPr>
            <w:tcW w:type="dxa" w:w="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338"/>
                <w:tab w:val="left" w:pos="8338"/>
              </w:tabs>
              <w:suppressAutoHyphens w:val="1"/>
              <w:bidi w:val="0"/>
              <w:spacing w:before="0" w:after="0" w:line="276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terminad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338"/>
                <w:tab w:val="left" w:pos="8338"/>
              </w:tabs>
              <w:spacing w:line="276" w:lineRule="auto"/>
              <w:jc w:val="both"/>
            </w:pPr>
            <w:r>
              <w:rPr>
                <w:rStyle w:val="Ninguno"/>
                <w:sz w:val="22"/>
                <w:szCs w:val="22"/>
                <w:rtl w:val="0"/>
                <w:lang w:val="es-ES_tradnl"/>
              </w:rPr>
              <w:t>Mi</w:t>
            </w:r>
            <w:r>
              <w:rPr>
                <w:rStyle w:val="Ninguno"/>
                <w:sz w:val="22"/>
                <w:szCs w:val="22"/>
                <w:rtl w:val="0"/>
                <w:lang w:val="es-ES_tradnl"/>
              </w:rPr>
              <w:t>é</w:t>
            </w:r>
            <w:r>
              <w:rPr>
                <w:rStyle w:val="Ninguno"/>
                <w:sz w:val="22"/>
                <w:szCs w:val="22"/>
                <w:rtl w:val="0"/>
                <w:lang w:val="es-ES_tradnl"/>
              </w:rPr>
              <w:t xml:space="preserve">rcoles de </w:t>
            </w:r>
            <w:r>
              <w:rPr>
                <w:rStyle w:val="Ninguno"/>
                <w:sz w:val="22"/>
                <w:szCs w:val="22"/>
                <w:rtl w:val="0"/>
                <w:lang w:val="es-ES_tradnl"/>
              </w:rPr>
              <w:t>7</w:t>
            </w:r>
            <w:r>
              <w:rPr>
                <w:rStyle w:val="Ninguno"/>
                <w:sz w:val="22"/>
                <w:szCs w:val="22"/>
                <w:rtl w:val="0"/>
                <w:lang w:val="es-ES_tradnl"/>
              </w:rPr>
              <w:t xml:space="preserve"> a 11</w:t>
            </w:r>
            <w:r>
              <w:rPr>
                <w:rStyle w:val="Ninguno"/>
                <w:sz w:val="22"/>
                <w:szCs w:val="22"/>
                <w:rtl w:val="0"/>
                <w:lang w:val="es-ES_tradnl"/>
              </w:rPr>
              <w:t>am</w:t>
            </w:r>
            <w:r>
              <w:rPr>
                <w:rStyle w:val="Ninguno"/>
                <w:sz w:val="22"/>
                <w:szCs w:val="22"/>
                <w:rtl w:val="0"/>
                <w:lang w:val="es-ES_tradnl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515" w:hRule="atLeast"/>
        </w:trPr>
        <w:tc>
          <w:tcPr>
            <w:tcW w:type="dxa" w:w="22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terminad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338"/>
                <w:tab w:val="left" w:pos="8338"/>
              </w:tabs>
              <w:spacing w:line="276" w:lineRule="auto"/>
              <w:jc w:val="both"/>
            </w:pPr>
            <w:r>
              <w:rPr>
                <w:rStyle w:val="Ninguno"/>
                <w:sz w:val="22"/>
                <w:szCs w:val="22"/>
                <w:rtl w:val="0"/>
                <w:lang w:val="es-ES_tradnl"/>
              </w:rPr>
              <w:t>Licda. Mariana Garro Fallas</w:t>
            </w:r>
          </w:p>
        </w:tc>
        <w:tc>
          <w:tcPr>
            <w:tcW w:type="dxa" w:w="3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terminad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338"/>
                <w:tab w:val="left" w:pos="8338"/>
              </w:tabs>
              <w:spacing w:line="276" w:lineRule="auto"/>
            </w:pPr>
            <w:r>
              <w:rPr>
                <w:rStyle w:val="Hyperlink.1"/>
                <w:sz w:val="22"/>
                <w:szCs w:val="22"/>
                <w:lang w:val="en-US"/>
              </w:rPr>
              <w:fldChar w:fldCharType="begin" w:fldLock="0"/>
            </w:r>
            <w:r>
              <w:rPr>
                <w:rStyle w:val="Hyperlink.1"/>
                <w:sz w:val="22"/>
                <w:szCs w:val="22"/>
                <w:lang w:val="en-US"/>
              </w:rPr>
              <w:instrText xml:space="preserve"> HYPERLINK "mailto:Mariana.garrofallas@ucr.ac.cr"</w:instrText>
            </w:r>
            <w:r>
              <w:rPr>
                <w:rStyle w:val="Hyperlink.1"/>
                <w:sz w:val="22"/>
                <w:szCs w:val="22"/>
                <w:lang w:val="en-US"/>
              </w:rPr>
              <w:fldChar w:fldCharType="separate" w:fldLock="0"/>
            </w:r>
            <w:r>
              <w:rPr>
                <w:rStyle w:val="Hyperlink.1"/>
                <w:sz w:val="22"/>
                <w:szCs w:val="22"/>
                <w:rtl w:val="0"/>
                <w:lang w:val="es-ES_tradnl"/>
              </w:rPr>
              <w:t>mariana.garrofallas@ucr.ac.cr</w:t>
            </w:r>
            <w:r>
              <w:rPr>
                <w:sz w:val="22"/>
                <w:szCs w:val="22"/>
              </w:rPr>
              <w:fldChar w:fldCharType="end" w:fldLock="0"/>
            </w:r>
            <w:r>
              <w:rPr>
                <w:sz w:val="22"/>
                <w:szCs w:val="22"/>
              </w:rPr>
            </w:r>
          </w:p>
        </w:tc>
        <w:tc>
          <w:tcPr>
            <w:tcW w:type="dxa" w:w="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338"/>
                <w:tab w:val="left" w:pos="8338"/>
              </w:tabs>
              <w:suppressAutoHyphens w:val="1"/>
              <w:bidi w:val="0"/>
              <w:spacing w:before="0" w:after="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terminad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338"/>
                <w:tab w:val="left" w:pos="8338"/>
              </w:tabs>
              <w:spacing w:line="276" w:lineRule="auto"/>
              <w:jc w:val="both"/>
            </w:pPr>
            <w:r>
              <w:rPr>
                <w:rStyle w:val="Ninguno"/>
                <w:sz w:val="22"/>
                <w:szCs w:val="22"/>
                <w:rtl w:val="0"/>
                <w:lang w:val="es-ES_tradnl"/>
              </w:rPr>
              <w:t>Mi</w:t>
            </w:r>
            <w:r>
              <w:rPr>
                <w:rStyle w:val="Ninguno"/>
                <w:sz w:val="22"/>
                <w:szCs w:val="22"/>
                <w:rtl w:val="0"/>
                <w:lang w:val="es-ES_tradnl"/>
              </w:rPr>
              <w:t>é</w:t>
            </w:r>
            <w:r>
              <w:rPr>
                <w:rStyle w:val="Ninguno"/>
                <w:sz w:val="22"/>
                <w:szCs w:val="22"/>
                <w:rtl w:val="0"/>
                <w:lang w:val="es-ES_tradnl"/>
              </w:rPr>
              <w:t>rcoles de 13 a 15pm</w:t>
            </w:r>
          </w:p>
        </w:tc>
      </w:tr>
      <w:tr>
        <w:tblPrEx>
          <w:shd w:val="clear" w:color="auto" w:fill="cdd4e9"/>
        </w:tblPrEx>
        <w:trPr>
          <w:trHeight w:val="515" w:hRule="atLeast"/>
        </w:trPr>
        <w:tc>
          <w:tcPr>
            <w:tcW w:type="dxa" w:w="22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terminad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338"/>
                <w:tab w:val="left" w:pos="8338"/>
              </w:tabs>
              <w:spacing w:line="276" w:lineRule="auto"/>
              <w:jc w:val="both"/>
            </w:pPr>
            <w:r>
              <w:rPr>
                <w:rStyle w:val="Ninguno"/>
                <w:sz w:val="22"/>
                <w:szCs w:val="22"/>
                <w:rtl w:val="0"/>
                <w:lang w:val="es-ES_tradnl"/>
              </w:rPr>
              <w:t>Mag. Ruth Arrieta Salazar</w:t>
            </w:r>
          </w:p>
        </w:tc>
        <w:tc>
          <w:tcPr>
            <w:tcW w:type="dxa" w:w="3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terminad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338"/>
                <w:tab w:val="left" w:pos="8338"/>
              </w:tabs>
              <w:spacing w:line="276" w:lineRule="auto"/>
              <w:jc w:val="both"/>
            </w:pPr>
            <w:r>
              <w:rPr>
                <w:rStyle w:val="Hyperlink.0"/>
                <w:sz w:val="22"/>
                <w:szCs w:val="22"/>
                <w:lang w:val="es-ES_tradnl"/>
              </w:rPr>
              <w:fldChar w:fldCharType="begin" w:fldLock="0"/>
            </w:r>
            <w:r>
              <w:rPr>
                <w:rStyle w:val="Hyperlink.0"/>
                <w:sz w:val="22"/>
                <w:szCs w:val="22"/>
                <w:lang w:val="es-ES_tradnl"/>
              </w:rPr>
              <w:instrText xml:space="preserve"> HYPERLINK "mailto:r.arrietas.quince@gmail.com"</w:instrText>
            </w:r>
            <w:r>
              <w:rPr>
                <w:rStyle w:val="Hyperlink.0"/>
                <w:sz w:val="22"/>
                <w:szCs w:val="22"/>
                <w:lang w:val="es-ES_tradnl"/>
              </w:rPr>
              <w:fldChar w:fldCharType="separate" w:fldLock="0"/>
            </w:r>
            <w:r>
              <w:rPr>
                <w:rStyle w:val="Hyperlink.0"/>
                <w:sz w:val="22"/>
                <w:szCs w:val="22"/>
                <w:rtl w:val="0"/>
                <w:lang w:val="es-ES_tradnl"/>
              </w:rPr>
              <w:t>r.arrietas.quince@gmail.com</w:t>
            </w:r>
            <w:r>
              <w:rPr>
                <w:sz w:val="22"/>
                <w:szCs w:val="22"/>
              </w:rPr>
              <w:fldChar w:fldCharType="end" w:fldLock="0"/>
            </w:r>
            <w:r>
              <w:rPr>
                <w:sz w:val="22"/>
                <w:szCs w:val="22"/>
              </w:rPr>
            </w:r>
          </w:p>
        </w:tc>
        <w:tc>
          <w:tcPr>
            <w:tcW w:type="dxa" w:w="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338"/>
                <w:tab w:val="left" w:pos="8338"/>
              </w:tabs>
              <w:suppressAutoHyphens w:val="1"/>
              <w:bidi w:val="0"/>
              <w:spacing w:before="0" w:after="0" w:line="276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terminad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338"/>
                <w:tab w:val="left" w:pos="8338"/>
              </w:tabs>
              <w:spacing w:line="276" w:lineRule="auto"/>
              <w:jc w:val="both"/>
            </w:pPr>
            <w:r>
              <w:rPr>
                <w:rStyle w:val="Ninguno"/>
                <w:sz w:val="22"/>
                <w:szCs w:val="22"/>
                <w:rtl w:val="0"/>
                <w:lang w:val="es-ES_tradnl"/>
              </w:rPr>
              <w:t>Lunes de 9 a 11 am</w:t>
            </w:r>
          </w:p>
        </w:tc>
      </w:tr>
      <w:tr>
        <w:tblPrEx>
          <w:shd w:val="clear" w:color="auto" w:fill="cdd4e9"/>
        </w:tblPrEx>
        <w:trPr>
          <w:trHeight w:val="515" w:hRule="atLeast"/>
        </w:trPr>
        <w:tc>
          <w:tcPr>
            <w:tcW w:type="dxa" w:w="22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terminad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338"/>
                <w:tab w:val="left" w:pos="8338"/>
              </w:tabs>
              <w:spacing w:line="276" w:lineRule="auto"/>
              <w:jc w:val="both"/>
            </w:pPr>
            <w:r>
              <w:rPr>
                <w:rStyle w:val="Ninguno"/>
                <w:sz w:val="22"/>
                <w:szCs w:val="22"/>
                <w:rtl w:val="0"/>
                <w:lang w:val="es-ES_tradnl"/>
              </w:rPr>
              <w:t xml:space="preserve">Mag. Lisseth Quesada Quesada </w:t>
            </w:r>
          </w:p>
        </w:tc>
        <w:tc>
          <w:tcPr>
            <w:tcW w:type="dxa" w:w="3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terminad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338"/>
                <w:tab w:val="left" w:pos="8338"/>
              </w:tabs>
              <w:spacing w:line="276" w:lineRule="auto"/>
              <w:jc w:val="both"/>
            </w:pPr>
            <w:r>
              <w:rPr>
                <w:rStyle w:val="Hyperlink.0"/>
                <w:sz w:val="22"/>
                <w:szCs w:val="22"/>
                <w:lang w:val="es-ES_tradnl"/>
              </w:rPr>
              <w:fldChar w:fldCharType="begin" w:fldLock="0"/>
            </w:r>
            <w:r>
              <w:rPr>
                <w:rStyle w:val="Hyperlink.0"/>
                <w:sz w:val="22"/>
                <w:szCs w:val="22"/>
                <w:lang w:val="es-ES_tradnl"/>
              </w:rPr>
              <w:instrText xml:space="preserve"> HYPERLINK "mailto:Marialisseth.quesada@ucr.ac.cr"</w:instrText>
            </w:r>
            <w:r>
              <w:rPr>
                <w:rStyle w:val="Hyperlink.0"/>
                <w:sz w:val="22"/>
                <w:szCs w:val="22"/>
                <w:lang w:val="es-ES_tradnl"/>
              </w:rPr>
              <w:fldChar w:fldCharType="separate" w:fldLock="0"/>
            </w:r>
            <w:r>
              <w:rPr>
                <w:rStyle w:val="Hyperlink.0"/>
                <w:sz w:val="22"/>
                <w:szCs w:val="22"/>
                <w:rtl w:val="0"/>
                <w:lang w:val="es-ES_tradnl"/>
              </w:rPr>
              <w:t>marialisseth.quesada@ucr.ac.cr</w:t>
            </w:r>
            <w:r>
              <w:rPr>
                <w:sz w:val="22"/>
                <w:szCs w:val="22"/>
              </w:rPr>
              <w:fldChar w:fldCharType="end" w:fldLock="0"/>
            </w:r>
            <w:r>
              <w:rPr>
                <w:sz w:val="22"/>
                <w:szCs w:val="22"/>
              </w:rPr>
            </w:r>
          </w:p>
        </w:tc>
        <w:tc>
          <w:tcPr>
            <w:tcW w:type="dxa" w:w="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338"/>
                <w:tab w:val="left" w:pos="8338"/>
              </w:tabs>
              <w:suppressAutoHyphens w:val="1"/>
              <w:bidi w:val="0"/>
              <w:spacing w:before="0" w:after="0" w:line="276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terminad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338"/>
                <w:tab w:val="left" w:pos="8338"/>
              </w:tabs>
              <w:spacing w:line="276" w:lineRule="auto"/>
              <w:jc w:val="both"/>
            </w:pPr>
            <w:r>
              <w:rPr>
                <w:rStyle w:val="Ninguno"/>
                <w:sz w:val="22"/>
                <w:szCs w:val="22"/>
                <w:rtl w:val="0"/>
                <w:lang w:val="es-ES_tradnl"/>
              </w:rPr>
              <w:t>Viernes de 4 a 6pm</w:t>
            </w:r>
          </w:p>
        </w:tc>
      </w:tr>
      <w:tr>
        <w:tblPrEx>
          <w:shd w:val="clear" w:color="auto" w:fill="cdd4e9"/>
        </w:tblPrEx>
        <w:trPr>
          <w:trHeight w:val="515" w:hRule="atLeast"/>
        </w:trPr>
        <w:tc>
          <w:tcPr>
            <w:tcW w:type="dxa" w:w="22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terminad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338"/>
                <w:tab w:val="left" w:pos="8338"/>
              </w:tabs>
              <w:spacing w:line="276" w:lineRule="auto"/>
              <w:jc w:val="both"/>
            </w:pPr>
            <w:r>
              <w:rPr>
                <w:rStyle w:val="Ninguno"/>
                <w:sz w:val="22"/>
                <w:szCs w:val="22"/>
                <w:rtl w:val="0"/>
                <w:lang w:val="es-ES_tradnl"/>
              </w:rPr>
              <w:t>Dra Ana Cristina Quesada Monge</w:t>
            </w:r>
          </w:p>
        </w:tc>
        <w:tc>
          <w:tcPr>
            <w:tcW w:type="dxa" w:w="39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terminad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338"/>
                <w:tab w:val="left" w:pos="8338"/>
              </w:tabs>
              <w:spacing w:line="276" w:lineRule="auto"/>
              <w:jc w:val="both"/>
            </w:pPr>
            <w:r>
              <w:rPr>
                <w:rStyle w:val="Hyperlink.1"/>
                <w:sz w:val="22"/>
                <w:szCs w:val="22"/>
                <w:lang w:val="en-US"/>
              </w:rPr>
              <w:fldChar w:fldCharType="begin" w:fldLock="0"/>
            </w:r>
            <w:r>
              <w:rPr>
                <w:rStyle w:val="Hyperlink.1"/>
                <w:sz w:val="22"/>
                <w:szCs w:val="22"/>
                <w:lang w:val="en-US"/>
              </w:rPr>
              <w:instrText xml:space="preserve"> HYPERLINK "mailto:CRISTINA.QUESADA@UCR.AC.CR"</w:instrText>
            </w:r>
            <w:r>
              <w:rPr>
                <w:rStyle w:val="Hyperlink.1"/>
                <w:sz w:val="22"/>
                <w:szCs w:val="22"/>
                <w:lang w:val="en-US"/>
              </w:rPr>
              <w:fldChar w:fldCharType="separate" w:fldLock="0"/>
            </w:r>
            <w:r>
              <w:rPr>
                <w:rStyle w:val="Hyperlink.1"/>
                <w:sz w:val="22"/>
                <w:szCs w:val="22"/>
                <w:rtl w:val="0"/>
                <w:lang w:val="es-ES_tradnl"/>
              </w:rPr>
              <w:t>cristina.quesada@ucr.ac.cr</w:t>
            </w:r>
            <w:r>
              <w:rPr>
                <w:sz w:val="22"/>
                <w:szCs w:val="22"/>
              </w:rPr>
              <w:fldChar w:fldCharType="end" w:fldLock="0"/>
            </w:r>
            <w:r>
              <w:rPr>
                <w:sz w:val="22"/>
                <w:szCs w:val="22"/>
              </w:rPr>
            </w:r>
          </w:p>
        </w:tc>
        <w:tc>
          <w:tcPr>
            <w:tcW w:type="dxa" w:w="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338"/>
                <w:tab w:val="left" w:pos="8338"/>
              </w:tabs>
              <w:suppressAutoHyphens w:val="1"/>
              <w:bidi w:val="0"/>
              <w:spacing w:before="0" w:after="0" w:line="276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</w:t>
            </w:r>
          </w:p>
        </w:tc>
        <w:tc>
          <w:tcPr>
            <w:tcW w:type="dxa" w:w="16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terminado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338"/>
                <w:tab w:val="left" w:pos="8338"/>
              </w:tabs>
              <w:spacing w:line="276" w:lineRule="auto"/>
              <w:jc w:val="both"/>
            </w:pPr>
            <w:r>
              <w:rPr>
                <w:rStyle w:val="Ninguno"/>
                <w:sz w:val="22"/>
                <w:szCs w:val="22"/>
                <w:rtl w:val="0"/>
                <w:lang w:val="es-ES_tradnl"/>
              </w:rPr>
              <w:t>Mi</w:t>
            </w:r>
            <w:r>
              <w:rPr>
                <w:rStyle w:val="Ninguno"/>
                <w:sz w:val="22"/>
                <w:szCs w:val="22"/>
                <w:rtl w:val="0"/>
                <w:lang w:val="es-ES_tradnl"/>
              </w:rPr>
              <w:t>é</w:t>
            </w:r>
            <w:r>
              <w:rPr>
                <w:rStyle w:val="Ninguno"/>
                <w:sz w:val="22"/>
                <w:szCs w:val="22"/>
                <w:rtl w:val="0"/>
                <w:lang w:val="es-ES_tradnl"/>
              </w:rPr>
              <w:t>rcoles de 9 a 11 am.</w:t>
            </w:r>
          </w:p>
        </w:tc>
      </w:tr>
    </w:tbl>
    <w:p>
      <w:pPr>
        <w:pStyle w:val="Predetermina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  <w:tab w:val="left" w:pos="8338"/>
        </w:tabs>
        <w:jc w:val="both"/>
        <w:rPr>
          <w:rStyle w:val="Ninguno"/>
          <w:b w:val="1"/>
          <w:bCs w:val="1"/>
          <w:outline w:val="0"/>
          <w:color w:val="000000"/>
          <w:sz w:val="22"/>
          <w:szCs w:val="22"/>
          <w:u w:color="000000"/>
          <w:lang w:val="es-ES_tradnl"/>
          <w14:textFill>
            <w14:solidFill>
              <w14:srgbClr w14:val="000000"/>
            </w14:solidFill>
          </w14:textFill>
        </w:rPr>
      </w:pPr>
    </w:p>
    <w:p>
      <w:pPr>
        <w:pStyle w:val="Predetermina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  <w:tab w:val="left" w:pos="8338"/>
        </w:tabs>
        <w:spacing w:line="276" w:lineRule="auto"/>
        <w:jc w:val="both"/>
        <w:rPr>
          <w:rStyle w:val="Ninguno"/>
          <w:outline w:val="0"/>
          <w:color w:val="000000"/>
          <w:sz w:val="22"/>
          <w:szCs w:val="22"/>
          <w:u w:color="000000"/>
          <w:lang w:val="es-ES_tradnl"/>
          <w14:textFill>
            <w14:solidFill>
              <w14:srgbClr w14:val="000000"/>
            </w14:solidFill>
          </w14:textFill>
        </w:rPr>
      </w:pPr>
    </w:p>
    <w:p>
      <w:pPr>
        <w:pStyle w:val="Predetermina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338"/>
          <w:tab w:val="left" w:pos="8338"/>
        </w:tabs>
        <w:spacing w:line="276" w:lineRule="auto"/>
        <w:jc w:val="both"/>
        <w:rPr>
          <w:rStyle w:val="Ninguno"/>
          <w:outline w:val="0"/>
          <w:color w:val="000000"/>
          <w:sz w:val="22"/>
          <w:szCs w:val="22"/>
          <w:u w:color="000000"/>
          <w:lang w:val="es-ES_tradnl"/>
          <w14:textFill>
            <w14:solidFill>
              <w14:srgbClr w14:val="000000"/>
            </w14:solidFill>
          </w14:textFill>
        </w:rPr>
      </w:pPr>
    </w:p>
    <w:p>
      <w:pPr>
        <w:pStyle w:val="Cuerpo"/>
        <w:widowControl w:val="0"/>
        <w:numPr>
          <w:ilvl w:val="0"/>
          <w:numId w:val="2"/>
        </w:numPr>
        <w:bidi w:val="0"/>
        <w:spacing w:before="200" w:after="200" w:line="276" w:lineRule="auto"/>
        <w:ind w:right="0"/>
        <w:jc w:val="both"/>
        <w:rPr>
          <w:b w:val="1"/>
          <w:bCs w:val="1"/>
          <w:sz w:val="22"/>
          <w:szCs w:val="22"/>
          <w:rtl w:val="0"/>
          <w:lang w:val="es-ES_tradnl"/>
        </w:rPr>
      </w:pP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DESCRIPCI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N DEL CURSO:</w:t>
      </w:r>
    </w:p>
    <w:p>
      <w:pPr>
        <w:pStyle w:val="Cuerpo"/>
        <w:spacing w:before="200" w:after="200" w:line="276" w:lineRule="auto"/>
        <w:jc w:val="both"/>
        <w:rPr>
          <w:rStyle w:val="Ninguno"/>
        </w:rPr>
      </w:pPr>
      <w:r>
        <w:rPr>
          <w:rStyle w:val="Ninguno"/>
          <w:sz w:val="22"/>
          <w:szCs w:val="22"/>
          <w:rtl w:val="0"/>
          <w:lang w:val="es-ES_tradnl"/>
        </w:rPr>
        <w:t>La Pr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ctica Profesional se constituye en un espacio de aprendizaje empleado en la mayor</w:t>
      </w:r>
      <w:r>
        <w:rPr>
          <w:rStyle w:val="Ninguno"/>
          <w:sz w:val="22"/>
          <w:szCs w:val="22"/>
          <w:rtl w:val="0"/>
          <w:lang w:val="es-ES_tradnl"/>
        </w:rPr>
        <w:t>í</w:t>
      </w:r>
      <w:r>
        <w:rPr>
          <w:rStyle w:val="Ninguno"/>
          <w:sz w:val="22"/>
          <w:szCs w:val="22"/>
          <w:rtl w:val="0"/>
          <w:lang w:val="es-ES_tradnl"/>
        </w:rPr>
        <w:t>a de las escuelas formadoras de profesionales en Trabajo Social en Am</w:t>
      </w:r>
      <w:r>
        <w:rPr>
          <w:rStyle w:val="Ninguno"/>
          <w:sz w:val="22"/>
          <w:szCs w:val="22"/>
          <w:rtl w:val="0"/>
          <w:lang w:val="es-ES_tradnl"/>
        </w:rPr>
        <w:t>é</w:t>
      </w:r>
      <w:r>
        <w:rPr>
          <w:rStyle w:val="Ninguno"/>
          <w:sz w:val="22"/>
          <w:szCs w:val="22"/>
          <w:rtl w:val="0"/>
          <w:lang w:val="es-ES_tradnl"/>
        </w:rPr>
        <w:t>rica Latina. Para el IV Nivel de formaci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 xml:space="preserve">n de la Carrera de Trabajo Social esta se concibe como el </w:t>
      </w:r>
      <w:r>
        <w:rPr>
          <w:rStyle w:val="Ninguno"/>
          <w:sz w:val="22"/>
          <w:szCs w:val="22"/>
          <w:rtl w:val="0"/>
          <w:lang w:val="es-ES_tradnl"/>
        </w:rPr>
        <w:t>ú</w:t>
      </w:r>
      <w:r>
        <w:rPr>
          <w:rStyle w:val="Ninguno"/>
          <w:sz w:val="22"/>
          <w:szCs w:val="22"/>
          <w:rtl w:val="0"/>
          <w:lang w:val="es-ES_tradnl"/>
        </w:rPr>
        <w:t>ltimo eslab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del recorrido acad</w:t>
      </w:r>
      <w:r>
        <w:rPr>
          <w:rStyle w:val="Ninguno"/>
          <w:sz w:val="22"/>
          <w:szCs w:val="22"/>
          <w:rtl w:val="0"/>
          <w:lang w:val="es-ES_tradnl"/>
        </w:rPr>
        <w:t>é</w:t>
      </w:r>
      <w:r>
        <w:rPr>
          <w:rStyle w:val="Ninguno"/>
          <w:sz w:val="22"/>
          <w:szCs w:val="22"/>
          <w:rtl w:val="0"/>
          <w:lang w:val="es-ES_tradnl"/>
        </w:rPr>
        <w:t>mico para el grado de bachillerato. En ese sentido implica una concatenaci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 xml:space="preserve">n de aprendizajes desde las diferentes dimensiones </w:t>
      </w:r>
      <w:r>
        <w:rPr>
          <w:rStyle w:val="Ninguno"/>
          <w:sz w:val="22"/>
          <w:szCs w:val="22"/>
          <w:rtl w:val="0"/>
          <w:lang w:val="es-ES_tradnl"/>
        </w:rPr>
        <w:t>é</w:t>
      </w:r>
      <w:r>
        <w:rPr>
          <w:rStyle w:val="Ninguno"/>
          <w:sz w:val="22"/>
          <w:szCs w:val="22"/>
          <w:rtl w:val="0"/>
          <w:lang w:val="es-ES_tradnl"/>
        </w:rPr>
        <w:t>tico-pol</w:t>
      </w:r>
      <w:r>
        <w:rPr>
          <w:rStyle w:val="Ninguno"/>
          <w:sz w:val="22"/>
          <w:szCs w:val="22"/>
          <w:rtl w:val="0"/>
          <w:lang w:val="es-ES_tradnl"/>
        </w:rPr>
        <w:t>í</w:t>
      </w:r>
      <w:r>
        <w:rPr>
          <w:rStyle w:val="Ninguno"/>
          <w:sz w:val="22"/>
          <w:szCs w:val="22"/>
          <w:rtl w:val="0"/>
          <w:lang w:val="es-ES_tradnl"/>
        </w:rPr>
        <w:t>ticas, te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rico metodol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gicas y t</w:t>
      </w:r>
      <w:r>
        <w:rPr>
          <w:rStyle w:val="Ninguno"/>
          <w:sz w:val="22"/>
          <w:szCs w:val="22"/>
          <w:rtl w:val="0"/>
          <w:lang w:val="es-ES_tradnl"/>
        </w:rPr>
        <w:t>é</w:t>
      </w:r>
      <w:r>
        <w:rPr>
          <w:rStyle w:val="Ninguno"/>
          <w:sz w:val="22"/>
          <w:szCs w:val="22"/>
          <w:rtl w:val="0"/>
          <w:lang w:val="es-ES_tradnl"/>
        </w:rPr>
        <w:t>cnico operativas de la categor</w:t>
      </w:r>
      <w:r>
        <w:rPr>
          <w:rStyle w:val="Ninguno"/>
          <w:sz w:val="22"/>
          <w:szCs w:val="22"/>
          <w:rtl w:val="0"/>
          <w:lang w:val="es-ES_tradnl"/>
        </w:rPr>
        <w:t>í</w:t>
      </w:r>
      <w:r>
        <w:rPr>
          <w:rStyle w:val="Ninguno"/>
          <w:sz w:val="22"/>
          <w:szCs w:val="22"/>
          <w:rtl w:val="0"/>
          <w:lang w:val="es-ES_tradnl"/>
        </w:rPr>
        <w:t>a profesional.</w:t>
      </w:r>
    </w:p>
    <w:p>
      <w:pPr>
        <w:pStyle w:val="Cuerpo"/>
        <w:spacing w:before="200" w:after="200" w:line="276" w:lineRule="auto"/>
        <w:jc w:val="both"/>
        <w:rPr>
          <w:rStyle w:val="Ninguno"/>
        </w:rPr>
      </w:pPr>
      <w:r>
        <w:rPr>
          <w:rStyle w:val="Ninguno"/>
          <w:sz w:val="22"/>
          <w:szCs w:val="22"/>
          <w:rtl w:val="0"/>
          <w:lang w:val="es-ES_tradnl"/>
        </w:rPr>
        <w:t>El curso estudia y comprende la intervenci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realizada por Trabajo Social, estableciendo una relaci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anal</w:t>
      </w:r>
      <w:r>
        <w:rPr>
          <w:rStyle w:val="Ninguno"/>
          <w:sz w:val="22"/>
          <w:szCs w:val="22"/>
          <w:rtl w:val="0"/>
          <w:lang w:val="es-ES_tradnl"/>
        </w:rPr>
        <w:t>í</w:t>
      </w:r>
      <w:r>
        <w:rPr>
          <w:rStyle w:val="Ninguno"/>
          <w:sz w:val="22"/>
          <w:szCs w:val="22"/>
          <w:rtl w:val="0"/>
          <w:lang w:val="es-ES_tradnl"/>
        </w:rPr>
        <w:t>tica con los diferentes elementos del contexto social que condicionan y determinan la pr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ctica profesional. Para ello, aporta contenidos te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ricos- metodol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gicos y t</w:t>
      </w:r>
      <w:r>
        <w:rPr>
          <w:rStyle w:val="Ninguno"/>
          <w:sz w:val="22"/>
          <w:szCs w:val="22"/>
          <w:rtl w:val="0"/>
          <w:lang w:val="es-ES_tradnl"/>
        </w:rPr>
        <w:t>é</w:t>
      </w:r>
      <w:r>
        <w:rPr>
          <w:rStyle w:val="Ninguno"/>
          <w:sz w:val="22"/>
          <w:szCs w:val="22"/>
          <w:rtl w:val="0"/>
          <w:lang w:val="es-ES_tradnl"/>
        </w:rPr>
        <w:t>cnico operativo necesarios para orientar un proceso de conocimiento cient</w:t>
      </w:r>
      <w:r>
        <w:rPr>
          <w:rStyle w:val="Ninguno"/>
          <w:sz w:val="22"/>
          <w:szCs w:val="22"/>
          <w:rtl w:val="0"/>
          <w:lang w:val="es-ES_tradnl"/>
        </w:rPr>
        <w:t>í</w:t>
      </w:r>
      <w:r>
        <w:rPr>
          <w:rStyle w:val="Ninguno"/>
          <w:sz w:val="22"/>
          <w:szCs w:val="22"/>
          <w:rtl w:val="0"/>
          <w:lang w:val="es-ES_tradnl"/>
        </w:rPr>
        <w:t>fico y de intervenci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profesional alrededor del tema generador del tercer nivel, el cual es:</w:t>
      </w:r>
    </w:p>
    <w:p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before="200" w:after="200" w:line="276" w:lineRule="auto"/>
        <w:jc w:val="both"/>
        <w:rPr>
          <w:rStyle w:val="Ninguno"/>
        </w:rPr>
      </w:pPr>
      <w:r>
        <w:rPr>
          <w:rStyle w:val="Ninguno"/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“</w:t>
      </w:r>
      <w:r>
        <w:rPr>
          <w:rStyle w:val="Ninguno"/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Intervenci</w:t>
      </w:r>
      <w:r>
        <w:rPr>
          <w:rStyle w:val="Ninguno"/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 profesional del y la Trabajadora Social ante las demandas de las clases subalternas hacia los programas asistenciales y de desarrollo social del Estado, en el contexto de las pol</w:t>
      </w:r>
      <w:r>
        <w:rPr>
          <w:rStyle w:val="Ninguno"/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ticas sociales contempor</w:t>
      </w:r>
      <w:r>
        <w:rPr>
          <w:rStyle w:val="Ninguno"/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neas</w:t>
      </w:r>
      <w:r>
        <w:rPr>
          <w:rStyle w:val="Ninguno"/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”</w:t>
      </w:r>
      <w:r>
        <w:rPr>
          <w:rStyle w:val="Ninguno"/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.</w:t>
      </w:r>
    </w:p>
    <w:p>
      <w:pPr>
        <w:pStyle w:val="Cuerpo"/>
        <w:spacing w:before="200" w:after="200" w:line="276" w:lineRule="auto"/>
        <w:jc w:val="both"/>
        <w:rPr>
          <w:rStyle w:val="Ninguno"/>
        </w:rPr>
      </w:pPr>
      <w:r>
        <w:rPr>
          <w:rStyle w:val="Ninguno"/>
          <w:sz w:val="22"/>
          <w:szCs w:val="22"/>
          <w:rtl w:val="0"/>
          <w:lang w:val="es-ES_tradnl"/>
        </w:rPr>
        <w:t>Est</w:t>
      </w:r>
      <w:r>
        <w:rPr>
          <w:rStyle w:val="Ninguno"/>
          <w:sz w:val="22"/>
          <w:szCs w:val="22"/>
          <w:rtl w:val="0"/>
          <w:lang w:val="es-ES_tradnl"/>
        </w:rPr>
        <w:t xml:space="preserve">á </w:t>
      </w:r>
      <w:r>
        <w:rPr>
          <w:rStyle w:val="Ninguno"/>
          <w:sz w:val="22"/>
          <w:szCs w:val="22"/>
          <w:rtl w:val="0"/>
          <w:lang w:val="es-ES_tradnl"/>
        </w:rPr>
        <w:t>dise</w:t>
      </w:r>
      <w:r>
        <w:rPr>
          <w:rStyle w:val="Ninguno"/>
          <w:sz w:val="22"/>
          <w:szCs w:val="22"/>
          <w:rtl w:val="0"/>
          <w:lang w:val="es-ES_tradnl"/>
        </w:rPr>
        <w:t>ñ</w:t>
      </w:r>
      <w:r>
        <w:rPr>
          <w:rStyle w:val="Ninguno"/>
          <w:sz w:val="22"/>
          <w:szCs w:val="22"/>
          <w:rtl w:val="0"/>
          <w:lang w:val="es-ES_tradnl"/>
        </w:rPr>
        <w:t xml:space="preserve">ado de tal manera que permita al estudiantado: </w:t>
      </w:r>
    </w:p>
    <w:p>
      <w:pPr>
        <w:pStyle w:val="List Paragraph"/>
        <w:numPr>
          <w:ilvl w:val="0"/>
          <w:numId w:val="4"/>
        </w:numPr>
        <w:bidi w:val="0"/>
        <w:spacing w:before="200"/>
        <w:ind w:right="0"/>
        <w:jc w:val="both"/>
        <w:rPr>
          <w:rFonts w:ascii="Times New Roman" w:hAnsi="Times New Roman"/>
          <w:rtl w:val="0"/>
          <w:lang w:val="es-ES_tradnl"/>
        </w:rPr>
      </w:pPr>
      <w:r>
        <w:rPr>
          <w:rStyle w:val="Ninguno"/>
          <w:rFonts w:ascii="Times New Roman" w:hAnsi="Times New Roman"/>
          <w:rtl w:val="0"/>
          <w:lang w:val="es-ES_tradnl"/>
        </w:rPr>
        <w:t>Fortalecer las destrezas y habilidades (personales y profesionales) adquiridas en el transcurso del proceso formativo.</w:t>
      </w:r>
    </w:p>
    <w:p>
      <w:pPr>
        <w:pStyle w:val="List Paragraph"/>
        <w:numPr>
          <w:ilvl w:val="0"/>
          <w:numId w:val="4"/>
        </w:numPr>
        <w:bidi w:val="0"/>
        <w:spacing w:before="200"/>
        <w:ind w:right="0"/>
        <w:jc w:val="both"/>
        <w:rPr>
          <w:rFonts w:ascii="Times New Roman" w:hAnsi="Times New Roman"/>
          <w:rtl w:val="0"/>
          <w:lang w:val="es-ES_tradnl"/>
        </w:rPr>
      </w:pPr>
      <w:r>
        <w:rPr>
          <w:rStyle w:val="Ninguno"/>
          <w:rFonts w:ascii="Times New Roman" w:hAnsi="Times New Roman"/>
          <w:rtl w:val="0"/>
          <w:lang w:val="es-ES_tradnl"/>
        </w:rPr>
        <w:t>Potenciar la capacidad para vincular la teor</w:t>
      </w:r>
      <w:r>
        <w:rPr>
          <w:rStyle w:val="Ninguno"/>
          <w:rFonts w:ascii="Times New Roman" w:hAnsi="Times New Roman" w:hint="default"/>
          <w:rtl w:val="0"/>
          <w:lang w:val="es-ES_tradnl"/>
        </w:rPr>
        <w:t>í</w:t>
      </w:r>
      <w:r>
        <w:rPr>
          <w:rStyle w:val="Ninguno"/>
          <w:rFonts w:ascii="Times New Roman" w:hAnsi="Times New Roman"/>
          <w:rtl w:val="0"/>
          <w:lang w:val="es-ES_tradnl"/>
        </w:rPr>
        <w:t>a y la pr</w:t>
      </w:r>
      <w:r>
        <w:rPr>
          <w:rStyle w:val="Ninguno"/>
          <w:rFonts w:ascii="Times New Roman" w:hAnsi="Times New Roman" w:hint="default"/>
          <w:rtl w:val="0"/>
          <w:lang w:val="es-ES_tradnl"/>
        </w:rPr>
        <w:t>á</w:t>
      </w:r>
      <w:r>
        <w:rPr>
          <w:rStyle w:val="Ninguno"/>
          <w:rFonts w:ascii="Times New Roman" w:hAnsi="Times New Roman"/>
          <w:rtl w:val="0"/>
          <w:lang w:val="es-ES_tradnl"/>
        </w:rPr>
        <w:t xml:space="preserve">ctica. A partir de un referente </w:t>
      </w:r>
      <w:r>
        <w:rPr>
          <w:rStyle w:val="Ninguno"/>
          <w:rFonts w:ascii="Times New Roman" w:hAnsi="Times New Roman" w:hint="default"/>
          <w:rtl w:val="0"/>
          <w:lang w:val="es-ES_tradnl"/>
        </w:rPr>
        <w:t>é</w:t>
      </w:r>
      <w:r>
        <w:rPr>
          <w:rStyle w:val="Ninguno"/>
          <w:rFonts w:ascii="Times New Roman" w:hAnsi="Times New Roman"/>
          <w:rtl w:val="0"/>
          <w:lang w:val="es-ES_tradnl"/>
        </w:rPr>
        <w:t>tico-pol</w:t>
      </w:r>
      <w:r>
        <w:rPr>
          <w:rStyle w:val="Ninguno"/>
          <w:rFonts w:ascii="Times New Roman" w:hAnsi="Times New Roman" w:hint="default"/>
          <w:rtl w:val="0"/>
          <w:lang w:val="es-ES_tradnl"/>
        </w:rPr>
        <w:t>í</w:t>
      </w:r>
      <w:r>
        <w:rPr>
          <w:rStyle w:val="Ninguno"/>
          <w:rFonts w:ascii="Times New Roman" w:hAnsi="Times New Roman"/>
          <w:rtl w:val="0"/>
          <w:lang w:val="es-ES_tradnl"/>
        </w:rPr>
        <w:t>tico cr</w:t>
      </w:r>
      <w:r>
        <w:rPr>
          <w:rStyle w:val="Ninguno"/>
          <w:rFonts w:ascii="Times New Roman" w:hAnsi="Times New Roman" w:hint="default"/>
          <w:rtl w:val="0"/>
          <w:lang w:val="es-ES_tradnl"/>
        </w:rPr>
        <w:t>í</w:t>
      </w:r>
      <w:r>
        <w:rPr>
          <w:rStyle w:val="Ninguno"/>
          <w:rFonts w:ascii="Times New Roman" w:hAnsi="Times New Roman"/>
          <w:rtl w:val="0"/>
          <w:lang w:val="es-ES_tradnl"/>
        </w:rPr>
        <w:t>tico podr</w:t>
      </w:r>
      <w:r>
        <w:rPr>
          <w:rStyle w:val="Ninguno"/>
          <w:rFonts w:ascii="Times New Roman" w:hAnsi="Times New Roman" w:hint="default"/>
          <w:rtl w:val="0"/>
          <w:lang w:val="es-ES_tradnl"/>
        </w:rPr>
        <w:t xml:space="preserve">á </w:t>
      </w:r>
      <w:r>
        <w:rPr>
          <w:rStyle w:val="Ninguno"/>
          <w:rFonts w:ascii="Times New Roman" w:hAnsi="Times New Roman"/>
          <w:rtl w:val="0"/>
          <w:lang w:val="es-ES_tradnl"/>
        </w:rPr>
        <w:t>considerar las particularidades de las y los actores involucrados.</w:t>
      </w:r>
    </w:p>
    <w:p>
      <w:pPr>
        <w:pStyle w:val="Cuerpo"/>
        <w:widowControl w:val="0"/>
        <w:numPr>
          <w:ilvl w:val="0"/>
          <w:numId w:val="5"/>
        </w:numPr>
        <w:bidi w:val="0"/>
        <w:spacing w:before="200" w:after="200" w:line="276" w:lineRule="auto"/>
        <w:ind w:right="0"/>
        <w:jc w:val="both"/>
        <w:rPr>
          <w:b w:val="1"/>
          <w:bCs w:val="1"/>
          <w:sz w:val="22"/>
          <w:szCs w:val="22"/>
          <w:rtl w:val="0"/>
          <w:lang w:val="es-ES_tradnl"/>
        </w:rPr>
      </w:pP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OBJETIVOS</w:t>
      </w:r>
    </w:p>
    <w:p>
      <w:pPr>
        <w:pStyle w:val="Cuerpo"/>
        <w:widowControl w:val="0"/>
        <w:numPr>
          <w:ilvl w:val="1"/>
          <w:numId w:val="2"/>
        </w:numPr>
        <w:bidi w:val="0"/>
        <w:spacing w:before="200" w:after="200" w:line="276" w:lineRule="auto"/>
        <w:ind w:right="0"/>
        <w:jc w:val="both"/>
        <w:rPr>
          <w:b w:val="1"/>
          <w:bCs w:val="1"/>
          <w:sz w:val="22"/>
          <w:szCs w:val="22"/>
          <w:rtl w:val="0"/>
          <w:lang w:val="es-ES_tradnl"/>
        </w:rPr>
      </w:pP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Objetivo General</w:t>
      </w:r>
    </w:p>
    <w:p>
      <w:pPr>
        <w:pStyle w:val="Cuerpo"/>
        <w:spacing w:before="200" w:after="200" w:line="276" w:lineRule="auto"/>
        <w:jc w:val="both"/>
        <w:rPr>
          <w:rStyle w:val="Ninguno"/>
        </w:rPr>
      </w:pPr>
      <w:r>
        <w:rPr>
          <w:rStyle w:val="Ninguno"/>
          <w:sz w:val="22"/>
          <w:szCs w:val="22"/>
          <w:rtl w:val="0"/>
          <w:lang w:val="es-ES_tradnl"/>
        </w:rPr>
        <w:t>Propiciar, mediante el proceso de la pr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ctica profesional, desde una perspectiva cr</w:t>
      </w:r>
      <w:r>
        <w:rPr>
          <w:rStyle w:val="Ninguno"/>
          <w:sz w:val="22"/>
          <w:szCs w:val="22"/>
          <w:rtl w:val="0"/>
          <w:lang w:val="es-ES_tradnl"/>
        </w:rPr>
        <w:t>í</w:t>
      </w:r>
      <w:r>
        <w:rPr>
          <w:rStyle w:val="Ninguno"/>
          <w:sz w:val="22"/>
          <w:szCs w:val="22"/>
          <w:rtl w:val="0"/>
          <w:lang w:val="es-ES_tradnl"/>
        </w:rPr>
        <w:t>tica del estudiantado, en conjunto con los agentes sociales presentes en las instituciones p</w:t>
      </w:r>
      <w:r>
        <w:rPr>
          <w:rStyle w:val="Ninguno"/>
          <w:sz w:val="22"/>
          <w:szCs w:val="22"/>
          <w:rtl w:val="0"/>
          <w:lang w:val="es-ES_tradnl"/>
        </w:rPr>
        <w:t>ú</w:t>
      </w:r>
      <w:r>
        <w:rPr>
          <w:rStyle w:val="Ninguno"/>
          <w:sz w:val="22"/>
          <w:szCs w:val="22"/>
          <w:rtl w:val="0"/>
          <w:lang w:val="es-ES_tradnl"/>
        </w:rPr>
        <w:t>blicas y privadas o/y Organizaciones No Gubernamentales, para dar respuesta a las necesidades de las poblaciones sujetas de derechos.</w:t>
      </w:r>
    </w:p>
    <w:p>
      <w:pPr>
        <w:pStyle w:val="Cuerpo"/>
        <w:spacing w:before="200" w:after="200" w:line="276" w:lineRule="auto"/>
        <w:jc w:val="both"/>
        <w:rPr>
          <w:rStyle w:val="Ninguno"/>
        </w:rPr>
      </w:pPr>
      <w:r>
        <w:rPr>
          <w:rStyle w:val="Ninguno"/>
          <w:sz w:val="22"/>
          <w:szCs w:val="22"/>
          <w:rtl w:val="0"/>
          <w:lang w:val="es-ES_tradnl"/>
        </w:rPr>
        <w:t>Promover en el estudiantado</w:t>
      </w:r>
      <w:r>
        <w:rPr>
          <w:rStyle w:val="Ninguno"/>
          <w:sz w:val="22"/>
          <w:szCs w:val="22"/>
          <w:rtl w:val="0"/>
          <w:lang w:val="es-ES_tradnl"/>
        </w:rPr>
        <w:t xml:space="preserve"> la articulaci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te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rico-pr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 xml:space="preserve">ctica, en las dimensiones </w:t>
      </w:r>
      <w:r>
        <w:rPr>
          <w:rStyle w:val="Ninguno"/>
          <w:sz w:val="22"/>
          <w:szCs w:val="22"/>
          <w:rtl w:val="0"/>
          <w:lang w:val="es-ES_tradnl"/>
        </w:rPr>
        <w:t>é</w:t>
      </w:r>
      <w:r>
        <w:rPr>
          <w:rStyle w:val="Ninguno"/>
          <w:sz w:val="22"/>
          <w:szCs w:val="22"/>
          <w:rtl w:val="0"/>
          <w:lang w:val="es-ES_tradnl"/>
        </w:rPr>
        <w:t>tico-pol</w:t>
      </w:r>
      <w:r>
        <w:rPr>
          <w:rStyle w:val="Ninguno"/>
          <w:sz w:val="22"/>
          <w:szCs w:val="22"/>
          <w:rtl w:val="0"/>
          <w:lang w:val="es-ES_tradnl"/>
        </w:rPr>
        <w:t>í</w:t>
      </w:r>
      <w:r>
        <w:rPr>
          <w:rStyle w:val="Ninguno"/>
          <w:sz w:val="22"/>
          <w:szCs w:val="22"/>
          <w:rtl w:val="0"/>
          <w:lang w:val="es-ES_tradnl"/>
        </w:rPr>
        <w:t>ticas, te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rico metodol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gicas y t</w:t>
      </w:r>
      <w:r>
        <w:rPr>
          <w:rStyle w:val="Ninguno"/>
          <w:sz w:val="22"/>
          <w:szCs w:val="22"/>
          <w:rtl w:val="0"/>
          <w:lang w:val="es-ES_tradnl"/>
        </w:rPr>
        <w:t>é</w:t>
      </w:r>
      <w:r>
        <w:rPr>
          <w:rStyle w:val="Ninguno"/>
          <w:sz w:val="22"/>
          <w:szCs w:val="22"/>
          <w:rtl w:val="0"/>
          <w:lang w:val="es-ES_tradnl"/>
        </w:rPr>
        <w:t>cnico operativas en el Trabajo Social.</w:t>
      </w:r>
    </w:p>
    <w:p>
      <w:pPr>
        <w:pStyle w:val="Cuerpo"/>
        <w:widowControl w:val="0"/>
        <w:numPr>
          <w:ilvl w:val="1"/>
          <w:numId w:val="2"/>
        </w:numPr>
        <w:bidi w:val="0"/>
        <w:spacing w:before="200" w:after="200" w:line="276" w:lineRule="auto"/>
        <w:ind w:right="0"/>
        <w:jc w:val="both"/>
        <w:rPr>
          <w:b w:val="1"/>
          <w:bCs w:val="1"/>
          <w:sz w:val="22"/>
          <w:szCs w:val="22"/>
          <w:rtl w:val="0"/>
          <w:lang w:val="es-ES_tradnl"/>
        </w:rPr>
      </w:pP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Objetivos Cognoscitivos</w:t>
      </w:r>
    </w:p>
    <w:p>
      <w:pPr>
        <w:pStyle w:val="List Paragraph"/>
        <w:widowControl w:val="0"/>
        <w:numPr>
          <w:ilvl w:val="2"/>
          <w:numId w:val="7"/>
        </w:numPr>
        <w:bidi w:val="0"/>
        <w:spacing w:before="200"/>
        <w:ind w:right="0"/>
        <w:jc w:val="both"/>
        <w:rPr>
          <w:rFonts w:ascii="Times New Roman" w:hAnsi="Times New Roman"/>
          <w:b w:val="1"/>
          <w:bCs w:val="1"/>
          <w:rtl w:val="0"/>
          <w:lang w:val="es-ES_tradnl"/>
        </w:rPr>
      </w:pPr>
      <w:r>
        <w:rPr>
          <w:rStyle w:val="Ninguno"/>
          <w:rFonts w:ascii="Times New Roman" w:hAnsi="Times New Roman"/>
          <w:b w:val="0"/>
          <w:bCs w:val="0"/>
          <w:rtl w:val="0"/>
          <w:lang w:val="es-ES_tradnl"/>
        </w:rPr>
        <w:t>Caracterizar las funciones y estrategias de acci</w:t>
      </w:r>
      <w:r>
        <w:rPr>
          <w:rStyle w:val="Ninguno"/>
          <w:rFonts w:ascii="Times New Roman" w:hAnsi="Times New Roman" w:hint="default"/>
          <w:b w:val="0"/>
          <w:bCs w:val="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b w:val="0"/>
          <w:bCs w:val="0"/>
          <w:rtl w:val="0"/>
          <w:lang w:val="es-ES_tradnl"/>
        </w:rPr>
        <w:t>n del y la profesional en Trabajo Social en las instituciones y Organizaciones no Gubernamentales escogidas como centros de pr</w:t>
      </w:r>
      <w:r>
        <w:rPr>
          <w:rStyle w:val="Ninguno"/>
          <w:rFonts w:ascii="Times New Roman" w:hAnsi="Times New Roman" w:hint="default"/>
          <w:b w:val="0"/>
          <w:bCs w:val="0"/>
          <w:rtl w:val="0"/>
          <w:lang w:val="es-ES_tradnl"/>
        </w:rPr>
        <w:t>á</w:t>
      </w:r>
      <w:r>
        <w:rPr>
          <w:rStyle w:val="Ninguno"/>
          <w:rFonts w:ascii="Times New Roman" w:hAnsi="Times New Roman"/>
          <w:b w:val="0"/>
          <w:bCs w:val="0"/>
          <w:rtl w:val="0"/>
          <w:lang w:val="es-ES_tradnl"/>
        </w:rPr>
        <w:t>ctica.</w:t>
      </w:r>
    </w:p>
    <w:p>
      <w:pPr>
        <w:pStyle w:val="List Paragraph"/>
        <w:widowControl w:val="0"/>
        <w:numPr>
          <w:ilvl w:val="2"/>
          <w:numId w:val="7"/>
        </w:numPr>
        <w:bidi w:val="0"/>
        <w:spacing w:before="200"/>
        <w:ind w:right="0"/>
        <w:jc w:val="both"/>
        <w:rPr>
          <w:rFonts w:ascii="Times New Roman" w:hAnsi="Times New Roman"/>
          <w:b w:val="1"/>
          <w:bCs w:val="1"/>
          <w:rtl w:val="0"/>
          <w:lang w:val="es-ES_tradnl"/>
        </w:rPr>
      </w:pPr>
      <w:r>
        <w:rPr>
          <w:rStyle w:val="Ninguno"/>
          <w:rFonts w:ascii="Times New Roman" w:hAnsi="Times New Roman"/>
          <w:b w:val="0"/>
          <w:bCs w:val="0"/>
          <w:rtl w:val="0"/>
          <w:lang w:val="es-ES_tradnl"/>
        </w:rPr>
        <w:t>Reflexionar con el estudiantado sobre los niveles de participaci</w:t>
      </w:r>
      <w:r>
        <w:rPr>
          <w:rStyle w:val="Ninguno"/>
          <w:rFonts w:ascii="Times New Roman" w:hAnsi="Times New Roman" w:hint="default"/>
          <w:b w:val="0"/>
          <w:bCs w:val="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b w:val="0"/>
          <w:bCs w:val="0"/>
          <w:rtl w:val="0"/>
          <w:lang w:val="es-ES_tradnl"/>
        </w:rPr>
        <w:t>n de la poblaci</w:t>
      </w:r>
      <w:r>
        <w:rPr>
          <w:rStyle w:val="Ninguno"/>
          <w:rFonts w:ascii="Times New Roman" w:hAnsi="Times New Roman" w:hint="default"/>
          <w:b w:val="0"/>
          <w:bCs w:val="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b w:val="0"/>
          <w:bCs w:val="0"/>
          <w:rtl w:val="0"/>
          <w:lang w:val="es-ES_tradnl"/>
        </w:rPr>
        <w:t>n usuaria en la formulaci</w:t>
      </w:r>
      <w:r>
        <w:rPr>
          <w:rStyle w:val="Ninguno"/>
          <w:rFonts w:ascii="Times New Roman" w:hAnsi="Times New Roman" w:hint="default"/>
          <w:b w:val="0"/>
          <w:bCs w:val="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b w:val="0"/>
          <w:bCs w:val="0"/>
          <w:rtl w:val="0"/>
          <w:lang w:val="es-ES_tradnl"/>
        </w:rPr>
        <w:t>n, ejecuci</w:t>
      </w:r>
      <w:r>
        <w:rPr>
          <w:rStyle w:val="Ninguno"/>
          <w:rFonts w:ascii="Times New Roman" w:hAnsi="Times New Roman" w:hint="default"/>
          <w:b w:val="0"/>
          <w:bCs w:val="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b w:val="0"/>
          <w:bCs w:val="0"/>
          <w:rtl w:val="0"/>
          <w:lang w:val="es-ES_tradnl"/>
        </w:rPr>
        <w:t>n y evaluaci</w:t>
      </w:r>
      <w:r>
        <w:rPr>
          <w:rStyle w:val="Ninguno"/>
          <w:rFonts w:ascii="Times New Roman" w:hAnsi="Times New Roman" w:hint="default"/>
          <w:b w:val="0"/>
          <w:bCs w:val="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b w:val="0"/>
          <w:bCs w:val="0"/>
          <w:rtl w:val="0"/>
          <w:lang w:val="es-ES_tradnl"/>
        </w:rPr>
        <w:t>n de los programas, proyectos y servicios, implementados en los centros de pr</w:t>
      </w:r>
      <w:r>
        <w:rPr>
          <w:rStyle w:val="Ninguno"/>
          <w:rFonts w:ascii="Times New Roman" w:hAnsi="Times New Roman" w:hint="default"/>
          <w:b w:val="0"/>
          <w:bCs w:val="0"/>
          <w:rtl w:val="0"/>
          <w:lang w:val="es-ES_tradnl"/>
        </w:rPr>
        <w:t>á</w:t>
      </w:r>
      <w:r>
        <w:rPr>
          <w:rStyle w:val="Ninguno"/>
          <w:rFonts w:ascii="Times New Roman" w:hAnsi="Times New Roman"/>
          <w:b w:val="0"/>
          <w:bCs w:val="0"/>
          <w:rtl w:val="0"/>
          <w:lang w:val="es-ES_tradnl"/>
        </w:rPr>
        <w:t xml:space="preserve">ctica. </w:t>
      </w:r>
    </w:p>
    <w:p>
      <w:pPr>
        <w:pStyle w:val="List Paragraph"/>
        <w:widowControl w:val="0"/>
        <w:numPr>
          <w:ilvl w:val="2"/>
          <w:numId w:val="7"/>
        </w:numPr>
        <w:bidi w:val="0"/>
        <w:spacing w:before="200"/>
        <w:ind w:right="0"/>
        <w:jc w:val="both"/>
        <w:rPr>
          <w:rFonts w:ascii="Times New Roman" w:hAnsi="Times New Roman"/>
          <w:b w:val="1"/>
          <w:bCs w:val="1"/>
          <w:rtl w:val="0"/>
          <w:lang w:val="es-ES_tradnl"/>
        </w:rPr>
      </w:pPr>
      <w:r>
        <w:rPr>
          <w:rStyle w:val="Ninguno"/>
          <w:rFonts w:ascii="Times New Roman" w:hAnsi="Times New Roman"/>
          <w:b w:val="0"/>
          <w:bCs w:val="0"/>
          <w:rtl w:val="0"/>
          <w:lang w:val="es-ES_tradnl"/>
        </w:rPr>
        <w:t>Reconocer los espacios profesionales del Trabajo Social, el perfil y potencial de los programas, proyectos y servicios sociales objeto de an</w:t>
      </w:r>
      <w:r>
        <w:rPr>
          <w:rStyle w:val="Ninguno"/>
          <w:rFonts w:ascii="Times New Roman" w:hAnsi="Times New Roman" w:hint="default"/>
          <w:b w:val="0"/>
          <w:bCs w:val="0"/>
          <w:rtl w:val="0"/>
          <w:lang w:val="es-ES_tradnl"/>
        </w:rPr>
        <w:t>á</w:t>
      </w:r>
      <w:r>
        <w:rPr>
          <w:rStyle w:val="Ninguno"/>
          <w:rFonts w:ascii="Times New Roman" w:hAnsi="Times New Roman"/>
          <w:b w:val="0"/>
          <w:bCs w:val="0"/>
          <w:rtl w:val="0"/>
          <w:lang w:val="es-ES_tradnl"/>
        </w:rPr>
        <w:t>lisis e intervenci</w:t>
      </w:r>
      <w:r>
        <w:rPr>
          <w:rStyle w:val="Ninguno"/>
          <w:rFonts w:ascii="Times New Roman" w:hAnsi="Times New Roman" w:hint="default"/>
          <w:b w:val="0"/>
          <w:bCs w:val="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b w:val="0"/>
          <w:bCs w:val="0"/>
          <w:rtl w:val="0"/>
          <w:lang w:val="es-ES_tradnl"/>
        </w:rPr>
        <w:t>n.</w:t>
      </w:r>
    </w:p>
    <w:p>
      <w:pPr>
        <w:pStyle w:val="List Paragraph"/>
        <w:widowControl w:val="0"/>
        <w:numPr>
          <w:ilvl w:val="2"/>
          <w:numId w:val="7"/>
        </w:numPr>
        <w:bidi w:val="0"/>
        <w:spacing w:before="200"/>
        <w:ind w:right="0"/>
        <w:jc w:val="both"/>
        <w:rPr>
          <w:rFonts w:ascii="Times New Roman" w:hAnsi="Times New Roman"/>
          <w:b w:val="1"/>
          <w:bCs w:val="1"/>
          <w:rtl w:val="0"/>
          <w:lang w:val="es-ES_tradnl"/>
        </w:rPr>
      </w:pPr>
      <w:r>
        <w:rPr>
          <w:rStyle w:val="Ninguno"/>
          <w:rFonts w:ascii="Times New Roman" w:hAnsi="Times New Roman"/>
          <w:b w:val="0"/>
          <w:bCs w:val="0"/>
          <w:rtl w:val="0"/>
          <w:lang w:val="es-ES_tradnl"/>
        </w:rPr>
        <w:t>Problematizar sobre la identidad atribuida a la profesi</w:t>
      </w:r>
      <w:r>
        <w:rPr>
          <w:rStyle w:val="Ninguno"/>
          <w:rFonts w:ascii="Times New Roman" w:hAnsi="Times New Roman" w:hint="default"/>
          <w:b w:val="0"/>
          <w:bCs w:val="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b w:val="0"/>
          <w:bCs w:val="0"/>
          <w:rtl w:val="0"/>
          <w:lang w:val="es-ES_tradnl"/>
        </w:rPr>
        <w:t>n y los m</w:t>
      </w:r>
      <w:r>
        <w:rPr>
          <w:rStyle w:val="Ninguno"/>
          <w:rFonts w:ascii="Times New Roman" w:hAnsi="Times New Roman" w:hint="default"/>
          <w:b w:val="0"/>
          <w:bCs w:val="0"/>
          <w:rtl w:val="0"/>
          <w:lang w:val="es-ES_tradnl"/>
        </w:rPr>
        <w:t>á</w:t>
      </w:r>
      <w:r>
        <w:rPr>
          <w:rStyle w:val="Ninguno"/>
          <w:rFonts w:ascii="Times New Roman" w:hAnsi="Times New Roman"/>
          <w:b w:val="0"/>
          <w:bCs w:val="0"/>
          <w:rtl w:val="0"/>
          <w:lang w:val="es-ES_tradnl"/>
        </w:rPr>
        <w:t>rgenes de autonom</w:t>
      </w:r>
      <w:r>
        <w:rPr>
          <w:rStyle w:val="Ninguno"/>
          <w:rFonts w:ascii="Times New Roman" w:hAnsi="Times New Roman" w:hint="default"/>
          <w:b w:val="0"/>
          <w:bCs w:val="0"/>
          <w:rtl w:val="0"/>
          <w:lang w:val="es-ES_tradnl"/>
        </w:rPr>
        <w:t>í</w:t>
      </w:r>
      <w:r>
        <w:rPr>
          <w:rStyle w:val="Ninguno"/>
          <w:rFonts w:ascii="Times New Roman" w:hAnsi="Times New Roman"/>
          <w:b w:val="0"/>
          <w:bCs w:val="0"/>
          <w:rtl w:val="0"/>
          <w:lang w:val="es-ES_tradnl"/>
        </w:rPr>
        <w:t>a relativa del colectivo gremial en el marco de los programas, proyectos y servicios sociales objeto de an</w:t>
      </w:r>
      <w:r>
        <w:rPr>
          <w:rStyle w:val="Ninguno"/>
          <w:rFonts w:ascii="Times New Roman" w:hAnsi="Times New Roman" w:hint="default"/>
          <w:b w:val="0"/>
          <w:bCs w:val="0"/>
          <w:rtl w:val="0"/>
          <w:lang w:val="es-ES_tradnl"/>
        </w:rPr>
        <w:t>á</w:t>
      </w:r>
      <w:r>
        <w:rPr>
          <w:rStyle w:val="Ninguno"/>
          <w:rFonts w:ascii="Times New Roman" w:hAnsi="Times New Roman"/>
          <w:b w:val="0"/>
          <w:bCs w:val="0"/>
          <w:rtl w:val="0"/>
          <w:lang w:val="es-ES_tradnl"/>
        </w:rPr>
        <w:t>lisis e intervenci</w:t>
      </w:r>
      <w:r>
        <w:rPr>
          <w:rStyle w:val="Ninguno"/>
          <w:rFonts w:ascii="Times New Roman" w:hAnsi="Times New Roman" w:hint="default"/>
          <w:b w:val="0"/>
          <w:bCs w:val="0"/>
          <w:rtl w:val="0"/>
          <w:lang w:val="es-ES_tradnl"/>
        </w:rPr>
        <w:t>ó</w:t>
      </w:r>
      <w:r>
        <w:rPr>
          <w:rStyle w:val="Ninguno"/>
          <w:rFonts w:ascii="Times New Roman" w:hAnsi="Times New Roman"/>
          <w:b w:val="0"/>
          <w:bCs w:val="0"/>
          <w:rtl w:val="0"/>
          <w:lang w:val="es-ES_tradnl"/>
        </w:rPr>
        <w:t>n.</w:t>
      </w:r>
    </w:p>
    <w:p>
      <w:pPr>
        <w:pStyle w:val="Cuerpo"/>
        <w:widowControl w:val="0"/>
        <w:numPr>
          <w:ilvl w:val="1"/>
          <w:numId w:val="8"/>
        </w:numPr>
        <w:bidi w:val="0"/>
        <w:spacing w:before="200" w:after="200" w:line="276" w:lineRule="auto"/>
        <w:ind w:right="0"/>
        <w:jc w:val="both"/>
        <w:rPr>
          <w:b w:val="1"/>
          <w:bCs w:val="1"/>
          <w:sz w:val="22"/>
          <w:szCs w:val="22"/>
          <w:rtl w:val="0"/>
          <w:lang w:val="es-ES_tradnl"/>
        </w:rPr>
      </w:pP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Objetivos de Servicio</w:t>
      </w:r>
    </w:p>
    <w:p>
      <w:pPr>
        <w:pStyle w:val="List Paragraph"/>
        <w:widowControl w:val="0"/>
        <w:numPr>
          <w:ilvl w:val="2"/>
          <w:numId w:val="10"/>
        </w:numPr>
        <w:bidi w:val="0"/>
        <w:spacing w:before="200"/>
        <w:ind w:right="0"/>
        <w:jc w:val="both"/>
        <w:rPr>
          <w:rFonts w:ascii="Times New Roman" w:hAnsi="Times New Roman"/>
          <w:rtl w:val="0"/>
          <w:lang w:val="es-ES_tradnl"/>
        </w:rPr>
      </w:pPr>
      <w:r>
        <w:rPr>
          <w:rStyle w:val="Ninguno"/>
          <w:rFonts w:ascii="Times New Roman" w:hAnsi="Times New Roman"/>
          <w:rtl w:val="0"/>
          <w:lang w:val="es-ES_tradnl"/>
        </w:rPr>
        <w:t>Contribuir en la ejecuci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>n de proyectos de intervenci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>n acordes a las demandas de la poblaci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>n sujeta de derechos y al quehacer profesional en Trabajo Social en los centros de pr</w:t>
      </w:r>
      <w:r>
        <w:rPr>
          <w:rStyle w:val="Ninguno"/>
          <w:rFonts w:ascii="Times New Roman" w:hAnsi="Times New Roman" w:hint="default"/>
          <w:rtl w:val="0"/>
          <w:lang w:val="es-ES_tradnl"/>
        </w:rPr>
        <w:t>á</w:t>
      </w:r>
      <w:r>
        <w:rPr>
          <w:rStyle w:val="Ninguno"/>
          <w:rFonts w:ascii="Times New Roman" w:hAnsi="Times New Roman"/>
          <w:rtl w:val="0"/>
          <w:lang w:val="es-ES_tradnl"/>
        </w:rPr>
        <w:t>ctica.</w:t>
      </w:r>
    </w:p>
    <w:p>
      <w:pPr>
        <w:pStyle w:val="List Paragraph"/>
        <w:widowControl w:val="0"/>
        <w:numPr>
          <w:ilvl w:val="2"/>
          <w:numId w:val="10"/>
        </w:numPr>
        <w:bidi w:val="0"/>
        <w:spacing w:before="200"/>
        <w:ind w:right="0"/>
        <w:jc w:val="both"/>
        <w:rPr>
          <w:rFonts w:ascii="Times New Roman" w:hAnsi="Times New Roman"/>
          <w:rtl w:val="0"/>
          <w:lang w:val="es-ES_tradnl"/>
        </w:rPr>
      </w:pPr>
      <w:r>
        <w:rPr>
          <w:rStyle w:val="Ninguno"/>
          <w:rFonts w:ascii="Times New Roman" w:hAnsi="Times New Roman"/>
          <w:rtl w:val="0"/>
          <w:lang w:val="es-ES_tradnl"/>
        </w:rPr>
        <w:t>Reflexionar -conjuntamente entre las personas co-supervisoras, el equipo docente y el estudiantado acerca del ejercicio profesional, sus avances y limitaciones en los centros de pr</w:t>
      </w:r>
      <w:r>
        <w:rPr>
          <w:rStyle w:val="Ninguno"/>
          <w:rFonts w:ascii="Times New Roman" w:hAnsi="Times New Roman" w:hint="default"/>
          <w:rtl w:val="0"/>
          <w:lang w:val="es-ES_tradnl"/>
        </w:rPr>
        <w:t>á</w:t>
      </w:r>
      <w:r>
        <w:rPr>
          <w:rStyle w:val="Ninguno"/>
          <w:rFonts w:ascii="Times New Roman" w:hAnsi="Times New Roman"/>
          <w:rtl w:val="0"/>
          <w:lang w:val="es-ES_tradnl"/>
        </w:rPr>
        <w:t>ctica, en la coyuntura actual.</w:t>
      </w:r>
    </w:p>
    <w:p>
      <w:pPr>
        <w:pStyle w:val="List Paragraph"/>
        <w:widowControl w:val="0"/>
        <w:numPr>
          <w:ilvl w:val="2"/>
          <w:numId w:val="10"/>
        </w:numPr>
        <w:bidi w:val="0"/>
        <w:spacing w:before="200"/>
        <w:ind w:right="0"/>
        <w:jc w:val="both"/>
        <w:rPr>
          <w:rFonts w:ascii="Times New Roman" w:hAnsi="Times New Roman"/>
          <w:rtl w:val="0"/>
          <w:lang w:val="es-ES_tradnl"/>
        </w:rPr>
      </w:pPr>
      <w:r>
        <w:rPr>
          <w:rStyle w:val="Ninguno"/>
          <w:rFonts w:ascii="Times New Roman" w:hAnsi="Times New Roman"/>
          <w:rtl w:val="0"/>
          <w:lang w:val="es-ES_tradnl"/>
        </w:rPr>
        <w:t>Fortalecer estrategias de intervenci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>n profesional orientadas a la satisfacci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>n de las necesidades sociales de las y los ciudadanos beneficiarios de los programas sociales, as</w:t>
      </w:r>
      <w:r>
        <w:rPr>
          <w:rStyle w:val="Ninguno"/>
          <w:rFonts w:ascii="Times New Roman" w:hAnsi="Times New Roman" w:hint="default"/>
          <w:rtl w:val="0"/>
          <w:lang w:val="es-ES_tradnl"/>
        </w:rPr>
        <w:t xml:space="preserve">í </w:t>
      </w:r>
      <w:r>
        <w:rPr>
          <w:rStyle w:val="Ninguno"/>
          <w:rFonts w:ascii="Times New Roman" w:hAnsi="Times New Roman"/>
          <w:rtl w:val="0"/>
          <w:lang w:val="es-ES_tradnl"/>
        </w:rPr>
        <w:t>como una mayor participaci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>n en la programaci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>n de estos.</w:t>
      </w:r>
    </w:p>
    <w:p>
      <w:pPr>
        <w:pStyle w:val="Cuerpo"/>
        <w:widowControl w:val="0"/>
        <w:numPr>
          <w:ilvl w:val="1"/>
          <w:numId w:val="11"/>
        </w:numPr>
        <w:bidi w:val="0"/>
        <w:spacing w:before="200" w:after="200" w:line="276" w:lineRule="auto"/>
        <w:ind w:right="0"/>
        <w:jc w:val="both"/>
        <w:rPr>
          <w:b w:val="1"/>
          <w:bCs w:val="1"/>
          <w:sz w:val="22"/>
          <w:szCs w:val="22"/>
          <w:rtl w:val="0"/>
          <w:lang w:val="es-ES_tradnl"/>
        </w:rPr>
      </w:pP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Objetivos de Aprendizaje</w:t>
      </w:r>
    </w:p>
    <w:p>
      <w:pPr>
        <w:pStyle w:val="List Paragraph"/>
        <w:widowControl w:val="0"/>
        <w:numPr>
          <w:ilvl w:val="2"/>
          <w:numId w:val="13"/>
        </w:numPr>
        <w:bidi w:val="0"/>
        <w:spacing w:before="200"/>
        <w:ind w:right="0"/>
        <w:jc w:val="both"/>
        <w:rPr>
          <w:rFonts w:ascii="Times New Roman" w:hAnsi="Times New Roman"/>
          <w:rtl w:val="0"/>
          <w:lang w:val="es-ES_tradnl"/>
        </w:rPr>
      </w:pPr>
      <w:r>
        <w:rPr>
          <w:rStyle w:val="Ninguno"/>
          <w:rFonts w:ascii="Times New Roman" w:hAnsi="Times New Roman"/>
          <w:rtl w:val="0"/>
          <w:lang w:val="es-ES_tradnl"/>
        </w:rPr>
        <w:t>Problematizar los objetos de intervenci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>n, mediante una aplicaci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>n coherente y rigurosa de los enfoques de la teor</w:t>
      </w:r>
      <w:r>
        <w:rPr>
          <w:rStyle w:val="Ninguno"/>
          <w:rFonts w:ascii="Times New Roman" w:hAnsi="Times New Roman" w:hint="default"/>
          <w:rtl w:val="0"/>
          <w:lang w:val="es-ES_tradnl"/>
        </w:rPr>
        <w:t>í</w:t>
      </w:r>
      <w:r>
        <w:rPr>
          <w:rStyle w:val="Ninguno"/>
          <w:rFonts w:ascii="Times New Roman" w:hAnsi="Times New Roman"/>
          <w:rtl w:val="0"/>
          <w:lang w:val="es-ES_tradnl"/>
        </w:rPr>
        <w:t>a social estudiados en otros cursos del nivel o de a</w:t>
      </w:r>
      <w:r>
        <w:rPr>
          <w:rStyle w:val="Ninguno"/>
          <w:rFonts w:ascii="Times New Roman" w:hAnsi="Times New Roman" w:hint="default"/>
          <w:rtl w:val="0"/>
          <w:lang w:val="es-ES_tradnl"/>
        </w:rPr>
        <w:t>ñ</w:t>
      </w:r>
      <w:r>
        <w:rPr>
          <w:rStyle w:val="Ninguno"/>
          <w:rFonts w:ascii="Times New Roman" w:hAnsi="Times New Roman"/>
          <w:rtl w:val="0"/>
          <w:lang w:val="es-ES_tradnl"/>
        </w:rPr>
        <w:t>os anteriores, en el contexto de la coyuntura sociopol</w:t>
      </w:r>
      <w:r>
        <w:rPr>
          <w:rStyle w:val="Ninguno"/>
          <w:rFonts w:ascii="Times New Roman" w:hAnsi="Times New Roman" w:hint="default"/>
          <w:rtl w:val="0"/>
          <w:lang w:val="es-ES_tradnl"/>
        </w:rPr>
        <w:t>í</w:t>
      </w:r>
      <w:r>
        <w:rPr>
          <w:rStyle w:val="Ninguno"/>
          <w:rFonts w:ascii="Times New Roman" w:hAnsi="Times New Roman"/>
          <w:rtl w:val="0"/>
          <w:lang w:val="es-ES_tradnl"/>
        </w:rPr>
        <w:t>tica atravesada por la sociedad costarricense.</w:t>
      </w:r>
    </w:p>
    <w:p>
      <w:pPr>
        <w:pStyle w:val="List Paragraph"/>
        <w:widowControl w:val="0"/>
        <w:numPr>
          <w:ilvl w:val="2"/>
          <w:numId w:val="13"/>
        </w:numPr>
        <w:bidi w:val="0"/>
        <w:spacing w:before="200"/>
        <w:ind w:right="0"/>
        <w:jc w:val="both"/>
        <w:rPr>
          <w:rFonts w:ascii="Times New Roman" w:hAnsi="Times New Roman"/>
          <w:rtl w:val="0"/>
          <w:lang w:val="es-ES_tradnl"/>
        </w:rPr>
      </w:pPr>
      <w:r>
        <w:rPr>
          <w:rStyle w:val="Ninguno"/>
          <w:rFonts w:ascii="Times New Roman" w:hAnsi="Times New Roman"/>
          <w:rtl w:val="0"/>
          <w:lang w:val="es-ES_tradnl"/>
        </w:rPr>
        <w:t>Fomentar habilidades y destrezas profesionales en el estudiantado para la integraci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>n de teor</w:t>
      </w:r>
      <w:r>
        <w:rPr>
          <w:rStyle w:val="Ninguno"/>
          <w:rFonts w:ascii="Times New Roman" w:hAnsi="Times New Roman" w:hint="default"/>
          <w:rtl w:val="0"/>
          <w:lang w:val="es-ES_tradnl"/>
        </w:rPr>
        <w:t>í</w:t>
      </w:r>
      <w:r>
        <w:rPr>
          <w:rStyle w:val="Ninguno"/>
          <w:rFonts w:ascii="Times New Roman" w:hAnsi="Times New Roman"/>
          <w:rtl w:val="0"/>
          <w:lang w:val="es-ES_tradnl"/>
        </w:rPr>
        <w:t>as, m</w:t>
      </w:r>
      <w:r>
        <w:rPr>
          <w:rStyle w:val="Ninguno"/>
          <w:rFonts w:ascii="Times New Roman" w:hAnsi="Times New Roman" w:hint="default"/>
          <w:rtl w:val="0"/>
          <w:lang w:val="es-ES_tradnl"/>
        </w:rPr>
        <w:t>é</w:t>
      </w:r>
      <w:r>
        <w:rPr>
          <w:rStyle w:val="Ninguno"/>
          <w:rFonts w:ascii="Times New Roman" w:hAnsi="Times New Roman"/>
          <w:rtl w:val="0"/>
          <w:lang w:val="es-ES_tradnl"/>
        </w:rPr>
        <w:t>todos y t</w:t>
      </w:r>
      <w:r>
        <w:rPr>
          <w:rStyle w:val="Ninguno"/>
          <w:rFonts w:ascii="Times New Roman" w:hAnsi="Times New Roman" w:hint="default"/>
          <w:rtl w:val="0"/>
          <w:lang w:val="es-ES_tradnl"/>
        </w:rPr>
        <w:t>é</w:t>
      </w:r>
      <w:r>
        <w:rPr>
          <w:rStyle w:val="Ninguno"/>
          <w:rFonts w:ascii="Times New Roman" w:hAnsi="Times New Roman"/>
          <w:rtl w:val="0"/>
          <w:lang w:val="es-ES_tradnl"/>
        </w:rPr>
        <w:t>cnicas de intervenci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>n profesional en Trabajo Social.</w:t>
      </w:r>
    </w:p>
    <w:p>
      <w:pPr>
        <w:pStyle w:val="List Paragraph"/>
        <w:widowControl w:val="0"/>
        <w:numPr>
          <w:ilvl w:val="2"/>
          <w:numId w:val="13"/>
        </w:numPr>
        <w:bidi w:val="0"/>
        <w:spacing w:before="200"/>
        <w:ind w:right="0"/>
        <w:jc w:val="both"/>
        <w:rPr>
          <w:rFonts w:ascii="Times New Roman" w:hAnsi="Times New Roman"/>
          <w:rtl w:val="0"/>
          <w:lang w:val="es-ES_tradnl"/>
        </w:rPr>
      </w:pPr>
      <w:r>
        <w:rPr>
          <w:rStyle w:val="Ninguno"/>
          <w:rFonts w:ascii="Times New Roman" w:hAnsi="Times New Roman"/>
          <w:rtl w:val="0"/>
          <w:lang w:val="es-ES_tradnl"/>
        </w:rPr>
        <w:t>Potenciar en el estudiantado actitudes fundamentales para el trabajo profesional: inter</w:t>
      </w:r>
      <w:r>
        <w:rPr>
          <w:rStyle w:val="Ninguno"/>
          <w:rFonts w:ascii="Times New Roman" w:hAnsi="Times New Roman" w:hint="default"/>
          <w:rtl w:val="0"/>
          <w:lang w:val="es-ES_tradnl"/>
        </w:rPr>
        <w:t>é</w:t>
      </w:r>
      <w:r>
        <w:rPr>
          <w:rStyle w:val="Ninguno"/>
          <w:rFonts w:ascii="Times New Roman" w:hAnsi="Times New Roman"/>
          <w:rtl w:val="0"/>
          <w:lang w:val="es-ES_tradnl"/>
        </w:rPr>
        <w:t>s, iniciativa, esfuerzo, responsabilidad, dedicaci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 xml:space="preserve">n, confidencialidad, solidaridad, trabajo en equipo, puntualidad y respeto por los valores </w:t>
      </w:r>
      <w:r>
        <w:rPr>
          <w:rStyle w:val="Ninguno"/>
          <w:rFonts w:ascii="Times New Roman" w:hAnsi="Times New Roman" w:hint="default"/>
          <w:rtl w:val="0"/>
          <w:lang w:val="es-ES_tradnl"/>
        </w:rPr>
        <w:t>é</w:t>
      </w:r>
      <w:r>
        <w:rPr>
          <w:rStyle w:val="Ninguno"/>
          <w:rFonts w:ascii="Times New Roman" w:hAnsi="Times New Roman"/>
          <w:rtl w:val="0"/>
          <w:lang w:val="es-ES_tradnl"/>
        </w:rPr>
        <w:t>tico-pol</w:t>
      </w:r>
      <w:r>
        <w:rPr>
          <w:rStyle w:val="Ninguno"/>
          <w:rFonts w:ascii="Times New Roman" w:hAnsi="Times New Roman" w:hint="default"/>
          <w:rtl w:val="0"/>
          <w:lang w:val="es-ES_tradnl"/>
        </w:rPr>
        <w:t>í</w:t>
      </w:r>
      <w:r>
        <w:rPr>
          <w:rStyle w:val="Ninguno"/>
          <w:rFonts w:ascii="Times New Roman" w:hAnsi="Times New Roman"/>
          <w:rtl w:val="0"/>
          <w:lang w:val="es-ES_tradnl"/>
        </w:rPr>
        <w:t>ticos del Trabajo Social cr</w:t>
      </w:r>
      <w:r>
        <w:rPr>
          <w:rStyle w:val="Ninguno"/>
          <w:rFonts w:ascii="Times New Roman" w:hAnsi="Times New Roman" w:hint="default"/>
          <w:rtl w:val="0"/>
          <w:lang w:val="es-ES_tradnl"/>
        </w:rPr>
        <w:t>í</w:t>
      </w:r>
      <w:r>
        <w:rPr>
          <w:rStyle w:val="Ninguno"/>
          <w:rFonts w:ascii="Times New Roman" w:hAnsi="Times New Roman"/>
          <w:rtl w:val="0"/>
          <w:lang w:val="es-ES_tradnl"/>
        </w:rPr>
        <w:t>tico.</w:t>
      </w:r>
    </w:p>
    <w:p>
      <w:pPr>
        <w:pStyle w:val="Cuerpo"/>
        <w:widowControl w:val="0"/>
        <w:numPr>
          <w:ilvl w:val="0"/>
          <w:numId w:val="14"/>
        </w:numPr>
        <w:bidi w:val="0"/>
        <w:spacing w:before="200" w:after="200" w:line="276" w:lineRule="auto"/>
        <w:ind w:right="0"/>
        <w:jc w:val="both"/>
        <w:rPr>
          <w:b w:val="1"/>
          <w:bCs w:val="1"/>
          <w:sz w:val="22"/>
          <w:szCs w:val="22"/>
          <w:rtl w:val="0"/>
          <w:lang w:val="es-ES_tradnl"/>
        </w:rPr>
      </w:pP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ESTRATEGIA DID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Á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CTICA</w:t>
      </w:r>
    </w:p>
    <w:p>
      <w:pPr>
        <w:pStyle w:val="Body Text"/>
        <w:spacing w:before="200" w:after="200" w:line="276" w:lineRule="auto"/>
        <w:jc w:val="both"/>
        <w:rPr>
          <w:rStyle w:val="Ninguno"/>
        </w:rPr>
      </w:pPr>
      <w:r>
        <w:rPr>
          <w:rStyle w:val="Ninguno"/>
          <w:sz w:val="22"/>
          <w:szCs w:val="22"/>
          <w:rtl w:val="0"/>
          <w:lang w:val="es-ES_tradnl"/>
        </w:rPr>
        <w:t>Por su naturaleza pr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ctica, la mediaci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pedag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gica del curso pone su acento en la interrelaci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de la teor</w:t>
      </w:r>
      <w:r>
        <w:rPr>
          <w:rStyle w:val="Ninguno"/>
          <w:sz w:val="22"/>
          <w:szCs w:val="22"/>
          <w:rtl w:val="0"/>
          <w:lang w:val="es-ES_tradnl"/>
        </w:rPr>
        <w:t>í</w:t>
      </w:r>
      <w:r>
        <w:rPr>
          <w:rStyle w:val="Ninguno"/>
          <w:sz w:val="22"/>
          <w:szCs w:val="22"/>
          <w:rtl w:val="0"/>
          <w:lang w:val="es-ES_tradnl"/>
        </w:rPr>
        <w:t>a y la pr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ctica. Por ello, la persona docente promover</w:t>
      </w:r>
      <w:r>
        <w:rPr>
          <w:rStyle w:val="Ninguno"/>
          <w:sz w:val="22"/>
          <w:szCs w:val="22"/>
          <w:rtl w:val="0"/>
          <w:lang w:val="es-ES_tradnl"/>
        </w:rPr>
        <w:t xml:space="preserve">á </w:t>
      </w:r>
      <w:r>
        <w:rPr>
          <w:rStyle w:val="Ninguno"/>
          <w:sz w:val="22"/>
          <w:szCs w:val="22"/>
          <w:rtl w:val="0"/>
          <w:lang w:val="es-ES_tradnl"/>
        </w:rPr>
        <w:t>la acci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y la reflexi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de las y los estudiantes en torno a su experiencia pr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ctica.</w:t>
      </w:r>
    </w:p>
    <w:p>
      <w:pPr>
        <w:pStyle w:val="Body Text"/>
        <w:spacing w:before="200" w:after="200" w:line="276" w:lineRule="auto"/>
        <w:jc w:val="both"/>
        <w:rPr>
          <w:rStyle w:val="Ninguno"/>
        </w:rPr>
      </w:pPr>
      <w:r>
        <w:rPr>
          <w:rStyle w:val="Ninguno"/>
          <w:sz w:val="22"/>
          <w:szCs w:val="22"/>
          <w:rtl w:val="0"/>
          <w:lang w:val="es-ES_tradnl"/>
        </w:rPr>
        <w:t>La utilizaci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de distintas t</w:t>
      </w:r>
      <w:r>
        <w:rPr>
          <w:rStyle w:val="Ninguno"/>
          <w:sz w:val="22"/>
          <w:szCs w:val="22"/>
          <w:rtl w:val="0"/>
          <w:lang w:val="es-ES_tradnl"/>
        </w:rPr>
        <w:t>é</w:t>
      </w:r>
      <w:r>
        <w:rPr>
          <w:rStyle w:val="Ninguno"/>
          <w:sz w:val="22"/>
          <w:szCs w:val="22"/>
          <w:rtl w:val="0"/>
          <w:lang w:val="es-ES_tradnl"/>
        </w:rPr>
        <w:t>cnicas participativas y del conjunto de evaluaciones dar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n la oportunidad al estudiantado de expresar sus conocimientos de manera creativa y reflexiva.</w:t>
      </w:r>
    </w:p>
    <w:p>
      <w:pPr>
        <w:pStyle w:val="Body Text"/>
        <w:spacing w:before="200" w:after="200" w:line="276" w:lineRule="auto"/>
        <w:jc w:val="both"/>
        <w:rPr>
          <w:rStyle w:val="Ninguno"/>
        </w:rPr>
      </w:pPr>
      <w:r>
        <w:rPr>
          <w:rStyle w:val="Ninguno"/>
          <w:sz w:val="22"/>
          <w:szCs w:val="22"/>
          <w:rtl w:val="0"/>
          <w:lang w:val="es-ES_tradnl"/>
        </w:rPr>
        <w:t>Asimismo, a lo largo del curso, el estudiantado deber</w:t>
      </w:r>
      <w:r>
        <w:rPr>
          <w:rStyle w:val="Ninguno"/>
          <w:sz w:val="22"/>
          <w:szCs w:val="22"/>
          <w:rtl w:val="0"/>
          <w:lang w:val="es-ES_tradnl"/>
        </w:rPr>
        <w:t xml:space="preserve">á </w:t>
      </w:r>
      <w:r>
        <w:rPr>
          <w:rStyle w:val="Ninguno"/>
          <w:sz w:val="22"/>
          <w:szCs w:val="22"/>
          <w:rtl w:val="0"/>
          <w:lang w:val="es-ES_tradnl"/>
        </w:rPr>
        <w:t>desarrollar una estrategia de actuaci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 xml:space="preserve">n profesional. Con ella se pretende que este sea capaz de articular tres niveles: </w:t>
      </w:r>
    </w:p>
    <w:p>
      <w:pPr>
        <w:pStyle w:val="Body Text"/>
        <w:numPr>
          <w:ilvl w:val="0"/>
          <w:numId w:val="16"/>
        </w:numPr>
        <w:bidi w:val="0"/>
        <w:spacing w:before="200" w:after="200" w:line="276" w:lineRule="auto"/>
        <w:ind w:right="0"/>
        <w:jc w:val="both"/>
        <w:rPr>
          <w:sz w:val="22"/>
          <w:szCs w:val="22"/>
          <w:rtl w:val="0"/>
          <w:lang w:val="es-ES_tradnl"/>
        </w:rPr>
      </w:pPr>
      <w:r>
        <w:rPr>
          <w:rStyle w:val="Ninguno"/>
          <w:sz w:val="22"/>
          <w:szCs w:val="22"/>
          <w:rtl w:val="0"/>
          <w:lang w:val="es-ES_tradnl"/>
        </w:rPr>
        <w:t>El desarrollo te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rico-metodol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gico: diferentes enfoques, teor</w:t>
      </w:r>
      <w:r>
        <w:rPr>
          <w:rStyle w:val="Ninguno"/>
          <w:sz w:val="22"/>
          <w:szCs w:val="22"/>
          <w:rtl w:val="0"/>
          <w:lang w:val="es-ES_tradnl"/>
        </w:rPr>
        <w:t>í</w:t>
      </w:r>
      <w:r>
        <w:rPr>
          <w:rStyle w:val="Ninguno"/>
          <w:sz w:val="22"/>
          <w:szCs w:val="22"/>
          <w:rtl w:val="0"/>
          <w:lang w:val="es-ES_tradnl"/>
        </w:rPr>
        <w:t>as o corrientes de pensamiento que sustentan la pr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 xml:space="preserve">ctica profesional. </w:t>
      </w:r>
    </w:p>
    <w:p>
      <w:pPr>
        <w:pStyle w:val="Cuerpo"/>
        <w:widowControl w:val="0"/>
        <w:numPr>
          <w:ilvl w:val="0"/>
          <w:numId w:val="17"/>
        </w:numPr>
        <w:bidi w:val="0"/>
        <w:spacing w:before="200" w:after="200" w:line="276" w:lineRule="auto"/>
        <w:ind w:right="0"/>
        <w:jc w:val="both"/>
        <w:rPr>
          <w:sz w:val="22"/>
          <w:szCs w:val="22"/>
          <w:rtl w:val="0"/>
          <w:lang w:val="it-IT"/>
        </w:rPr>
      </w:pPr>
      <w:r>
        <w:rPr>
          <w:rStyle w:val="Ninguno"/>
          <w:sz w:val="22"/>
          <w:szCs w:val="22"/>
          <w:rtl w:val="0"/>
          <w:lang w:val="it-IT"/>
        </w:rPr>
        <w:t>La pr</w:t>
      </w:r>
      <w:r>
        <w:rPr>
          <w:rStyle w:val="Ninguno"/>
          <w:sz w:val="22"/>
          <w:szCs w:val="22"/>
          <w:rtl w:val="0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ctica profesional, que implica la participaci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e intervenci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en las diferentes etapas del proceso de formaci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acad</w:t>
      </w:r>
      <w:r>
        <w:rPr>
          <w:rStyle w:val="Ninguno"/>
          <w:sz w:val="22"/>
          <w:szCs w:val="22"/>
          <w:rtl w:val="0"/>
          <w:lang w:val="fr-FR"/>
        </w:rPr>
        <w:t>é</w:t>
      </w:r>
      <w:r>
        <w:rPr>
          <w:rStyle w:val="Ninguno"/>
          <w:sz w:val="22"/>
          <w:szCs w:val="22"/>
          <w:rtl w:val="0"/>
          <w:lang w:val="es-ES_tradnl"/>
        </w:rPr>
        <w:t>mica en las instituciones p</w:t>
      </w:r>
      <w:r>
        <w:rPr>
          <w:rStyle w:val="Ninguno"/>
          <w:sz w:val="22"/>
          <w:szCs w:val="22"/>
          <w:rtl w:val="0"/>
        </w:rPr>
        <w:t>ú</w:t>
      </w:r>
      <w:r>
        <w:rPr>
          <w:rStyle w:val="Ninguno"/>
          <w:sz w:val="22"/>
          <w:szCs w:val="22"/>
          <w:rtl w:val="0"/>
          <w:lang w:val="es-ES_tradnl"/>
        </w:rPr>
        <w:t>blicas, privadas u organizaciones sociales, con el acompa</w:t>
      </w:r>
      <w:r>
        <w:rPr>
          <w:rStyle w:val="Ninguno"/>
          <w:sz w:val="22"/>
          <w:szCs w:val="22"/>
          <w:rtl w:val="0"/>
          <w:lang w:val="es-ES_tradnl"/>
        </w:rPr>
        <w:t>ñ</w:t>
      </w:r>
      <w:r>
        <w:rPr>
          <w:rStyle w:val="Ninguno"/>
          <w:sz w:val="22"/>
          <w:szCs w:val="22"/>
          <w:rtl w:val="0"/>
          <w:lang w:val="es-ES_tradnl"/>
        </w:rPr>
        <w:t>amiento de un o una profesional de Trabajo Social que funge en el papel de co-supervisi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</w:rPr>
        <w:t>n.</w:t>
      </w:r>
    </w:p>
    <w:p>
      <w:pPr>
        <w:pStyle w:val="Cuerpo"/>
        <w:widowControl w:val="0"/>
        <w:numPr>
          <w:ilvl w:val="0"/>
          <w:numId w:val="17"/>
        </w:numPr>
        <w:bidi w:val="0"/>
        <w:spacing w:before="200" w:after="200" w:line="276" w:lineRule="auto"/>
        <w:ind w:right="0"/>
        <w:jc w:val="both"/>
        <w:rPr>
          <w:b w:val="1"/>
          <w:bCs w:val="1"/>
          <w:sz w:val="22"/>
          <w:szCs w:val="22"/>
          <w:rtl w:val="0"/>
          <w:lang w:val="es-ES_tradnl"/>
        </w:rPr>
      </w:pPr>
      <w:r>
        <w:rPr>
          <w:rStyle w:val="Ninguno"/>
          <w:b w:val="0"/>
          <w:bCs w:val="0"/>
          <w:sz w:val="22"/>
          <w:szCs w:val="22"/>
          <w:rtl w:val="0"/>
          <w:lang w:val="es-ES_tradnl"/>
        </w:rPr>
        <w:t>El an</w:t>
      </w:r>
      <w:r>
        <w:rPr>
          <w:rStyle w:val="Ninguno"/>
          <w:b w:val="0"/>
          <w:bCs w:val="0"/>
          <w:sz w:val="22"/>
          <w:szCs w:val="22"/>
          <w:rtl w:val="0"/>
        </w:rPr>
        <w:t>á</w:t>
      </w:r>
      <w:r>
        <w:rPr>
          <w:rStyle w:val="Ninguno"/>
          <w:b w:val="0"/>
          <w:bCs w:val="0"/>
          <w:sz w:val="22"/>
          <w:szCs w:val="22"/>
          <w:rtl w:val="0"/>
          <w:lang w:val="pt-PT"/>
        </w:rPr>
        <w:t>lisis e interpretaci</w:t>
      </w:r>
      <w:r>
        <w:rPr>
          <w:rStyle w:val="Ninguno"/>
          <w:b w:val="0"/>
          <w:bCs w:val="0"/>
          <w:sz w:val="22"/>
          <w:szCs w:val="22"/>
          <w:rtl w:val="0"/>
          <w:lang w:val="es-ES_tradnl"/>
        </w:rPr>
        <w:t>ó</w:t>
      </w:r>
      <w:r>
        <w:rPr>
          <w:rStyle w:val="Ninguno"/>
          <w:b w:val="0"/>
          <w:bCs w:val="0"/>
          <w:sz w:val="22"/>
          <w:szCs w:val="22"/>
          <w:rtl w:val="0"/>
          <w:lang w:val="es-ES_tradnl"/>
        </w:rPr>
        <w:t>n, que implica la vinculaci</w:t>
      </w:r>
      <w:r>
        <w:rPr>
          <w:rStyle w:val="Ninguno"/>
          <w:b w:val="0"/>
          <w:bCs w:val="0"/>
          <w:sz w:val="22"/>
          <w:szCs w:val="22"/>
          <w:rtl w:val="0"/>
          <w:lang w:val="es-ES_tradnl"/>
        </w:rPr>
        <w:t>ó</w:t>
      </w:r>
      <w:r>
        <w:rPr>
          <w:rStyle w:val="Ninguno"/>
          <w:b w:val="0"/>
          <w:bCs w:val="0"/>
          <w:sz w:val="22"/>
          <w:szCs w:val="22"/>
          <w:rtl w:val="0"/>
          <w:lang w:val="nl-NL"/>
        </w:rPr>
        <w:t>n te</w:t>
      </w:r>
      <w:r>
        <w:rPr>
          <w:rStyle w:val="Ninguno"/>
          <w:b w:val="0"/>
          <w:bCs w:val="0"/>
          <w:sz w:val="22"/>
          <w:szCs w:val="22"/>
          <w:rtl w:val="0"/>
          <w:lang w:val="es-ES_tradnl"/>
        </w:rPr>
        <w:t>ó</w:t>
      </w:r>
      <w:r>
        <w:rPr>
          <w:rStyle w:val="Ninguno"/>
          <w:b w:val="0"/>
          <w:bCs w:val="0"/>
          <w:sz w:val="22"/>
          <w:szCs w:val="22"/>
          <w:rtl w:val="0"/>
          <w:lang w:val="it-IT"/>
        </w:rPr>
        <w:t>rico-pr</w:t>
      </w:r>
      <w:r>
        <w:rPr>
          <w:rStyle w:val="Ninguno"/>
          <w:b w:val="0"/>
          <w:bCs w:val="0"/>
          <w:sz w:val="22"/>
          <w:szCs w:val="22"/>
          <w:rtl w:val="0"/>
        </w:rPr>
        <w:t>á</w:t>
      </w:r>
      <w:r>
        <w:rPr>
          <w:rStyle w:val="Ninguno"/>
          <w:b w:val="0"/>
          <w:bCs w:val="0"/>
          <w:sz w:val="22"/>
          <w:szCs w:val="22"/>
          <w:rtl w:val="0"/>
          <w:lang w:val="es-ES_tradnl"/>
        </w:rPr>
        <w:t xml:space="preserve">ctica y </w:t>
      </w:r>
      <w:r>
        <w:rPr>
          <w:rStyle w:val="Ninguno"/>
          <w:b w:val="0"/>
          <w:bCs w:val="0"/>
          <w:sz w:val="22"/>
          <w:szCs w:val="22"/>
          <w:rtl w:val="0"/>
          <w:lang w:val="fr-FR"/>
        </w:rPr>
        <w:t>é</w:t>
      </w:r>
      <w:r>
        <w:rPr>
          <w:rStyle w:val="Ninguno"/>
          <w:b w:val="0"/>
          <w:bCs w:val="0"/>
          <w:sz w:val="22"/>
          <w:szCs w:val="22"/>
          <w:rtl w:val="0"/>
          <w:lang w:val="it-IT"/>
        </w:rPr>
        <w:t>tico pol</w:t>
      </w:r>
      <w:r>
        <w:rPr>
          <w:rStyle w:val="Ninguno"/>
          <w:b w:val="0"/>
          <w:bCs w:val="0"/>
          <w:sz w:val="22"/>
          <w:szCs w:val="22"/>
          <w:rtl w:val="0"/>
        </w:rPr>
        <w:t>í</w:t>
      </w:r>
      <w:r>
        <w:rPr>
          <w:rStyle w:val="Ninguno"/>
          <w:b w:val="0"/>
          <w:bCs w:val="0"/>
          <w:sz w:val="22"/>
          <w:szCs w:val="22"/>
          <w:rtl w:val="0"/>
          <w:lang w:val="es-ES_tradnl"/>
        </w:rPr>
        <w:t>tico dentro de un contexto de generaci</w:t>
      </w:r>
      <w:r>
        <w:rPr>
          <w:rStyle w:val="Ninguno"/>
          <w:b w:val="0"/>
          <w:bCs w:val="0"/>
          <w:sz w:val="22"/>
          <w:szCs w:val="22"/>
          <w:rtl w:val="0"/>
          <w:lang w:val="es-ES_tradnl"/>
        </w:rPr>
        <w:t>ó</w:t>
      </w:r>
      <w:r>
        <w:rPr>
          <w:rStyle w:val="Ninguno"/>
          <w:b w:val="0"/>
          <w:bCs w:val="0"/>
          <w:sz w:val="22"/>
          <w:szCs w:val="22"/>
          <w:rtl w:val="0"/>
          <w:lang w:val="es-ES_tradnl"/>
        </w:rPr>
        <w:t>n de nuevo conocimiento.</w:t>
      </w:r>
    </w:p>
    <w:p>
      <w:pPr>
        <w:pStyle w:val="Cuerpo"/>
        <w:widowControl w:val="0"/>
        <w:numPr>
          <w:ilvl w:val="0"/>
          <w:numId w:val="18"/>
        </w:numPr>
        <w:bidi w:val="0"/>
        <w:spacing w:before="200" w:after="200" w:line="276" w:lineRule="auto"/>
        <w:ind w:right="0"/>
        <w:jc w:val="both"/>
        <w:rPr>
          <w:b w:val="1"/>
          <w:bCs w:val="1"/>
          <w:sz w:val="22"/>
          <w:szCs w:val="22"/>
          <w:rtl w:val="0"/>
          <w:lang w:val="es-ES_tradnl"/>
        </w:rPr>
      </w:pP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PROCESO METODOL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GICO</w:t>
      </w:r>
    </w:p>
    <w:p>
      <w:pPr>
        <w:pStyle w:val="Body Text"/>
        <w:spacing w:before="200" w:after="200" w:line="276" w:lineRule="auto"/>
        <w:jc w:val="both"/>
        <w:rPr>
          <w:rStyle w:val="Ninguno"/>
          <w:b w:val="1"/>
          <w:bCs w:val="1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  <w:r>
        <w:rPr>
          <w:rStyle w:val="Ninguno"/>
          <w:sz w:val="22"/>
          <w:szCs w:val="22"/>
          <w:rtl w:val="0"/>
          <w:lang w:val="es-ES_tradnl"/>
        </w:rPr>
        <w:t>Por su naturaleza, este curso se redise</w:t>
      </w:r>
      <w:r>
        <w:rPr>
          <w:rStyle w:val="Ninguno"/>
          <w:sz w:val="22"/>
          <w:szCs w:val="22"/>
          <w:rtl w:val="0"/>
          <w:lang w:val="es-ES_tradnl"/>
        </w:rPr>
        <w:t xml:space="preserve">ñó </w:t>
      </w:r>
      <w:r>
        <w:rPr>
          <w:rStyle w:val="Ninguno"/>
          <w:sz w:val="22"/>
          <w:szCs w:val="22"/>
          <w:rtl w:val="0"/>
          <w:lang w:val="es-ES_tradnl"/>
        </w:rPr>
        <w:t>pensando en una mediaci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did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 xml:space="preserve">ctica que combina clases presenciales (en el aula y algunas visitas a las instituciones) y clases virtuales (HAE, Reuniones), estas </w:t>
      </w:r>
      <w:r>
        <w:rPr>
          <w:rStyle w:val="Ninguno"/>
          <w:sz w:val="22"/>
          <w:szCs w:val="22"/>
          <w:rtl w:val="0"/>
          <w:lang w:val="es-ES_tradnl"/>
        </w:rPr>
        <w:t>ú</w:t>
      </w:r>
      <w:r>
        <w:rPr>
          <w:rStyle w:val="Ninguno"/>
          <w:sz w:val="22"/>
          <w:szCs w:val="22"/>
          <w:rtl w:val="0"/>
          <w:lang w:val="es-ES_tradnl"/>
        </w:rPr>
        <w:t>ltimas mediante la herramienta Zoom Meeting, ubicada en la plataforma METICS. En este sentido la mediaci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pedag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gica ser</w:t>
      </w:r>
      <w:r>
        <w:rPr>
          <w:rStyle w:val="Ninguno"/>
          <w:sz w:val="22"/>
          <w:szCs w:val="22"/>
          <w:rtl w:val="0"/>
          <w:lang w:val="es-ES_tradnl"/>
        </w:rPr>
        <w:t xml:space="preserve">á </w:t>
      </w:r>
      <w:r>
        <w:rPr>
          <w:rStyle w:val="Ninguno"/>
          <w:sz w:val="22"/>
          <w:szCs w:val="22"/>
          <w:rtl w:val="0"/>
          <w:lang w:val="es-ES_tradnl"/>
        </w:rPr>
        <w:t xml:space="preserve">una modalidad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Bajo</w:t>
      </w:r>
      <w:r>
        <w:rPr>
          <w:rStyle w:val="Ninguno"/>
          <w:sz w:val="22"/>
          <w:szCs w:val="22"/>
          <w:rtl w:val="0"/>
          <w:lang w:val="es-ES_tradnl"/>
        </w:rPr>
        <w:t xml:space="preserve">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Virtual, predominando la presencialidad.</w:t>
      </w:r>
    </w:p>
    <w:p>
      <w:pPr>
        <w:pStyle w:val="Body Text"/>
        <w:spacing w:before="200" w:after="200"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rtl w:val="0"/>
          <w:lang w:val="es-ES_tradnl"/>
        </w:rPr>
        <w:t>Tanto las clases presenciales como las virtuales son de asistencia obligatoria y debido a ello, para efectos de comprobar la asistencia en l</w:t>
      </w:r>
      <w:r>
        <w:rPr>
          <w:rStyle w:val="Ninguno"/>
          <w:sz w:val="22"/>
          <w:szCs w:val="22"/>
          <w:rtl w:val="0"/>
          <w:lang w:val="es-ES_tradnl"/>
        </w:rPr>
        <w:t>í</w:t>
      </w:r>
      <w:r>
        <w:rPr>
          <w:rStyle w:val="Ninguno"/>
          <w:sz w:val="22"/>
          <w:szCs w:val="22"/>
          <w:rtl w:val="0"/>
          <w:lang w:val="es-ES_tradnl"/>
        </w:rPr>
        <w:t xml:space="preserve">nea, </w:t>
      </w:r>
      <w:r>
        <w:rPr>
          <w:rStyle w:val="Ninguno"/>
          <w:b w:val="1"/>
          <w:bCs w:val="1"/>
          <w:sz w:val="22"/>
          <w:szCs w:val="22"/>
          <w:u w:val="single"/>
          <w:rtl w:val="0"/>
          <w:lang w:val="es-ES_tradnl"/>
        </w:rPr>
        <w:t>la persona estudiante deber</w:t>
      </w:r>
      <w:r>
        <w:rPr>
          <w:rStyle w:val="Ninguno"/>
          <w:b w:val="1"/>
          <w:bCs w:val="1"/>
          <w:sz w:val="22"/>
          <w:szCs w:val="22"/>
          <w:u w:val="single"/>
          <w:rtl w:val="0"/>
          <w:lang w:val="es-ES_tradnl"/>
        </w:rPr>
        <w:t xml:space="preserve">á </w:t>
      </w:r>
      <w:r>
        <w:rPr>
          <w:rStyle w:val="Ninguno"/>
          <w:b w:val="1"/>
          <w:bCs w:val="1"/>
          <w:sz w:val="22"/>
          <w:szCs w:val="22"/>
          <w:u w:val="single"/>
          <w:rtl w:val="0"/>
          <w:lang w:val="es-ES_tradnl"/>
        </w:rPr>
        <w:t>ingresar a la sesi</w:t>
      </w:r>
      <w:r>
        <w:rPr>
          <w:rStyle w:val="Ninguno"/>
          <w:b w:val="1"/>
          <w:bCs w:val="1"/>
          <w:sz w:val="22"/>
          <w:szCs w:val="22"/>
          <w:u w:val="single"/>
          <w:rtl w:val="0"/>
          <w:lang w:val="es-ES_tradnl"/>
        </w:rPr>
        <w:t>ó</w:t>
      </w:r>
      <w:r>
        <w:rPr>
          <w:rStyle w:val="Ninguno"/>
          <w:b w:val="1"/>
          <w:bCs w:val="1"/>
          <w:sz w:val="22"/>
          <w:szCs w:val="22"/>
          <w:u w:val="single"/>
          <w:rtl w:val="0"/>
          <w:lang w:val="es-ES_tradnl"/>
        </w:rPr>
        <w:t>n con su v</w:t>
      </w:r>
      <w:r>
        <w:rPr>
          <w:rStyle w:val="Ninguno"/>
          <w:b w:val="1"/>
          <w:bCs w:val="1"/>
          <w:sz w:val="22"/>
          <w:szCs w:val="22"/>
          <w:u w:val="single"/>
          <w:rtl w:val="0"/>
          <w:lang w:val="es-ES_tradnl"/>
        </w:rPr>
        <w:t>í</w:t>
      </w:r>
      <w:r>
        <w:rPr>
          <w:rStyle w:val="Ninguno"/>
          <w:b w:val="1"/>
          <w:bCs w:val="1"/>
          <w:sz w:val="22"/>
          <w:szCs w:val="22"/>
          <w:u w:val="single"/>
          <w:rtl w:val="0"/>
          <w:lang w:val="es-ES_tradnl"/>
        </w:rPr>
        <w:t>deo habilitado</w:t>
      </w:r>
      <w:r>
        <w:rPr>
          <w:rStyle w:val="Ninguno"/>
          <w:sz w:val="22"/>
          <w:szCs w:val="22"/>
          <w:rtl w:val="0"/>
          <w:lang w:val="es-ES_tradnl"/>
        </w:rPr>
        <w:t>; de este modo el profesorado podr</w:t>
      </w:r>
      <w:r>
        <w:rPr>
          <w:rStyle w:val="Ninguno"/>
          <w:sz w:val="22"/>
          <w:szCs w:val="22"/>
          <w:rtl w:val="0"/>
          <w:lang w:val="es-ES_tradnl"/>
        </w:rPr>
        <w:t xml:space="preserve">á </w:t>
      </w:r>
      <w:r>
        <w:rPr>
          <w:rStyle w:val="Ninguno"/>
          <w:sz w:val="22"/>
          <w:szCs w:val="22"/>
          <w:rtl w:val="0"/>
          <w:lang w:val="es-ES_tradnl"/>
        </w:rPr>
        <w:t>verificar la identidad de las y los participantes. El estudiantado conocer</w:t>
      </w:r>
      <w:r>
        <w:rPr>
          <w:rStyle w:val="Ninguno"/>
          <w:sz w:val="22"/>
          <w:szCs w:val="22"/>
          <w:rtl w:val="0"/>
          <w:lang w:val="es-ES_tradnl"/>
        </w:rPr>
        <w:t xml:space="preserve">á </w:t>
      </w:r>
      <w:r>
        <w:rPr>
          <w:rStyle w:val="Ninguno"/>
          <w:sz w:val="22"/>
          <w:szCs w:val="22"/>
          <w:rtl w:val="0"/>
          <w:lang w:val="es-ES_tradnl"/>
        </w:rPr>
        <w:t>con antelaci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la programaci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de las sesiones, con el objetivo de que pueda preparar su espacio f</w:t>
      </w:r>
      <w:r>
        <w:rPr>
          <w:rStyle w:val="Ninguno"/>
          <w:sz w:val="22"/>
          <w:szCs w:val="22"/>
          <w:rtl w:val="0"/>
          <w:lang w:val="es-ES_tradnl"/>
        </w:rPr>
        <w:t>í</w:t>
      </w:r>
      <w:r>
        <w:rPr>
          <w:rStyle w:val="Ninguno"/>
          <w:sz w:val="22"/>
          <w:szCs w:val="22"/>
          <w:rtl w:val="0"/>
          <w:lang w:val="es-ES_tradnl"/>
        </w:rPr>
        <w:t xml:space="preserve">sico y dispositivos necesarios. </w:t>
      </w:r>
    </w:p>
    <w:p>
      <w:pPr>
        <w:pStyle w:val="Body Text"/>
        <w:spacing w:before="200" w:after="200"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rtl w:val="0"/>
          <w:lang w:val="es-ES_tradnl"/>
        </w:rPr>
        <w:t>Las actividades virtuales se utilizar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n:</w:t>
      </w:r>
    </w:p>
    <w:p>
      <w:pPr>
        <w:pStyle w:val="Body Text"/>
        <w:spacing w:before="200" w:after="200"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rtl w:val="0"/>
          <w:lang w:val="es-ES_tradnl"/>
        </w:rPr>
        <w:t>a) para la atenci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y evacuaci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de dudas del estudiantado</w:t>
      </w:r>
    </w:p>
    <w:p>
      <w:pPr>
        <w:pStyle w:val="Body Text"/>
        <w:spacing w:before="200" w:after="200"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rtl w:val="0"/>
          <w:lang w:val="es-ES_tradnl"/>
        </w:rPr>
        <w:t>b) efectuar reuniones con quienes co-supervisan en las institucionales en los casos donde la presencialidad se dificulte.</w:t>
      </w:r>
    </w:p>
    <w:p>
      <w:pPr>
        <w:pStyle w:val="Body Text"/>
        <w:spacing w:before="200" w:after="200"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rtl w:val="0"/>
          <w:lang w:val="es-ES_tradnl"/>
        </w:rPr>
        <w:t>Asimismo, todas las evaluaciones deber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n ser entregadas mediante la plataforma METICS. Salvo que la docente disponga otro medio de envi</w:t>
      </w:r>
      <w:r>
        <w:rPr>
          <w:rStyle w:val="Ninguno"/>
          <w:sz w:val="22"/>
          <w:szCs w:val="22"/>
          <w:rtl w:val="0"/>
          <w:lang w:val="es-ES_tradnl"/>
        </w:rPr>
        <w:t xml:space="preserve">ó </w:t>
      </w:r>
      <w:r>
        <w:rPr>
          <w:rStyle w:val="Ninguno"/>
          <w:sz w:val="22"/>
          <w:szCs w:val="22"/>
          <w:rtl w:val="0"/>
          <w:lang w:val="es-ES_tradnl"/>
        </w:rPr>
        <w:t>o la realizaci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presencial de la evaluaci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en el aula. Para ello en el entorno se habilitar</w:t>
      </w:r>
      <w:r>
        <w:rPr>
          <w:rStyle w:val="Ninguno"/>
          <w:sz w:val="22"/>
          <w:szCs w:val="22"/>
          <w:rtl w:val="0"/>
          <w:lang w:val="es-ES_tradnl"/>
        </w:rPr>
        <w:t xml:space="preserve">á </w:t>
      </w:r>
      <w:r>
        <w:rPr>
          <w:rStyle w:val="Ninguno"/>
          <w:sz w:val="22"/>
          <w:szCs w:val="22"/>
          <w:rtl w:val="0"/>
          <w:lang w:val="es-ES_tradnl"/>
        </w:rPr>
        <w:t>el buz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de entrega de cada evaluaci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n, de acuerdo con la fecha y hora definida en el programa. Considere que la hora de entrega es la hora del servidor de la Universidad. En ambos casos, el estudiantado ser</w:t>
      </w:r>
      <w:r>
        <w:rPr>
          <w:rStyle w:val="Ninguno"/>
          <w:sz w:val="22"/>
          <w:szCs w:val="22"/>
          <w:rtl w:val="0"/>
          <w:lang w:val="es-ES_tradnl"/>
        </w:rPr>
        <w:t xml:space="preserve">á </w:t>
      </w:r>
      <w:r>
        <w:rPr>
          <w:rStyle w:val="Ninguno"/>
          <w:sz w:val="22"/>
          <w:szCs w:val="22"/>
          <w:rtl w:val="0"/>
          <w:lang w:val="es-ES_tradnl"/>
        </w:rPr>
        <w:t>notificado seg</w:t>
      </w:r>
      <w:r>
        <w:rPr>
          <w:rStyle w:val="Ninguno"/>
          <w:sz w:val="22"/>
          <w:szCs w:val="22"/>
          <w:rtl w:val="0"/>
          <w:lang w:val="es-ES_tradnl"/>
        </w:rPr>
        <w:t>ú</w:t>
      </w:r>
      <w:r>
        <w:rPr>
          <w:rStyle w:val="Ninguno"/>
          <w:sz w:val="22"/>
          <w:szCs w:val="22"/>
          <w:rtl w:val="0"/>
          <w:lang w:val="es-ES_tradnl"/>
        </w:rPr>
        <w:t>n los plazos establecidos en el reglamento respectivo.</w:t>
      </w:r>
    </w:p>
    <w:p>
      <w:pPr>
        <w:pStyle w:val="Body Text"/>
        <w:spacing w:before="200" w:after="200"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rtl w:val="0"/>
          <w:lang w:val="es-ES_tradnl"/>
        </w:rPr>
        <w:t>Las clases presenciales se utilizar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n una vez finalizado el proceso pr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ctico, para reflexi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y supervisiones, revisi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de informes finales, entre otras. Para ello se definir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n algunos textos obligatorios y ejercicios de evaluaci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que faciliten el cumplimiento de los objetivos de aprendizaje del curso.</w:t>
      </w:r>
    </w:p>
    <w:p>
      <w:pPr>
        <w:pStyle w:val="Body Text"/>
        <w:spacing w:before="200" w:after="200" w:line="276" w:lineRule="auto"/>
        <w:jc w:val="both"/>
        <w:rPr>
          <w:rStyle w:val="Ninguno"/>
        </w:rPr>
      </w:pPr>
      <w:r>
        <w:rPr>
          <w:rStyle w:val="Ninguno"/>
          <w:sz w:val="22"/>
          <w:szCs w:val="22"/>
          <w:rtl w:val="0"/>
          <w:lang w:val="es-ES_tradnl"/>
        </w:rPr>
        <w:t>En este ciclo lectivo el estudiantado se reintegra a la instituci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 xml:space="preserve">n u ONG por espacio de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trece semanas. El periodo de la pr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á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ctica iniciar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 xml:space="preserve">á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el lunes 18 de agosto y finalizar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 xml:space="preserve">á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el martes 11 de noviembre del 2025.</w:t>
      </w:r>
      <w:r>
        <w:rPr>
          <w:rStyle w:val="Ninguno"/>
          <w:sz w:val="22"/>
          <w:szCs w:val="22"/>
          <w:rtl w:val="0"/>
          <w:lang w:val="es-ES_tradnl"/>
        </w:rPr>
        <w:t xml:space="preserve"> En este periodo, podr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n conocer detenidamente las caracter</w:t>
      </w:r>
      <w:r>
        <w:rPr>
          <w:rStyle w:val="Ninguno"/>
          <w:sz w:val="22"/>
          <w:szCs w:val="22"/>
          <w:rtl w:val="0"/>
          <w:lang w:val="es-ES_tradnl"/>
        </w:rPr>
        <w:t>í</w:t>
      </w:r>
      <w:r>
        <w:rPr>
          <w:rStyle w:val="Ninguno"/>
          <w:sz w:val="22"/>
          <w:szCs w:val="22"/>
          <w:rtl w:val="0"/>
          <w:lang w:val="es-ES_tradnl"/>
        </w:rPr>
        <w:t>sticas del trabajo profesional en la ejecuci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de los programas, proyectos y servicios sociales en los cuales interviene.</w:t>
      </w:r>
    </w:p>
    <w:p>
      <w:pPr>
        <w:pStyle w:val="Body Text"/>
        <w:spacing w:before="200" w:after="200"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rtl w:val="0"/>
          <w:lang w:val="es-ES_tradnl"/>
        </w:rPr>
        <w:t>El curso se desarrollar</w:t>
      </w:r>
      <w:r>
        <w:rPr>
          <w:rStyle w:val="Ninguno"/>
          <w:sz w:val="22"/>
          <w:szCs w:val="22"/>
          <w:rtl w:val="0"/>
          <w:lang w:val="es-ES_tradnl"/>
        </w:rPr>
        <w:t xml:space="preserve">á </w:t>
      </w:r>
      <w:r>
        <w:rPr>
          <w:rStyle w:val="Ninguno"/>
          <w:sz w:val="22"/>
          <w:szCs w:val="22"/>
          <w:rtl w:val="0"/>
          <w:lang w:val="es-ES_tradnl"/>
        </w:rPr>
        <w:t>siguiendo un proceso integrado por cinco momentos metodol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gicos, detallados a continuaci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n:</w:t>
      </w:r>
    </w:p>
    <w:p>
      <w:pPr>
        <w:pStyle w:val="Cuerpo"/>
        <w:widowControl w:val="0"/>
        <w:numPr>
          <w:ilvl w:val="1"/>
          <w:numId w:val="14"/>
        </w:numPr>
        <w:bidi w:val="0"/>
        <w:spacing w:before="200" w:after="200" w:line="276" w:lineRule="auto"/>
        <w:ind w:right="0"/>
        <w:jc w:val="both"/>
        <w:rPr>
          <w:b w:val="1"/>
          <w:bCs w:val="1"/>
          <w:sz w:val="22"/>
          <w:szCs w:val="22"/>
          <w:rtl w:val="0"/>
          <w:lang w:val="es-ES_tradnl"/>
        </w:rPr>
      </w:pP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MOMENTO PR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Á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CTICO REFLEXIVO</w:t>
      </w:r>
    </w:p>
    <w:p>
      <w:pPr>
        <w:pStyle w:val="Body Text"/>
        <w:spacing w:before="200" w:after="200" w:line="276" w:lineRule="auto"/>
        <w:jc w:val="both"/>
        <w:rPr>
          <w:rStyle w:val="Ninguno"/>
        </w:rPr>
      </w:pPr>
      <w:r>
        <w:rPr>
          <w:rStyle w:val="Ninguno"/>
          <w:sz w:val="22"/>
          <w:szCs w:val="22"/>
          <w:rtl w:val="0"/>
          <w:lang w:val="es-ES_tradnl"/>
        </w:rPr>
        <w:t>En este momento se articulan dos actividades sustantivas: la pr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ctica en instituci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p</w:t>
      </w:r>
      <w:r>
        <w:rPr>
          <w:rStyle w:val="Ninguno"/>
          <w:sz w:val="22"/>
          <w:szCs w:val="22"/>
          <w:rtl w:val="0"/>
          <w:lang w:val="es-ES_tradnl"/>
        </w:rPr>
        <w:t>ú</w:t>
      </w:r>
      <w:r>
        <w:rPr>
          <w:rStyle w:val="Ninguno"/>
          <w:sz w:val="22"/>
          <w:szCs w:val="22"/>
          <w:rtl w:val="0"/>
          <w:lang w:val="es-ES_tradnl"/>
        </w:rPr>
        <w:t>blica y/o privada u ONG y la reflexi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sobre la experiencia de la pr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ctica.</w:t>
      </w:r>
    </w:p>
    <w:p>
      <w:pPr>
        <w:pStyle w:val="Cuerpo"/>
        <w:widowControl w:val="0"/>
        <w:numPr>
          <w:ilvl w:val="2"/>
          <w:numId w:val="14"/>
        </w:numPr>
        <w:bidi w:val="0"/>
        <w:spacing w:before="200" w:after="200" w:line="276" w:lineRule="auto"/>
        <w:ind w:right="0"/>
        <w:jc w:val="both"/>
        <w:rPr>
          <w:b w:val="1"/>
          <w:bCs w:val="1"/>
          <w:sz w:val="22"/>
          <w:szCs w:val="22"/>
          <w:rtl w:val="0"/>
          <w:lang w:val="es-ES_tradnl"/>
        </w:rPr>
      </w:pP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La pr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á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ctica en instituci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n p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ú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blica y/o privada y en la ONG</w:t>
      </w:r>
    </w:p>
    <w:p>
      <w:pPr>
        <w:pStyle w:val="Body Text"/>
        <w:spacing w:before="200" w:after="200"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rtl w:val="0"/>
          <w:lang w:val="es-ES_tradnl"/>
        </w:rPr>
        <w:t>En el II ciclo del 2025 el estudiantado deber</w:t>
      </w:r>
      <w:r>
        <w:rPr>
          <w:rStyle w:val="Ninguno"/>
          <w:sz w:val="22"/>
          <w:szCs w:val="22"/>
          <w:rtl w:val="0"/>
          <w:lang w:val="es-ES_tradnl"/>
        </w:rPr>
        <w:t xml:space="preserve">á </w:t>
      </w:r>
      <w:r>
        <w:rPr>
          <w:rStyle w:val="Ninguno"/>
          <w:sz w:val="22"/>
          <w:szCs w:val="22"/>
          <w:u w:val="single"/>
          <w:rtl w:val="0"/>
          <w:lang w:val="es-ES_tradnl"/>
        </w:rPr>
        <w:t>apoyar las labores de Trabajo Social</w:t>
      </w:r>
      <w:r>
        <w:rPr>
          <w:rStyle w:val="Ninguno"/>
          <w:sz w:val="22"/>
          <w:szCs w:val="22"/>
          <w:rtl w:val="0"/>
          <w:lang w:val="es-ES_tradnl"/>
        </w:rPr>
        <w:t>, bajo la orientaci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de una persona co-supervisora profesional de la misma disciplina, designada por la jefatura de la dependencia correspondiente. En otras palabras, el estudiantado apoyar</w:t>
      </w:r>
      <w:r>
        <w:rPr>
          <w:rStyle w:val="Ninguno"/>
          <w:sz w:val="22"/>
          <w:szCs w:val="22"/>
          <w:rtl w:val="0"/>
          <w:lang w:val="es-ES_tradnl"/>
        </w:rPr>
        <w:t xml:space="preserve">á </w:t>
      </w:r>
      <w:r>
        <w:rPr>
          <w:rStyle w:val="Ninguno"/>
          <w:sz w:val="22"/>
          <w:szCs w:val="22"/>
          <w:rtl w:val="0"/>
          <w:lang w:val="es-ES_tradnl"/>
        </w:rPr>
        <w:t>la ejecuci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 xml:space="preserve">n de funciones </w:t>
      </w:r>
      <w:r>
        <w:rPr>
          <w:rStyle w:val="Ninguno"/>
          <w:sz w:val="22"/>
          <w:szCs w:val="22"/>
          <w:u w:val="single"/>
          <w:rtl w:val="0"/>
          <w:lang w:val="es-ES_tradnl"/>
        </w:rPr>
        <w:t>profesionales y actividades</w:t>
      </w:r>
      <w:r>
        <w:rPr>
          <w:rStyle w:val="Ninguno"/>
          <w:sz w:val="22"/>
          <w:szCs w:val="22"/>
          <w:rtl w:val="0"/>
          <w:lang w:val="es-ES_tradnl"/>
        </w:rPr>
        <w:t xml:space="preserve"> correspondientes a las dimensiones de la intervenci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profesional en la instituci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u organizaci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n: socioeducativo promocional, asistencial, terap</w:t>
      </w:r>
      <w:r>
        <w:rPr>
          <w:rStyle w:val="Ninguno"/>
          <w:sz w:val="22"/>
          <w:szCs w:val="22"/>
          <w:rtl w:val="0"/>
          <w:lang w:val="es-ES_tradnl"/>
        </w:rPr>
        <w:t>é</w:t>
      </w:r>
      <w:r>
        <w:rPr>
          <w:rStyle w:val="Ninguno"/>
          <w:sz w:val="22"/>
          <w:szCs w:val="22"/>
          <w:rtl w:val="0"/>
          <w:lang w:val="es-ES_tradnl"/>
        </w:rPr>
        <w:t>utico y gerencial, etc.</w:t>
      </w:r>
    </w:p>
    <w:p>
      <w:pPr>
        <w:pStyle w:val="Body Text"/>
        <w:spacing w:before="200" w:after="200"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rtl w:val="0"/>
          <w:lang w:val="es-ES_tradnl"/>
        </w:rPr>
        <w:t>Asimismo, a partir del diagn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stico elaborado durante el curso de Pr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ctica Profesional I, deber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n elaborar un Plan de Intervenci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n, consensuado con la persona co-supervisora.</w:t>
      </w:r>
    </w:p>
    <w:p>
      <w:pPr>
        <w:pStyle w:val="Body Text"/>
        <w:spacing w:before="200" w:after="200"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rtl w:val="0"/>
          <w:lang w:val="es-ES_tradnl"/>
        </w:rPr>
        <w:t>En segundo lugar, con ella se planificar</w:t>
      </w:r>
      <w:r>
        <w:rPr>
          <w:rStyle w:val="Ninguno"/>
          <w:sz w:val="22"/>
          <w:szCs w:val="22"/>
          <w:rtl w:val="0"/>
          <w:lang w:val="es-ES_tradnl"/>
        </w:rPr>
        <w:t xml:space="preserve">á </w:t>
      </w:r>
      <w:r>
        <w:rPr>
          <w:rStyle w:val="Ninguno"/>
          <w:sz w:val="22"/>
          <w:szCs w:val="22"/>
          <w:rtl w:val="0"/>
          <w:lang w:val="es-ES_tradnl"/>
        </w:rPr>
        <w:t>un proyecto de apoyo al servicio (ya sea de intervenci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n, investigaci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o producci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de material de trabajo) a partir de las necesidades de este.</w:t>
      </w:r>
    </w:p>
    <w:p>
      <w:pPr>
        <w:pStyle w:val="Body Text"/>
        <w:spacing w:before="200" w:after="200" w:line="276" w:lineRule="auto"/>
        <w:jc w:val="both"/>
        <w:rPr>
          <w:rStyle w:val="Ninguno"/>
        </w:rPr>
      </w:pPr>
      <w:r>
        <w:rPr>
          <w:rStyle w:val="Ninguno"/>
          <w:sz w:val="22"/>
          <w:szCs w:val="22"/>
          <w:rtl w:val="0"/>
          <w:lang w:val="es-ES_tradnl"/>
        </w:rPr>
        <w:t>Se dedicar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 xml:space="preserve">n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diecis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é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is horas reloj por semana</w:t>
      </w:r>
      <w:r>
        <w:rPr>
          <w:rStyle w:val="Ninguno"/>
          <w:sz w:val="22"/>
          <w:szCs w:val="22"/>
          <w:rtl w:val="0"/>
          <w:lang w:val="es-ES_tradnl"/>
        </w:rPr>
        <w:t xml:space="preserve"> para su trabajo institucional,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los lunes y martes</w:t>
      </w:r>
      <w:r>
        <w:rPr>
          <w:rStyle w:val="Ninguno"/>
          <w:sz w:val="22"/>
          <w:szCs w:val="22"/>
          <w:rtl w:val="0"/>
          <w:lang w:val="es-ES_tradnl"/>
        </w:rPr>
        <w:t xml:space="preserve"> (salvo en los casos en los que se establezca, de com</w:t>
      </w:r>
      <w:r>
        <w:rPr>
          <w:rStyle w:val="Ninguno"/>
          <w:sz w:val="22"/>
          <w:szCs w:val="22"/>
          <w:rtl w:val="0"/>
          <w:lang w:val="es-ES_tradnl"/>
        </w:rPr>
        <w:t>ú</w:t>
      </w:r>
      <w:r>
        <w:rPr>
          <w:rStyle w:val="Ninguno"/>
          <w:sz w:val="22"/>
          <w:szCs w:val="22"/>
          <w:rtl w:val="0"/>
          <w:lang w:val="es-ES_tradnl"/>
        </w:rPr>
        <w:t>n acuerdo entre estudiantes y quien co-supervisora, otro horario). En cualquier caso, se deben considerar las caracter</w:t>
      </w:r>
      <w:r>
        <w:rPr>
          <w:rStyle w:val="Ninguno"/>
          <w:sz w:val="22"/>
          <w:szCs w:val="22"/>
          <w:rtl w:val="0"/>
          <w:lang w:val="es-ES_tradnl"/>
        </w:rPr>
        <w:t>í</w:t>
      </w:r>
      <w:r>
        <w:rPr>
          <w:rStyle w:val="Ninguno"/>
          <w:sz w:val="22"/>
          <w:szCs w:val="22"/>
          <w:rtl w:val="0"/>
          <w:lang w:val="es-ES_tradnl"/>
        </w:rPr>
        <w:t>sticas de la poblaci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usuaria, de los programas, proyectos y servicios institucionales y las necesidades acad</w:t>
      </w:r>
      <w:r>
        <w:rPr>
          <w:rStyle w:val="Ninguno"/>
          <w:sz w:val="22"/>
          <w:szCs w:val="22"/>
          <w:rtl w:val="0"/>
          <w:lang w:val="es-ES_tradnl"/>
        </w:rPr>
        <w:t>é</w:t>
      </w:r>
      <w:r>
        <w:rPr>
          <w:rStyle w:val="Ninguno"/>
          <w:sz w:val="22"/>
          <w:szCs w:val="22"/>
          <w:rtl w:val="0"/>
          <w:lang w:val="es-ES_tradnl"/>
        </w:rPr>
        <w:t>micas y posibilidades de horario del estudiantado.</w:t>
      </w:r>
    </w:p>
    <w:p>
      <w:pPr>
        <w:pStyle w:val="Cuerpo"/>
        <w:spacing w:before="200" w:after="200"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rtl w:val="0"/>
          <w:lang w:val="es-ES_tradnl"/>
        </w:rPr>
        <w:t>Adem</w:t>
      </w:r>
      <w:r>
        <w:rPr>
          <w:rStyle w:val="Ninguno"/>
          <w:sz w:val="22"/>
          <w:szCs w:val="22"/>
          <w:rtl w:val="0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 xml:space="preserve">s, de las 16 horas, deben dedicarse al menos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2 horas mensuales para la supervisi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 xml:space="preserve">n conjunta entre la docente, la co-supervisora y el estudiantado; </w:t>
      </w:r>
      <w:r>
        <w:rPr>
          <w:rStyle w:val="Ninguno"/>
          <w:sz w:val="22"/>
          <w:szCs w:val="22"/>
          <w:rtl w:val="0"/>
          <w:lang w:val="es-ES_tradnl"/>
        </w:rPr>
        <w:t>para estos efectos la persona docente realizar</w:t>
      </w:r>
      <w:r>
        <w:rPr>
          <w:rStyle w:val="Ninguno"/>
          <w:sz w:val="22"/>
          <w:szCs w:val="22"/>
          <w:rtl w:val="0"/>
        </w:rPr>
        <w:t xml:space="preserve">á </w:t>
      </w:r>
      <w:r>
        <w:rPr>
          <w:rStyle w:val="Ninguno"/>
          <w:sz w:val="22"/>
          <w:szCs w:val="22"/>
          <w:rtl w:val="0"/>
          <w:lang w:val="es-ES_tradnl"/>
        </w:rPr>
        <w:t>las coordinaciones respectivas con las partes involucradas,</w:t>
      </w:r>
      <w:r>
        <w:rPr>
          <w:rStyle w:val="Ninguno"/>
          <w:rtl w:val="0"/>
        </w:rPr>
        <w:t xml:space="preserve"> </w:t>
      </w:r>
      <w:r>
        <w:rPr>
          <w:rStyle w:val="Ninguno"/>
          <w:sz w:val="22"/>
          <w:szCs w:val="22"/>
          <w:rtl w:val="0"/>
          <w:lang w:val="es-ES_tradnl"/>
        </w:rPr>
        <w:t xml:space="preserve">realizando por lo menos </w:t>
      </w:r>
      <w:r>
        <w:rPr>
          <w:rStyle w:val="Ninguno"/>
          <w:b w:val="1"/>
          <w:bCs w:val="1"/>
          <w:sz w:val="22"/>
          <w:szCs w:val="22"/>
          <w:u w:val="single"/>
          <w:rtl w:val="0"/>
          <w:lang w:val="es-ES_tradnl"/>
        </w:rPr>
        <w:t>tres visitas a la instituci</w:t>
      </w:r>
      <w:r>
        <w:rPr>
          <w:rStyle w:val="Ninguno"/>
          <w:b w:val="1"/>
          <w:bCs w:val="1"/>
          <w:sz w:val="22"/>
          <w:szCs w:val="22"/>
          <w:u w:val="single"/>
          <w:rtl w:val="0"/>
          <w:lang w:val="es-ES_tradnl"/>
        </w:rPr>
        <w:t>ó</w:t>
      </w:r>
      <w:r>
        <w:rPr>
          <w:rStyle w:val="Ninguno"/>
          <w:b w:val="1"/>
          <w:bCs w:val="1"/>
          <w:sz w:val="22"/>
          <w:szCs w:val="22"/>
          <w:u w:val="single"/>
          <w:rtl w:val="0"/>
        </w:rPr>
        <w:t>n</w:t>
      </w:r>
      <w:r>
        <w:rPr>
          <w:rStyle w:val="Ninguno"/>
          <w:sz w:val="22"/>
          <w:szCs w:val="22"/>
          <w:rtl w:val="0"/>
          <w:lang w:val="es-ES_tradnl"/>
        </w:rPr>
        <w:t>: 1- para reanudar el proceso pr</w:t>
      </w:r>
      <w:r>
        <w:rPr>
          <w:rStyle w:val="Ninguno"/>
          <w:sz w:val="22"/>
          <w:szCs w:val="22"/>
          <w:rtl w:val="0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ctico y validar los productos realizados en el I Ciclo (Plan de Intervenci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y Proyecto de apoyo),</w:t>
      </w:r>
    </w:p>
    <w:p>
      <w:pPr>
        <w:pStyle w:val="Cuerpo"/>
        <w:spacing w:before="200" w:after="200"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rtl w:val="0"/>
          <w:lang w:val="es-ES_tradnl"/>
        </w:rPr>
        <w:t>2- para dar seguimiento al proceso pr</w:t>
      </w:r>
      <w:r>
        <w:rPr>
          <w:rStyle w:val="Ninguno"/>
          <w:sz w:val="22"/>
          <w:szCs w:val="22"/>
          <w:rtl w:val="0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ctico, esta se realizar</w:t>
      </w:r>
      <w:r>
        <w:rPr>
          <w:rStyle w:val="Ninguno"/>
          <w:sz w:val="22"/>
          <w:szCs w:val="22"/>
          <w:rtl w:val="0"/>
        </w:rPr>
        <w:t xml:space="preserve">á </w:t>
      </w:r>
      <w:r>
        <w:rPr>
          <w:rStyle w:val="Ninguno"/>
          <w:sz w:val="22"/>
          <w:szCs w:val="22"/>
          <w:rtl w:val="0"/>
          <w:lang w:val="es-ES_tradnl"/>
        </w:rPr>
        <w:t>antes de que finalice el ciclo lectivo, y</w:t>
      </w:r>
    </w:p>
    <w:p>
      <w:pPr>
        <w:pStyle w:val="Cuerpo"/>
        <w:spacing w:before="200" w:after="200" w:line="276" w:lineRule="auto"/>
        <w:jc w:val="both"/>
        <w:rPr>
          <w:rStyle w:val="Ninguno"/>
        </w:rPr>
      </w:pPr>
      <w:r>
        <w:rPr>
          <w:rStyle w:val="Ninguno"/>
          <w:sz w:val="22"/>
          <w:szCs w:val="22"/>
          <w:rtl w:val="0"/>
          <w:lang w:val="es-ES_tradnl"/>
        </w:rPr>
        <w:t>3- para acompa</w:t>
      </w:r>
      <w:r>
        <w:rPr>
          <w:rStyle w:val="Ninguno"/>
          <w:sz w:val="22"/>
          <w:szCs w:val="22"/>
          <w:rtl w:val="0"/>
          <w:lang w:val="es-ES_tradnl"/>
        </w:rPr>
        <w:t>ñ</w:t>
      </w:r>
      <w:r>
        <w:rPr>
          <w:rStyle w:val="Ninguno"/>
          <w:sz w:val="22"/>
          <w:szCs w:val="22"/>
          <w:rtl w:val="0"/>
          <w:lang w:val="es-ES_tradnl"/>
        </w:rPr>
        <w:t>ar a la persona estudiante en la devoluci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pt-PT"/>
        </w:rPr>
        <w:t>n de resultados.</w:t>
      </w:r>
    </w:p>
    <w:p>
      <w:pPr>
        <w:pStyle w:val="Cuerpo"/>
        <w:spacing w:before="200" w:after="200" w:line="276" w:lineRule="auto"/>
        <w:jc w:val="both"/>
        <w:rPr>
          <w:rStyle w:val="Ninguno"/>
        </w:rPr>
      </w:pPr>
      <w:r>
        <w:rPr>
          <w:rStyle w:val="Ninguno"/>
          <w:sz w:val="22"/>
          <w:szCs w:val="22"/>
          <w:rtl w:val="0"/>
          <w:lang w:val="es-ES_tradnl"/>
        </w:rPr>
        <w:t>Tal como se mencion</w:t>
      </w:r>
      <w:r>
        <w:rPr>
          <w:rStyle w:val="Ninguno"/>
          <w:sz w:val="22"/>
          <w:szCs w:val="22"/>
          <w:rtl w:val="0"/>
        </w:rPr>
        <w:t xml:space="preserve">ó </w:t>
      </w:r>
      <w:r>
        <w:rPr>
          <w:rStyle w:val="Ninguno"/>
          <w:sz w:val="22"/>
          <w:szCs w:val="22"/>
          <w:rtl w:val="0"/>
          <w:lang w:val="es-ES_tradnl"/>
        </w:rPr>
        <w:t>anteriormente, adem</w:t>
      </w:r>
      <w:r>
        <w:rPr>
          <w:rStyle w:val="Ninguno"/>
          <w:sz w:val="22"/>
          <w:szCs w:val="22"/>
          <w:rtl w:val="0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s, se pueden realizar reuniones virtuales con las personas profesionales y estudiantes durante el transcurso del ciclo lectivo.</w:t>
      </w:r>
    </w:p>
    <w:p>
      <w:pPr>
        <w:pStyle w:val="Cuerpo"/>
        <w:spacing w:before="200" w:after="200" w:line="276" w:lineRule="auto"/>
        <w:jc w:val="both"/>
        <w:rPr>
          <w:rStyle w:val="Ninguno"/>
          <w:b w:val="1"/>
          <w:bCs w:val="1"/>
          <w:sz w:val="22"/>
          <w:szCs w:val="22"/>
          <w:u w:val="single"/>
        </w:rPr>
      </w:pPr>
      <w:r>
        <w:rPr>
          <w:rStyle w:val="Ninguno"/>
          <w:b w:val="1"/>
          <w:bCs w:val="1"/>
          <w:sz w:val="22"/>
          <w:szCs w:val="22"/>
          <w:u w:val="single"/>
          <w:rtl w:val="0"/>
          <w:lang w:val="it-IT"/>
        </w:rPr>
        <w:t>IMPORTANTE</w:t>
      </w:r>
    </w:p>
    <w:p>
      <w:pPr>
        <w:pStyle w:val="Cuerpo"/>
        <w:spacing w:before="200" w:after="200" w:line="276" w:lineRule="auto"/>
        <w:jc w:val="both"/>
        <w:rPr>
          <w:rStyle w:val="Ninguno"/>
        </w:rPr>
      </w:pPr>
      <w:r>
        <w:rPr>
          <w:rStyle w:val="Ninguno"/>
          <w:b w:val="1"/>
          <w:bCs w:val="1"/>
          <w:sz w:val="22"/>
          <w:szCs w:val="22"/>
          <w:u w:val="single"/>
          <w:rtl w:val="0"/>
          <w:lang w:val="es-ES_tradnl"/>
        </w:rPr>
        <w:t>Los lineamientos generales de la pr</w:t>
      </w:r>
      <w:r>
        <w:rPr>
          <w:rStyle w:val="Ninguno"/>
          <w:b w:val="1"/>
          <w:bCs w:val="1"/>
          <w:sz w:val="22"/>
          <w:szCs w:val="22"/>
          <w:u w:val="single"/>
          <w:rtl w:val="0"/>
        </w:rPr>
        <w:t>á</w:t>
      </w:r>
      <w:r>
        <w:rPr>
          <w:rStyle w:val="Ninguno"/>
          <w:b w:val="1"/>
          <w:bCs w:val="1"/>
          <w:sz w:val="22"/>
          <w:szCs w:val="22"/>
          <w:u w:val="single"/>
          <w:rtl w:val="0"/>
          <w:lang w:val="es-ES_tradnl"/>
        </w:rPr>
        <w:t>ctica profesional I y II, entregados en el I Ciclo, contin</w:t>
      </w:r>
      <w:r>
        <w:rPr>
          <w:rStyle w:val="Ninguno"/>
          <w:b w:val="1"/>
          <w:bCs w:val="1"/>
          <w:sz w:val="22"/>
          <w:szCs w:val="22"/>
          <w:u w:val="single"/>
          <w:rtl w:val="0"/>
        </w:rPr>
        <w:t>ú</w:t>
      </w:r>
      <w:r>
        <w:rPr>
          <w:rStyle w:val="Ninguno"/>
          <w:b w:val="1"/>
          <w:bCs w:val="1"/>
          <w:sz w:val="22"/>
          <w:szCs w:val="22"/>
          <w:u w:val="single"/>
          <w:rtl w:val="0"/>
          <w:lang w:val="es-ES_tradnl"/>
        </w:rPr>
        <w:t>an vigentes para este segundo, por lo que se recomienda volver a leer el documento para mantener actualizada la informaci</w:t>
      </w:r>
      <w:r>
        <w:rPr>
          <w:rStyle w:val="Ninguno"/>
          <w:b w:val="1"/>
          <w:bCs w:val="1"/>
          <w:sz w:val="22"/>
          <w:szCs w:val="22"/>
          <w:u w:val="single"/>
          <w:rtl w:val="0"/>
          <w:lang w:val="es-ES_tradnl"/>
        </w:rPr>
        <w:t>ó</w:t>
      </w:r>
      <w:r>
        <w:rPr>
          <w:rStyle w:val="Ninguno"/>
          <w:b w:val="1"/>
          <w:bCs w:val="1"/>
          <w:sz w:val="22"/>
          <w:szCs w:val="22"/>
          <w:u w:val="single"/>
          <w:rtl w:val="0"/>
        </w:rPr>
        <w:t>n</w:t>
      </w:r>
      <w:r>
        <w:rPr>
          <w:rStyle w:val="Ninguno"/>
          <w:sz w:val="22"/>
          <w:szCs w:val="22"/>
          <w:rtl w:val="0"/>
        </w:rPr>
        <w:t xml:space="preserve">. </w:t>
      </w:r>
    </w:p>
    <w:p>
      <w:pPr>
        <w:pStyle w:val="Cuerpo"/>
        <w:widowControl w:val="0"/>
        <w:numPr>
          <w:ilvl w:val="1"/>
          <w:numId w:val="14"/>
        </w:numPr>
        <w:bidi w:val="0"/>
        <w:spacing w:before="200" w:after="200" w:line="276" w:lineRule="auto"/>
        <w:ind w:right="0"/>
        <w:jc w:val="both"/>
        <w:rPr>
          <w:b w:val="1"/>
          <w:bCs w:val="1"/>
          <w:sz w:val="22"/>
          <w:szCs w:val="22"/>
          <w:rtl w:val="0"/>
          <w:lang w:val="es-ES_tradnl"/>
        </w:rPr>
      </w:pP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LA REFLEXI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N SOBRE LA EXPERIENCIA DE LA PR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Á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CTICA (ORIENTADA A LA SISTEMATIZACI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N).</w:t>
      </w:r>
    </w:p>
    <w:p>
      <w:pPr>
        <w:pStyle w:val="Cuerpo"/>
        <w:widowControl w:val="0"/>
        <w:tabs>
          <w:tab w:val="left" w:pos="390"/>
          <w:tab w:val="left" w:pos="720"/>
          <w:tab w:val="left" w:pos="810"/>
        </w:tabs>
        <w:spacing w:before="200" w:after="200"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rtl w:val="0"/>
          <w:lang w:val="es-ES_tradnl"/>
        </w:rPr>
        <w:t>Este momento comprende las diversas actividades de descripci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n, an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lisis e interpretaci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de las experiencias individuales y grupales de la pr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ctica profesional. Ser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 xml:space="preserve">n parte de este momento: </w:t>
      </w:r>
    </w:p>
    <w:p>
      <w:pPr>
        <w:pStyle w:val="List Paragraph"/>
        <w:widowControl w:val="0"/>
        <w:numPr>
          <w:ilvl w:val="0"/>
          <w:numId w:val="20"/>
        </w:numPr>
        <w:bidi w:val="0"/>
        <w:spacing w:before="200"/>
        <w:ind w:right="0"/>
        <w:jc w:val="both"/>
        <w:rPr>
          <w:rFonts w:ascii="Times New Roman" w:hAnsi="Times New Roman"/>
          <w:rtl w:val="0"/>
          <w:lang w:val="es-ES_tradnl"/>
        </w:rPr>
      </w:pPr>
      <w:r>
        <w:rPr>
          <w:rStyle w:val="Ninguno"/>
          <w:rFonts w:ascii="Times New Roman" w:hAnsi="Times New Roman"/>
          <w:rtl w:val="0"/>
          <w:lang w:val="es-ES_tradnl"/>
        </w:rPr>
        <w:t>programaci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>n y avance del cumplimiento del quehacer institucional, asumido por el estudiantado</w:t>
      </w:r>
    </w:p>
    <w:p>
      <w:pPr>
        <w:pStyle w:val="List Paragraph"/>
        <w:widowControl w:val="0"/>
        <w:numPr>
          <w:ilvl w:val="0"/>
          <w:numId w:val="20"/>
        </w:numPr>
        <w:bidi w:val="0"/>
        <w:spacing w:before="200"/>
        <w:ind w:right="0"/>
        <w:jc w:val="both"/>
        <w:rPr>
          <w:rFonts w:ascii="Times New Roman" w:hAnsi="Times New Roman"/>
          <w:rtl w:val="0"/>
          <w:lang w:val="es-ES_tradnl"/>
        </w:rPr>
      </w:pPr>
      <w:r>
        <w:rPr>
          <w:rStyle w:val="Ninguno"/>
          <w:rFonts w:ascii="Times New Roman" w:hAnsi="Times New Roman"/>
          <w:rtl w:val="0"/>
          <w:lang w:val="es-ES_tradnl"/>
        </w:rPr>
        <w:t>elaboraci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>n del proyecto de apoyo institucional (intervenci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>n o investigaci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>n)</w:t>
      </w:r>
    </w:p>
    <w:p>
      <w:pPr>
        <w:pStyle w:val="List Paragraph"/>
        <w:widowControl w:val="0"/>
        <w:numPr>
          <w:ilvl w:val="0"/>
          <w:numId w:val="20"/>
        </w:numPr>
        <w:bidi w:val="0"/>
        <w:spacing w:before="200"/>
        <w:ind w:right="0"/>
        <w:jc w:val="both"/>
        <w:rPr>
          <w:rFonts w:ascii="Times New Roman" w:hAnsi="Times New Roman"/>
          <w:rtl w:val="0"/>
          <w:lang w:val="es-ES_tradnl"/>
        </w:rPr>
      </w:pPr>
      <w:r>
        <w:rPr>
          <w:rStyle w:val="Ninguno"/>
          <w:rFonts w:ascii="Times New Roman" w:hAnsi="Times New Roman"/>
          <w:rtl w:val="0"/>
          <w:lang w:val="es-ES_tradnl"/>
        </w:rPr>
        <w:t xml:space="preserve"> las reflexiones te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>rico-metodol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>gicas generadas a partir de la pr</w:t>
      </w:r>
      <w:r>
        <w:rPr>
          <w:rStyle w:val="Ninguno"/>
          <w:rFonts w:ascii="Times New Roman" w:hAnsi="Times New Roman" w:hint="default"/>
          <w:rtl w:val="0"/>
          <w:lang w:val="es-ES_tradnl"/>
        </w:rPr>
        <w:t>á</w:t>
      </w:r>
      <w:r>
        <w:rPr>
          <w:rStyle w:val="Ninguno"/>
          <w:rFonts w:ascii="Times New Roman" w:hAnsi="Times New Roman"/>
          <w:rtl w:val="0"/>
          <w:lang w:val="es-ES_tradnl"/>
        </w:rPr>
        <w:t>ctica, realizadas durante las sesiones de supervisi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>n y las jornadas de inter-aprendizaje.</w:t>
      </w:r>
    </w:p>
    <w:p>
      <w:pPr>
        <w:pStyle w:val="List Paragraph"/>
        <w:widowControl w:val="0"/>
        <w:numPr>
          <w:ilvl w:val="0"/>
          <w:numId w:val="20"/>
        </w:numPr>
        <w:bidi w:val="0"/>
        <w:spacing w:before="200"/>
        <w:ind w:right="0"/>
        <w:jc w:val="both"/>
        <w:rPr>
          <w:rFonts w:ascii="Times New Roman" w:hAnsi="Times New Roman"/>
          <w:rtl w:val="0"/>
          <w:lang w:val="es-ES_tradnl"/>
        </w:rPr>
      </w:pPr>
      <w:r>
        <w:rPr>
          <w:rStyle w:val="Ninguno"/>
          <w:rFonts w:ascii="Times New Roman" w:hAnsi="Times New Roman"/>
          <w:rtl w:val="0"/>
          <w:lang w:val="es-ES_tradnl"/>
        </w:rPr>
        <w:t>la integraci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>n por parte del estudiantado de las categor</w:t>
      </w:r>
      <w:r>
        <w:rPr>
          <w:rStyle w:val="Ninguno"/>
          <w:rFonts w:ascii="Times New Roman" w:hAnsi="Times New Roman" w:hint="default"/>
          <w:rtl w:val="0"/>
          <w:lang w:val="es-ES_tradnl"/>
        </w:rPr>
        <w:t>í</w:t>
      </w:r>
      <w:r>
        <w:rPr>
          <w:rStyle w:val="Ninguno"/>
          <w:rFonts w:ascii="Times New Roman" w:hAnsi="Times New Roman"/>
          <w:rtl w:val="0"/>
          <w:lang w:val="es-ES_tradnl"/>
        </w:rPr>
        <w:t>as te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>rico-conceptuales aportadas por los otros cursos del nivel de la malla curricular. Por ello, en su proceso reflexivo, el profesorado del nivel juega un papel central para el proceso pr</w:t>
      </w:r>
      <w:r>
        <w:rPr>
          <w:rStyle w:val="Ninguno"/>
          <w:rFonts w:ascii="Times New Roman" w:hAnsi="Times New Roman" w:hint="default"/>
          <w:rtl w:val="0"/>
          <w:lang w:val="es-ES_tradnl"/>
        </w:rPr>
        <w:t>á</w:t>
      </w:r>
      <w:r>
        <w:rPr>
          <w:rStyle w:val="Ninguno"/>
          <w:rFonts w:ascii="Times New Roman" w:hAnsi="Times New Roman"/>
          <w:rtl w:val="0"/>
          <w:lang w:val="es-ES_tradnl"/>
        </w:rPr>
        <w:t>ctico.</w:t>
      </w:r>
    </w:p>
    <w:p>
      <w:pPr>
        <w:pStyle w:val="List Paragraph"/>
        <w:widowControl w:val="0"/>
        <w:numPr>
          <w:ilvl w:val="0"/>
          <w:numId w:val="20"/>
        </w:numPr>
        <w:bidi w:val="0"/>
        <w:spacing w:before="200"/>
        <w:ind w:right="0"/>
        <w:jc w:val="both"/>
        <w:rPr>
          <w:rFonts w:ascii="Times New Roman" w:hAnsi="Times New Roman"/>
          <w:rtl w:val="0"/>
          <w:lang w:val="es-ES_tradnl"/>
        </w:rPr>
      </w:pPr>
      <w:r>
        <w:rPr>
          <w:rStyle w:val="Ninguno"/>
          <w:rFonts w:ascii="Times New Roman" w:hAnsi="Times New Roman"/>
          <w:rtl w:val="0"/>
          <w:lang w:val="es-ES_tradnl"/>
        </w:rPr>
        <w:t xml:space="preserve"> exposici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>n de la s</w:t>
      </w:r>
      <w:r>
        <w:rPr>
          <w:rStyle w:val="Ninguno"/>
          <w:rFonts w:ascii="Times New Roman" w:hAnsi="Times New Roman" w:hint="default"/>
          <w:rtl w:val="0"/>
          <w:lang w:val="es-ES_tradnl"/>
        </w:rPr>
        <w:t>í</w:t>
      </w:r>
      <w:r>
        <w:rPr>
          <w:rStyle w:val="Ninguno"/>
          <w:rFonts w:ascii="Times New Roman" w:hAnsi="Times New Roman"/>
          <w:rtl w:val="0"/>
          <w:lang w:val="es-ES_tradnl"/>
        </w:rPr>
        <w:t xml:space="preserve">ntesis reflexiva (aprendizajes </w:t>
      </w:r>
      <w:r>
        <w:rPr>
          <w:rStyle w:val="Ninguno"/>
          <w:rFonts w:ascii="Times New Roman" w:hAnsi="Times New Roman" w:hint="default"/>
          <w:rtl w:val="0"/>
          <w:lang w:val="es-ES_tradnl"/>
        </w:rPr>
        <w:t>é</w:t>
      </w:r>
      <w:r>
        <w:rPr>
          <w:rStyle w:val="Ninguno"/>
          <w:rFonts w:ascii="Times New Roman" w:hAnsi="Times New Roman"/>
          <w:rtl w:val="0"/>
          <w:lang w:val="es-ES_tradnl"/>
        </w:rPr>
        <w:t>tico-pol</w:t>
      </w:r>
      <w:r>
        <w:rPr>
          <w:rStyle w:val="Ninguno"/>
          <w:rFonts w:ascii="Times New Roman" w:hAnsi="Times New Roman" w:hint="default"/>
          <w:rtl w:val="0"/>
          <w:lang w:val="es-ES_tradnl"/>
        </w:rPr>
        <w:t>í</w:t>
      </w:r>
      <w:r>
        <w:rPr>
          <w:rStyle w:val="Ninguno"/>
          <w:rFonts w:ascii="Times New Roman" w:hAnsi="Times New Roman"/>
          <w:rtl w:val="0"/>
          <w:lang w:val="es-ES_tradnl"/>
        </w:rPr>
        <w:t>ticos, te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>ricos-metodol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>gicos del proceso de pr</w:t>
      </w:r>
      <w:r>
        <w:rPr>
          <w:rStyle w:val="Ninguno"/>
          <w:rFonts w:ascii="Times New Roman" w:hAnsi="Times New Roman" w:hint="default"/>
          <w:rtl w:val="0"/>
          <w:lang w:val="es-ES_tradnl"/>
        </w:rPr>
        <w:t>á</w:t>
      </w:r>
      <w:r>
        <w:rPr>
          <w:rStyle w:val="Ninguno"/>
          <w:rFonts w:ascii="Times New Roman" w:hAnsi="Times New Roman"/>
          <w:rtl w:val="0"/>
          <w:lang w:val="es-ES_tradnl"/>
        </w:rPr>
        <w:t>ctica profesional) en un taller de Interaprendizaje.</w:t>
      </w:r>
    </w:p>
    <w:p>
      <w:pPr>
        <w:pStyle w:val="Cuerpo"/>
        <w:widowControl w:val="0"/>
        <w:numPr>
          <w:ilvl w:val="1"/>
          <w:numId w:val="21"/>
        </w:numPr>
        <w:bidi w:val="0"/>
        <w:spacing w:before="200" w:after="200" w:line="276" w:lineRule="auto"/>
        <w:ind w:right="0"/>
        <w:jc w:val="both"/>
        <w:rPr>
          <w:b w:val="1"/>
          <w:bCs w:val="1"/>
          <w:sz w:val="22"/>
          <w:szCs w:val="22"/>
          <w:rtl w:val="0"/>
          <w:lang w:val="es-ES_tradnl"/>
        </w:rPr>
      </w:pP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 xml:space="preserve"> PROCESO DE SUPERVISI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N DE LA PR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Á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CTICA</w:t>
      </w:r>
    </w:p>
    <w:p>
      <w:pPr>
        <w:pStyle w:val="Cuerpo"/>
        <w:widowControl w:val="0"/>
        <w:tabs>
          <w:tab w:val="left" w:pos="390"/>
          <w:tab w:val="left" w:pos="720"/>
          <w:tab w:val="left" w:pos="810"/>
        </w:tabs>
        <w:spacing w:before="200" w:after="200" w:line="276" w:lineRule="auto"/>
        <w:jc w:val="both"/>
        <w:rPr>
          <w:rStyle w:val="Ninguno"/>
        </w:rPr>
      </w:pPr>
      <w:r>
        <w:rPr>
          <w:rStyle w:val="Ninguno"/>
          <w:b w:val="1"/>
          <w:bCs w:val="1"/>
          <w:sz w:val="22"/>
          <w:szCs w:val="22"/>
          <w:rtl w:val="0"/>
        </w:rPr>
        <w:t>E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l proceso pr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á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ctico que se lleva a cabo en instituciones p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ú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 xml:space="preserve">blicas y privadas u organizaciones sociales: </w:t>
      </w:r>
      <w:r>
        <w:rPr>
          <w:rStyle w:val="Ninguno"/>
          <w:sz w:val="22"/>
          <w:szCs w:val="22"/>
          <w:rtl w:val="0"/>
          <w:lang w:val="es-ES_tradnl"/>
        </w:rPr>
        <w:t>este se realizar</w:t>
      </w:r>
      <w:r>
        <w:rPr>
          <w:rStyle w:val="Ninguno"/>
          <w:sz w:val="22"/>
          <w:szCs w:val="22"/>
          <w:rtl w:val="0"/>
          <w:lang w:val="es-ES_tradnl"/>
        </w:rPr>
        <w:t xml:space="preserve">á </w:t>
      </w:r>
      <w:r>
        <w:rPr>
          <w:rStyle w:val="Ninguno"/>
          <w:sz w:val="22"/>
          <w:szCs w:val="22"/>
          <w:rtl w:val="0"/>
          <w:lang w:val="es-ES_tradnl"/>
        </w:rPr>
        <w:t>los lunes y martes, durante el desarrollo de este momento se llevar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n a cabo las siguientes acciones:</w:t>
      </w:r>
    </w:p>
    <w:p>
      <w:pPr>
        <w:pStyle w:val="List Paragraph"/>
        <w:widowControl w:val="0"/>
        <w:numPr>
          <w:ilvl w:val="0"/>
          <w:numId w:val="23"/>
        </w:numPr>
        <w:bidi w:val="0"/>
        <w:spacing w:before="200"/>
        <w:ind w:right="0"/>
        <w:jc w:val="both"/>
        <w:rPr>
          <w:rFonts w:ascii="Times New Roman" w:hAnsi="Times New Roman"/>
          <w:rtl w:val="0"/>
          <w:lang w:val="es-ES_tradnl"/>
        </w:rPr>
      </w:pPr>
      <w:r>
        <w:rPr>
          <w:rStyle w:val="Ninguno"/>
          <w:rFonts w:ascii="Times New Roman" w:hAnsi="Times New Roman"/>
          <w:rtl w:val="0"/>
          <w:lang w:val="es-ES_tradnl"/>
        </w:rPr>
        <w:t>Sesiones de supervisi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>n con la persona docente</w:t>
      </w:r>
      <w:r>
        <w:rPr>
          <w:rStyle w:val="Ninguno"/>
          <w:rFonts w:ascii="Times New Roman" w:hAnsi="Times New Roman"/>
          <w:b w:val="1"/>
          <w:bCs w:val="1"/>
          <w:rtl w:val="0"/>
          <w:lang w:val="es-ES_tradnl"/>
        </w:rPr>
        <w:t xml:space="preserve">: </w:t>
      </w:r>
      <w:r>
        <w:rPr>
          <w:rStyle w:val="Ninguno"/>
          <w:rFonts w:ascii="Times New Roman" w:hAnsi="Times New Roman"/>
          <w:rtl w:val="0"/>
          <w:lang w:val="es-ES_tradnl"/>
        </w:rPr>
        <w:t>an</w:t>
      </w:r>
      <w:r>
        <w:rPr>
          <w:rStyle w:val="Ninguno"/>
          <w:rFonts w:ascii="Times New Roman" w:hAnsi="Times New Roman" w:hint="default"/>
          <w:rtl w:val="0"/>
          <w:lang w:val="es-ES_tradnl"/>
        </w:rPr>
        <w:t>á</w:t>
      </w:r>
      <w:r>
        <w:rPr>
          <w:rStyle w:val="Ninguno"/>
          <w:rFonts w:ascii="Times New Roman" w:hAnsi="Times New Roman"/>
          <w:rtl w:val="0"/>
          <w:lang w:val="es-ES_tradnl"/>
        </w:rPr>
        <w:t>lisis del proceso de la pr</w:t>
      </w:r>
      <w:r>
        <w:rPr>
          <w:rStyle w:val="Ninguno"/>
          <w:rFonts w:ascii="Times New Roman" w:hAnsi="Times New Roman" w:hint="default"/>
          <w:rtl w:val="0"/>
          <w:lang w:val="es-ES_tradnl"/>
        </w:rPr>
        <w:t>á</w:t>
      </w:r>
      <w:r>
        <w:rPr>
          <w:rStyle w:val="Ninguno"/>
          <w:rFonts w:ascii="Times New Roman" w:hAnsi="Times New Roman"/>
          <w:rtl w:val="0"/>
          <w:lang w:val="es-ES_tradnl"/>
        </w:rPr>
        <w:t>ctica y apoyo te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>rico metodol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>gico espec</w:t>
      </w:r>
      <w:r>
        <w:rPr>
          <w:rStyle w:val="Ninguno"/>
          <w:rFonts w:ascii="Times New Roman" w:hAnsi="Times New Roman" w:hint="default"/>
          <w:rtl w:val="0"/>
          <w:lang w:val="es-ES_tradnl"/>
        </w:rPr>
        <w:t>í</w:t>
      </w:r>
      <w:r>
        <w:rPr>
          <w:rStyle w:val="Ninguno"/>
          <w:rFonts w:ascii="Times New Roman" w:hAnsi="Times New Roman"/>
          <w:rtl w:val="0"/>
          <w:lang w:val="es-ES_tradnl"/>
        </w:rPr>
        <w:t>fico. El curso tiene como estrategia principal, la supervisi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>n, esta ha sido tradicionalmente un proceso metodol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>gico que forma parte del Trabajo Social. Tres elementos considerados en la supervisi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>n son:</w:t>
      </w:r>
    </w:p>
    <w:p>
      <w:pPr>
        <w:pStyle w:val="Cuerpo"/>
        <w:widowControl w:val="0"/>
        <w:numPr>
          <w:ilvl w:val="0"/>
          <w:numId w:val="25"/>
        </w:numPr>
        <w:bidi w:val="0"/>
        <w:spacing w:before="200" w:after="200" w:line="276" w:lineRule="auto"/>
        <w:ind w:right="0"/>
        <w:jc w:val="both"/>
        <w:rPr>
          <w:sz w:val="22"/>
          <w:szCs w:val="22"/>
          <w:rtl w:val="0"/>
          <w:lang w:val="es-ES_tradnl"/>
        </w:rPr>
      </w:pPr>
      <w:r>
        <w:rPr>
          <w:rStyle w:val="Ninguno"/>
          <w:sz w:val="22"/>
          <w:szCs w:val="22"/>
          <w:rtl w:val="0"/>
          <w:lang w:val="es-ES_tradnl"/>
        </w:rPr>
        <w:t>Las y los actores sociales: quien es supervisado, quien supervisa, el relato de ambos y cada uno y una.</w:t>
      </w:r>
    </w:p>
    <w:p>
      <w:pPr>
        <w:pStyle w:val="Cuerpo"/>
        <w:widowControl w:val="0"/>
        <w:numPr>
          <w:ilvl w:val="0"/>
          <w:numId w:val="25"/>
        </w:numPr>
        <w:bidi w:val="0"/>
        <w:spacing w:before="200" w:after="200" w:line="276" w:lineRule="auto"/>
        <w:ind w:right="0"/>
        <w:jc w:val="both"/>
        <w:rPr>
          <w:sz w:val="22"/>
          <w:szCs w:val="22"/>
          <w:rtl w:val="0"/>
          <w:lang w:val="es-ES_tradnl"/>
        </w:rPr>
      </w:pPr>
      <w:r>
        <w:rPr>
          <w:rStyle w:val="Ninguno"/>
          <w:sz w:val="22"/>
          <w:szCs w:val="22"/>
          <w:rtl w:val="0"/>
          <w:lang w:val="es-ES_tradnl"/>
        </w:rPr>
        <w:t>Otro aspecto por considerar es el contexto de tiempo y espacio en el cual se desarrolla la supervisi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</w:rPr>
        <w:t>n.</w:t>
      </w:r>
    </w:p>
    <w:p>
      <w:pPr>
        <w:pStyle w:val="Cuerpo"/>
        <w:widowControl w:val="0"/>
        <w:numPr>
          <w:ilvl w:val="0"/>
          <w:numId w:val="25"/>
        </w:numPr>
        <w:bidi w:val="0"/>
        <w:spacing w:before="200" w:after="200" w:line="276" w:lineRule="auto"/>
        <w:ind w:right="0"/>
        <w:jc w:val="both"/>
        <w:rPr>
          <w:sz w:val="22"/>
          <w:szCs w:val="22"/>
          <w:rtl w:val="0"/>
          <w:lang w:val="es-ES_tradnl"/>
        </w:rPr>
      </w:pPr>
      <w:r>
        <w:rPr>
          <w:rStyle w:val="Ninguno"/>
          <w:sz w:val="22"/>
          <w:szCs w:val="22"/>
          <w:rtl w:val="0"/>
          <w:lang w:val="es-ES_tradnl"/>
        </w:rPr>
        <w:t xml:space="preserve">Por </w:t>
      </w:r>
      <w:r>
        <w:rPr>
          <w:rStyle w:val="Ninguno"/>
          <w:sz w:val="22"/>
          <w:szCs w:val="22"/>
          <w:rtl w:val="0"/>
        </w:rPr>
        <w:t>ú</w:t>
      </w:r>
      <w:r>
        <w:rPr>
          <w:rStyle w:val="Ninguno"/>
          <w:sz w:val="22"/>
          <w:szCs w:val="22"/>
          <w:rtl w:val="0"/>
          <w:lang w:val="es-ES_tradnl"/>
        </w:rPr>
        <w:t>ltimo, las categor</w:t>
      </w:r>
      <w:r>
        <w:rPr>
          <w:rStyle w:val="Ninguno"/>
          <w:sz w:val="22"/>
          <w:szCs w:val="22"/>
          <w:rtl w:val="0"/>
        </w:rPr>
        <w:t>í</w:t>
      </w:r>
      <w:r>
        <w:rPr>
          <w:rStyle w:val="Ninguno"/>
          <w:sz w:val="22"/>
          <w:szCs w:val="22"/>
          <w:rtl w:val="0"/>
          <w:lang w:val="es-ES_tradnl"/>
        </w:rPr>
        <w:t>as abstractas manifiestas en la supervisi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n; con las dimensiones del saber. Este proceso es medular en la realizaci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fr-FR"/>
        </w:rPr>
        <w:t>n de la pr</w:t>
      </w:r>
      <w:r>
        <w:rPr>
          <w:rStyle w:val="Ninguno"/>
          <w:sz w:val="22"/>
          <w:szCs w:val="22"/>
          <w:rtl w:val="0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ctica, por ello es importante se realice con periodicidad (cada mes, salvo ajustes). En la supervisi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pt-PT"/>
        </w:rPr>
        <w:t>n participar</w:t>
      </w:r>
      <w:r>
        <w:rPr>
          <w:rStyle w:val="Ninguno"/>
          <w:sz w:val="22"/>
          <w:szCs w:val="22"/>
          <w:rtl w:val="0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n el respectivo subgrupo de pr</w:t>
      </w:r>
      <w:r>
        <w:rPr>
          <w:rStyle w:val="Ninguno"/>
          <w:sz w:val="22"/>
          <w:szCs w:val="22"/>
          <w:rtl w:val="0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ctica y la persona docente responsable de la supervisi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n. Cada sesi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se organizar</w:t>
      </w:r>
      <w:r>
        <w:rPr>
          <w:rStyle w:val="Ninguno"/>
          <w:sz w:val="22"/>
          <w:szCs w:val="22"/>
          <w:rtl w:val="0"/>
        </w:rPr>
        <w:t xml:space="preserve">á </w:t>
      </w:r>
      <w:r>
        <w:rPr>
          <w:rStyle w:val="Ninguno"/>
          <w:sz w:val="22"/>
          <w:szCs w:val="22"/>
          <w:rtl w:val="0"/>
          <w:lang w:val="it-IT"/>
        </w:rPr>
        <w:t>en torno a una agenda de discusi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n, con base en los temas de inter</w:t>
      </w:r>
      <w:r>
        <w:rPr>
          <w:rStyle w:val="Ninguno"/>
          <w:sz w:val="22"/>
          <w:szCs w:val="22"/>
          <w:rtl w:val="0"/>
          <w:lang w:val="fr-FR"/>
        </w:rPr>
        <w:t>é</w:t>
      </w:r>
      <w:r>
        <w:rPr>
          <w:rStyle w:val="Ninguno"/>
          <w:sz w:val="22"/>
          <w:szCs w:val="22"/>
          <w:rtl w:val="0"/>
          <w:lang w:val="es-ES_tradnl"/>
        </w:rPr>
        <w:t>s surgidos durante el proceso; ser</w:t>
      </w:r>
      <w:r>
        <w:rPr>
          <w:rStyle w:val="Ninguno"/>
          <w:sz w:val="22"/>
          <w:szCs w:val="22"/>
          <w:rtl w:val="0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n preparados con antelaci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por ambas partes. Algunas de las sesiones pueden dedicarse al an</w:t>
      </w:r>
      <w:r>
        <w:rPr>
          <w:rStyle w:val="Ninguno"/>
          <w:sz w:val="22"/>
          <w:szCs w:val="22"/>
          <w:rtl w:val="0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lisis de lecturas seleccionadas, para orientar te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pt-PT"/>
        </w:rPr>
        <w:t>rica o metodol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gicamente el proceso de reflexivo sobre la intervenci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n. Tambi</w:t>
      </w:r>
      <w:r>
        <w:rPr>
          <w:rStyle w:val="Ninguno"/>
          <w:sz w:val="22"/>
          <w:szCs w:val="22"/>
          <w:rtl w:val="0"/>
          <w:lang w:val="fr-FR"/>
        </w:rPr>
        <w:t>é</w:t>
      </w:r>
      <w:r>
        <w:rPr>
          <w:rStyle w:val="Ninguno"/>
          <w:sz w:val="22"/>
          <w:szCs w:val="22"/>
          <w:rtl w:val="0"/>
          <w:lang w:val="es-ES_tradnl"/>
        </w:rPr>
        <w:t>n en las supervisiones se har</w:t>
      </w:r>
      <w:r>
        <w:rPr>
          <w:rStyle w:val="Ninguno"/>
          <w:sz w:val="22"/>
          <w:szCs w:val="22"/>
          <w:rtl w:val="0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 xml:space="preserve">n las observaciones a los cuadernos de campo y a los cronogramas de trabajo mensuales evaluados. </w:t>
      </w:r>
    </w:p>
    <w:p>
      <w:pPr>
        <w:pStyle w:val="Cuerpo"/>
        <w:widowControl w:val="0"/>
        <w:tabs>
          <w:tab w:val="left" w:pos="284"/>
        </w:tabs>
        <w:spacing w:before="200" w:after="200"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rtl w:val="0"/>
          <w:lang w:val="es-ES_tradnl"/>
        </w:rPr>
        <w:t>Las supervisiones ser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n un mecanismo para evaluar y calificar el rendimiento y aprovechamiento del estudiantado durante el proceso. Los criterios para evaluar estas sesiones ser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n los siguientes:</w:t>
      </w:r>
    </w:p>
    <w:p>
      <w:pPr>
        <w:pStyle w:val="Cuerpo"/>
        <w:widowControl w:val="0"/>
        <w:numPr>
          <w:ilvl w:val="0"/>
          <w:numId w:val="27"/>
        </w:numPr>
        <w:bidi w:val="0"/>
        <w:spacing w:before="200" w:after="200" w:line="276" w:lineRule="auto"/>
        <w:ind w:right="0"/>
        <w:jc w:val="both"/>
        <w:rPr>
          <w:sz w:val="22"/>
          <w:szCs w:val="22"/>
          <w:rtl w:val="0"/>
          <w:lang w:val="es-ES_tradnl"/>
        </w:rPr>
      </w:pPr>
      <w:r>
        <w:rPr>
          <w:rStyle w:val="Ninguno"/>
          <w:sz w:val="22"/>
          <w:szCs w:val="22"/>
          <w:rtl w:val="0"/>
          <w:lang w:val="es-ES_tradnl"/>
        </w:rPr>
        <w:t>Capacidad creativa para estructurar respuestas operativas ante las necesidades institucionales y de la poblaci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it-IT"/>
        </w:rPr>
        <w:t>n usuaria.</w:t>
      </w:r>
    </w:p>
    <w:p>
      <w:pPr>
        <w:pStyle w:val="Cuerpo"/>
        <w:widowControl w:val="0"/>
        <w:numPr>
          <w:ilvl w:val="0"/>
          <w:numId w:val="27"/>
        </w:numPr>
        <w:bidi w:val="0"/>
        <w:spacing w:before="200" w:after="200" w:line="276" w:lineRule="auto"/>
        <w:ind w:right="0"/>
        <w:jc w:val="both"/>
        <w:rPr>
          <w:sz w:val="22"/>
          <w:szCs w:val="22"/>
          <w:rtl w:val="0"/>
          <w:lang w:val="es-ES_tradnl"/>
        </w:rPr>
      </w:pPr>
      <w:r>
        <w:rPr>
          <w:rStyle w:val="Ninguno"/>
          <w:sz w:val="22"/>
          <w:szCs w:val="22"/>
          <w:rtl w:val="0"/>
          <w:lang w:val="es-ES_tradnl"/>
        </w:rPr>
        <w:t>Capacidad de interpretaci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de situaciones particulares relacionadas con el proceso.</w:t>
      </w:r>
    </w:p>
    <w:p>
      <w:pPr>
        <w:pStyle w:val="Cuerpo"/>
        <w:widowControl w:val="0"/>
        <w:numPr>
          <w:ilvl w:val="0"/>
          <w:numId w:val="27"/>
        </w:numPr>
        <w:bidi w:val="0"/>
        <w:spacing w:before="200" w:after="200" w:line="276" w:lineRule="auto"/>
        <w:ind w:right="0"/>
        <w:jc w:val="both"/>
        <w:rPr>
          <w:sz w:val="22"/>
          <w:szCs w:val="22"/>
          <w:rtl w:val="0"/>
          <w:lang w:val="it-IT"/>
        </w:rPr>
      </w:pPr>
      <w:r>
        <w:rPr>
          <w:rStyle w:val="Ninguno"/>
          <w:sz w:val="22"/>
          <w:szCs w:val="22"/>
          <w:rtl w:val="0"/>
          <w:lang w:val="it-IT"/>
        </w:rPr>
        <w:t>Comprensi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de lecturas asignadas y capacidad para distinguir sus aportes, para el an</w:t>
      </w:r>
      <w:r>
        <w:rPr>
          <w:rStyle w:val="Ninguno"/>
          <w:sz w:val="22"/>
          <w:szCs w:val="22"/>
          <w:rtl w:val="0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lisis e intervenci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</w:rPr>
        <w:t>n.</w:t>
      </w:r>
    </w:p>
    <w:p>
      <w:pPr>
        <w:pStyle w:val="Cuerpo"/>
        <w:widowControl w:val="0"/>
        <w:numPr>
          <w:ilvl w:val="0"/>
          <w:numId w:val="27"/>
        </w:numPr>
        <w:bidi w:val="0"/>
        <w:spacing w:before="200" w:after="200" w:line="276" w:lineRule="auto"/>
        <w:ind w:right="0"/>
        <w:jc w:val="both"/>
        <w:rPr>
          <w:sz w:val="22"/>
          <w:szCs w:val="22"/>
          <w:rtl w:val="0"/>
          <w:lang w:val="es-ES_tradnl"/>
        </w:rPr>
      </w:pPr>
      <w:r>
        <w:rPr>
          <w:rStyle w:val="Ninguno"/>
          <w:sz w:val="22"/>
          <w:szCs w:val="22"/>
          <w:rtl w:val="0"/>
          <w:lang w:val="es-ES_tradnl"/>
        </w:rPr>
        <w:t>Capacidad autocr</w:t>
      </w:r>
      <w:r>
        <w:rPr>
          <w:rStyle w:val="Ninguno"/>
          <w:sz w:val="22"/>
          <w:szCs w:val="22"/>
          <w:rtl w:val="0"/>
        </w:rPr>
        <w:t>í</w:t>
      </w:r>
      <w:r>
        <w:rPr>
          <w:rStyle w:val="Ninguno"/>
          <w:sz w:val="22"/>
          <w:szCs w:val="22"/>
          <w:rtl w:val="0"/>
          <w:lang w:val="es-ES_tradnl"/>
        </w:rPr>
        <w:t>tica para entender las observaciones emanadas de la supervisi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pt-PT"/>
        </w:rPr>
        <w:t>n institucional.</w:t>
      </w:r>
    </w:p>
    <w:p>
      <w:pPr>
        <w:pStyle w:val="Cuerpo"/>
        <w:widowControl w:val="0"/>
        <w:tabs>
          <w:tab w:val="left" w:pos="284"/>
        </w:tabs>
        <w:spacing w:before="200" w:after="200"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rtl w:val="0"/>
          <w:lang w:val="es-ES_tradnl"/>
        </w:rPr>
        <w:t>La calificaci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se obtendr</w:t>
      </w:r>
      <w:r>
        <w:rPr>
          <w:rStyle w:val="Ninguno"/>
          <w:sz w:val="22"/>
          <w:szCs w:val="22"/>
          <w:rtl w:val="0"/>
          <w:lang w:val="es-ES_tradnl"/>
        </w:rPr>
        <w:t xml:space="preserve">á </w:t>
      </w:r>
      <w:r>
        <w:rPr>
          <w:rStyle w:val="Ninguno"/>
          <w:sz w:val="22"/>
          <w:szCs w:val="22"/>
          <w:rtl w:val="0"/>
          <w:lang w:val="es-ES_tradnl"/>
        </w:rPr>
        <w:t xml:space="preserve">de forma individual. En caso de que la persona estudiante no pueda asistir o deba irse antes en alguno de estos espacios, </w:t>
      </w:r>
      <w:r>
        <w:rPr>
          <w:rStyle w:val="Ninguno"/>
          <w:b w:val="1"/>
          <w:bCs w:val="1"/>
          <w:sz w:val="22"/>
          <w:szCs w:val="22"/>
          <w:u w:val="single"/>
          <w:rtl w:val="0"/>
          <w:lang w:val="es-ES_tradnl"/>
        </w:rPr>
        <w:t>deber</w:t>
      </w:r>
      <w:r>
        <w:rPr>
          <w:rStyle w:val="Ninguno"/>
          <w:b w:val="1"/>
          <w:bCs w:val="1"/>
          <w:sz w:val="22"/>
          <w:szCs w:val="22"/>
          <w:u w:val="single"/>
          <w:rtl w:val="0"/>
          <w:lang w:val="es-ES_tradnl"/>
        </w:rPr>
        <w:t xml:space="preserve">á </w:t>
      </w:r>
      <w:r>
        <w:rPr>
          <w:rStyle w:val="Ninguno"/>
          <w:b w:val="1"/>
          <w:bCs w:val="1"/>
          <w:sz w:val="22"/>
          <w:szCs w:val="22"/>
          <w:u w:val="single"/>
          <w:rtl w:val="0"/>
          <w:lang w:val="es-ES_tradnl"/>
        </w:rPr>
        <w:t>entregar comprobante que justifique su respectiva ausencia o salida de acuerdo con el reglamento interno de la UCR</w:t>
      </w:r>
      <w:r>
        <w:rPr>
          <w:rStyle w:val="Ninguno"/>
          <w:sz w:val="22"/>
          <w:szCs w:val="22"/>
          <w:rtl w:val="0"/>
          <w:lang w:val="es-ES_tradnl"/>
        </w:rPr>
        <w:t>. De lo contrario, perder</w:t>
      </w:r>
      <w:r>
        <w:rPr>
          <w:rStyle w:val="Ninguno"/>
          <w:sz w:val="22"/>
          <w:szCs w:val="22"/>
          <w:rtl w:val="0"/>
          <w:lang w:val="es-ES_tradnl"/>
        </w:rPr>
        <w:t xml:space="preserve">á </w:t>
      </w:r>
      <w:r>
        <w:rPr>
          <w:rStyle w:val="Ninguno"/>
          <w:sz w:val="22"/>
          <w:szCs w:val="22"/>
          <w:rtl w:val="0"/>
          <w:lang w:val="es-ES_tradnl"/>
        </w:rPr>
        <w:t>el valor asignado a ese d</w:t>
      </w:r>
      <w:r>
        <w:rPr>
          <w:rStyle w:val="Ninguno"/>
          <w:sz w:val="22"/>
          <w:szCs w:val="22"/>
          <w:rtl w:val="0"/>
          <w:lang w:val="es-ES_tradnl"/>
        </w:rPr>
        <w:t>í</w:t>
      </w:r>
      <w:r>
        <w:rPr>
          <w:rStyle w:val="Ninguno"/>
          <w:sz w:val="22"/>
          <w:szCs w:val="22"/>
          <w:rtl w:val="0"/>
          <w:lang w:val="es-ES_tradnl"/>
        </w:rPr>
        <w:t>a.</w:t>
      </w:r>
    </w:p>
    <w:p>
      <w:pPr>
        <w:pStyle w:val="Cuerpo"/>
        <w:widowControl w:val="0"/>
        <w:tabs>
          <w:tab w:val="left" w:pos="284"/>
        </w:tabs>
        <w:spacing w:before="200" w:after="200" w:line="276" w:lineRule="auto"/>
        <w:jc w:val="both"/>
        <w:rPr>
          <w:rStyle w:val="Ninguno"/>
        </w:rPr>
      </w:pPr>
      <w:r>
        <w:rPr>
          <w:rStyle w:val="Ninguno"/>
          <w:sz w:val="22"/>
          <w:szCs w:val="22"/>
          <w:rtl w:val="0"/>
          <w:lang w:val="es-ES_tradnl"/>
        </w:rPr>
        <w:t>Es importante recalcar, que, a parte de estos espacios, el estudiantado puede solicitar a la docente otros espacios de supervisi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en el horario de atenci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a estudiantes, seg</w:t>
      </w:r>
      <w:r>
        <w:rPr>
          <w:rStyle w:val="Ninguno"/>
          <w:sz w:val="22"/>
          <w:szCs w:val="22"/>
          <w:rtl w:val="0"/>
          <w:lang w:val="es-ES_tradnl"/>
        </w:rPr>
        <w:t>ú</w:t>
      </w:r>
      <w:r>
        <w:rPr>
          <w:rStyle w:val="Ninguno"/>
          <w:sz w:val="22"/>
          <w:szCs w:val="22"/>
          <w:rtl w:val="0"/>
          <w:lang w:val="es-ES_tradnl"/>
        </w:rPr>
        <w:t>n estos(as) lo requieran.</w:t>
      </w:r>
    </w:p>
    <w:p>
      <w:pPr>
        <w:pStyle w:val="Cuerpo"/>
        <w:widowControl w:val="0"/>
        <w:tabs>
          <w:tab w:val="left" w:pos="390"/>
          <w:tab w:val="left" w:pos="720"/>
          <w:tab w:val="left" w:pos="810"/>
        </w:tabs>
        <w:spacing w:before="200" w:after="200" w:line="276" w:lineRule="auto"/>
        <w:jc w:val="both"/>
        <w:rPr>
          <w:rStyle w:val="Ninguno"/>
        </w:rPr>
      </w:pPr>
      <w:r>
        <w:rPr>
          <w:rStyle w:val="Ninguno"/>
          <w:b w:val="1"/>
          <w:bCs w:val="1"/>
          <w:sz w:val="22"/>
          <w:szCs w:val="22"/>
          <w:rtl w:val="0"/>
        </w:rPr>
        <w:t>4.3.1. RELACI</w:t>
      </w:r>
      <w:r>
        <w:rPr>
          <w:rStyle w:val="Ninguno"/>
          <w:b w:val="1"/>
          <w:bCs w:val="1"/>
          <w:sz w:val="22"/>
          <w:szCs w:val="22"/>
          <w:rtl w:val="0"/>
        </w:rPr>
        <w:t>Ó</w:t>
      </w:r>
      <w:r>
        <w:rPr>
          <w:rStyle w:val="Ninguno"/>
          <w:b w:val="1"/>
          <w:bCs w:val="1"/>
          <w:sz w:val="22"/>
          <w:szCs w:val="22"/>
          <w:rtl w:val="0"/>
          <w:lang w:val="de-DE"/>
        </w:rPr>
        <w:t xml:space="preserve">N CON SUPERVISORA INSTITUCIONAL </w:t>
      </w:r>
    </w:p>
    <w:p>
      <w:pPr>
        <w:pStyle w:val="Cuerpo"/>
        <w:widowControl w:val="0"/>
        <w:tabs>
          <w:tab w:val="left" w:pos="360"/>
        </w:tabs>
        <w:spacing w:before="200" w:after="200" w:line="276" w:lineRule="auto"/>
        <w:jc w:val="both"/>
        <w:rPr>
          <w:rStyle w:val="Ninguno"/>
        </w:rPr>
      </w:pPr>
      <w:r>
        <w:rPr>
          <w:rStyle w:val="Ninguno"/>
          <w:sz w:val="22"/>
          <w:szCs w:val="22"/>
          <w:rtl w:val="0"/>
          <w:lang w:val="es-ES_tradnl"/>
        </w:rPr>
        <w:t xml:space="preserve">La persona co-supervisora es designada por la jefatura del servicio </w:t>
      </w:r>
      <w:r>
        <w:rPr>
          <w:rStyle w:val="Ninguno"/>
          <w:sz w:val="22"/>
          <w:szCs w:val="22"/>
          <w:rtl w:val="0"/>
          <w:lang w:val="es-ES_tradnl"/>
        </w:rPr>
        <w:t>de la respectiva instituci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</w:rPr>
        <w:t>n p</w:t>
      </w:r>
      <w:r>
        <w:rPr>
          <w:rStyle w:val="Ninguno"/>
          <w:sz w:val="22"/>
          <w:szCs w:val="22"/>
          <w:rtl w:val="0"/>
        </w:rPr>
        <w:t>ú</w:t>
      </w:r>
      <w:r>
        <w:rPr>
          <w:rStyle w:val="Ninguno"/>
          <w:sz w:val="22"/>
          <w:szCs w:val="22"/>
          <w:rtl w:val="0"/>
          <w:lang w:val="es-ES_tradnl"/>
        </w:rPr>
        <w:t xml:space="preserve">blica y privada u ONG. Esta </w:t>
      </w:r>
      <w:r>
        <w:rPr>
          <w:rStyle w:val="Ninguno"/>
          <w:sz w:val="22"/>
          <w:szCs w:val="22"/>
          <w:rtl w:val="0"/>
          <w:lang w:val="es-ES_tradnl"/>
        </w:rPr>
        <w:t xml:space="preserve">es quien asume la </w:t>
      </w:r>
      <w:r>
        <w:rPr>
          <w:rStyle w:val="Ninguno"/>
          <w:sz w:val="22"/>
          <w:szCs w:val="22"/>
          <w:rtl w:val="0"/>
          <w:lang w:val="es-ES_tradnl"/>
        </w:rPr>
        <w:t>orientaci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y supervisi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</w:rPr>
        <w:t>n t</w:t>
      </w:r>
      <w:r>
        <w:rPr>
          <w:rStyle w:val="Ninguno"/>
          <w:sz w:val="22"/>
          <w:szCs w:val="22"/>
          <w:rtl w:val="0"/>
          <w:lang w:val="fr-FR"/>
        </w:rPr>
        <w:t>é</w:t>
      </w:r>
      <w:r>
        <w:rPr>
          <w:rStyle w:val="Ninguno"/>
          <w:sz w:val="22"/>
          <w:szCs w:val="22"/>
          <w:rtl w:val="0"/>
          <w:lang w:val="es-ES_tradnl"/>
        </w:rPr>
        <w:t>cnica y disciplinaria de las personas practicante. Tendr</w:t>
      </w:r>
      <w:r>
        <w:rPr>
          <w:rStyle w:val="Ninguno"/>
          <w:sz w:val="22"/>
          <w:szCs w:val="22"/>
          <w:rtl w:val="0"/>
        </w:rPr>
        <w:t xml:space="preserve">á </w:t>
      </w:r>
      <w:r>
        <w:rPr>
          <w:rStyle w:val="Ninguno"/>
          <w:sz w:val="22"/>
          <w:szCs w:val="22"/>
          <w:rtl w:val="0"/>
          <w:lang w:val="es-ES_tradnl"/>
        </w:rPr>
        <w:t>nombramiento Ad honorem por parte de la UCR.</w:t>
      </w:r>
    </w:p>
    <w:p>
      <w:pPr>
        <w:pStyle w:val="Cuerpo"/>
        <w:widowControl w:val="0"/>
        <w:tabs>
          <w:tab w:val="left" w:pos="360"/>
        </w:tabs>
        <w:spacing w:before="200" w:after="200"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rtl w:val="0"/>
          <w:lang w:val="es-ES_tradnl"/>
        </w:rPr>
        <w:t>Las observaciones realizadas por la persona co-supervisora sobre el trabajo profesional del estudiantado ser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 xml:space="preserve">n discutidas en las reuniones de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supervisi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n mensuales</w:t>
      </w:r>
      <w:r>
        <w:rPr>
          <w:rStyle w:val="Ninguno"/>
          <w:sz w:val="22"/>
          <w:szCs w:val="22"/>
          <w:rtl w:val="0"/>
          <w:lang w:val="es-ES_tradnl"/>
        </w:rPr>
        <w:t xml:space="preserve"> dirigidas conjuntamente por las dos supervisoras (docente e institucional u ONG).</w:t>
      </w:r>
    </w:p>
    <w:p>
      <w:pPr>
        <w:pStyle w:val="Cuerpo"/>
        <w:widowControl w:val="0"/>
        <w:tabs>
          <w:tab w:val="left" w:pos="360"/>
        </w:tabs>
        <w:spacing w:before="200" w:after="200" w:line="276" w:lineRule="auto"/>
        <w:jc w:val="both"/>
        <w:rPr>
          <w:rStyle w:val="Ninguno"/>
        </w:rPr>
      </w:pPr>
      <w:r>
        <w:rPr>
          <w:rStyle w:val="Ninguno"/>
          <w:sz w:val="22"/>
          <w:szCs w:val="22"/>
          <w:rtl w:val="0"/>
          <w:lang w:val="es-ES_tradnl"/>
        </w:rPr>
        <w:t xml:space="preserve">Es responsabilidad del estudiantado </w:t>
      </w:r>
      <w:r>
        <w:rPr>
          <w:rStyle w:val="Ninguno"/>
          <w:sz w:val="22"/>
          <w:szCs w:val="22"/>
          <w:rtl w:val="0"/>
          <w:lang w:val="es-ES_tradnl"/>
        </w:rPr>
        <w:t>cumplir con las tareas asignadas dentro de los horarios establecidos, respetar las normas y reglamentos internos de la instituci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n, as</w:t>
      </w:r>
      <w:r>
        <w:rPr>
          <w:rStyle w:val="Ninguno"/>
          <w:sz w:val="22"/>
          <w:szCs w:val="22"/>
          <w:rtl w:val="0"/>
          <w:lang w:val="es-ES_tradnl"/>
        </w:rPr>
        <w:t xml:space="preserve">í </w:t>
      </w:r>
      <w:r>
        <w:rPr>
          <w:rStyle w:val="Ninguno"/>
          <w:sz w:val="22"/>
          <w:szCs w:val="22"/>
          <w:rtl w:val="0"/>
          <w:lang w:val="es-ES_tradnl"/>
        </w:rPr>
        <w:t>como la normativa universitaria.</w:t>
      </w:r>
    </w:p>
    <w:p>
      <w:pPr>
        <w:pStyle w:val="Cuerpo"/>
        <w:widowControl w:val="0"/>
        <w:tabs>
          <w:tab w:val="left" w:pos="360"/>
        </w:tabs>
        <w:spacing w:before="200" w:after="200" w:line="276" w:lineRule="auto"/>
        <w:jc w:val="both"/>
        <w:rPr>
          <w:rStyle w:val="Ninguno"/>
        </w:rPr>
      </w:pPr>
      <w:r>
        <w:rPr>
          <w:rStyle w:val="Ninguno"/>
          <w:sz w:val="22"/>
          <w:szCs w:val="22"/>
          <w:rtl w:val="0"/>
          <w:lang w:val="es-ES_tradnl"/>
        </w:rPr>
        <w:t>Cada la persona co-supervisora institucional evaluar</w:t>
      </w:r>
      <w:r>
        <w:rPr>
          <w:rStyle w:val="Ninguno"/>
          <w:sz w:val="22"/>
          <w:szCs w:val="22"/>
          <w:rtl w:val="0"/>
          <w:lang w:val="es-ES_tradnl"/>
        </w:rPr>
        <w:t xml:space="preserve">á </w:t>
      </w:r>
      <w:r>
        <w:rPr>
          <w:rStyle w:val="Ninguno"/>
          <w:sz w:val="22"/>
          <w:szCs w:val="22"/>
          <w:rtl w:val="0"/>
          <w:lang w:val="es-ES_tradnl"/>
        </w:rPr>
        <w:t>(a mediados del proceso pr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ctico y al final de este) individualmente el estudiantado a su cargo, para ello utilizar</w:t>
      </w:r>
      <w:r>
        <w:rPr>
          <w:rStyle w:val="Ninguno"/>
          <w:sz w:val="22"/>
          <w:szCs w:val="22"/>
          <w:rtl w:val="0"/>
          <w:lang w:val="es-ES_tradnl"/>
        </w:rPr>
        <w:t xml:space="preserve">á </w:t>
      </w:r>
      <w:r>
        <w:rPr>
          <w:rStyle w:val="Ninguno"/>
          <w:sz w:val="22"/>
          <w:szCs w:val="22"/>
          <w:rtl w:val="0"/>
          <w:lang w:val="es-ES_tradnl"/>
        </w:rPr>
        <w:t>un instrumento con criterios establecidos, los cuales ser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 xml:space="preserve">n analizados conjuntamente. </w:t>
      </w:r>
    </w:p>
    <w:p>
      <w:pPr>
        <w:pStyle w:val="List Paragraph"/>
        <w:widowControl w:val="0"/>
        <w:numPr>
          <w:ilvl w:val="1"/>
          <w:numId w:val="30"/>
        </w:numPr>
        <w:bidi w:val="0"/>
        <w:spacing w:before="200"/>
        <w:ind w:right="0"/>
        <w:jc w:val="both"/>
        <w:rPr>
          <w:rFonts w:ascii="Times New Roman" w:hAnsi="Times New Roman"/>
          <w:b w:val="1"/>
          <w:bCs w:val="1"/>
          <w:rtl w:val="0"/>
          <w:lang w:val="es-ES_tradnl"/>
        </w:rPr>
      </w:pPr>
      <w:r>
        <w:rPr>
          <w:rStyle w:val="Ninguno"/>
          <w:rFonts w:ascii="Times New Roman" w:hAnsi="Times New Roman"/>
          <w:b w:val="1"/>
          <w:bCs w:val="1"/>
          <w:rtl w:val="0"/>
          <w:lang w:val="es-ES_tradnl"/>
        </w:rPr>
        <w:t>MOMENTO DE ELABORACI</w:t>
      </w:r>
      <w:r>
        <w:rPr>
          <w:rStyle w:val="Ninguno"/>
          <w:rFonts w:ascii="Times New Roman" w:hAnsi="Times New Roman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Times New Roman" w:hAnsi="Times New Roman"/>
          <w:b w:val="1"/>
          <w:bCs w:val="1"/>
          <w:rtl w:val="0"/>
          <w:lang w:val="es-ES_tradnl"/>
        </w:rPr>
        <w:t>N DE INFORMES FINALES</w:t>
      </w:r>
    </w:p>
    <w:p>
      <w:pPr>
        <w:pStyle w:val="Cuerpo"/>
        <w:widowControl w:val="0"/>
        <w:tabs>
          <w:tab w:val="left" w:pos="390"/>
          <w:tab w:val="left" w:pos="720"/>
          <w:tab w:val="left" w:pos="810"/>
        </w:tabs>
        <w:spacing w:before="200" w:after="200"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rtl w:val="0"/>
          <w:lang w:val="es-ES_tradnl"/>
        </w:rPr>
        <w:t>En este momento se estructura y redacta el informe reflexivo-interpretativo de la pr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ctica realizada. En este el estudiantado sistematiza los aprendizajes desarrollados en relaci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con las categor</w:t>
      </w:r>
      <w:r>
        <w:rPr>
          <w:rStyle w:val="Ninguno"/>
          <w:sz w:val="22"/>
          <w:szCs w:val="22"/>
          <w:rtl w:val="0"/>
          <w:lang w:val="es-ES_tradnl"/>
        </w:rPr>
        <w:t>í</w:t>
      </w:r>
      <w:r>
        <w:rPr>
          <w:rStyle w:val="Ninguno"/>
          <w:sz w:val="22"/>
          <w:szCs w:val="22"/>
          <w:rtl w:val="0"/>
          <w:lang w:val="es-ES_tradnl"/>
        </w:rPr>
        <w:t>as de an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lisis de esta pr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 xml:space="preserve">ctica. </w:t>
      </w:r>
    </w:p>
    <w:p>
      <w:pPr>
        <w:pStyle w:val="Cuerpo"/>
        <w:widowControl w:val="0"/>
        <w:numPr>
          <w:ilvl w:val="1"/>
          <w:numId w:val="29"/>
        </w:numPr>
        <w:bidi w:val="0"/>
        <w:spacing w:before="200" w:after="200" w:line="276" w:lineRule="auto"/>
        <w:ind w:right="0"/>
        <w:jc w:val="both"/>
        <w:rPr>
          <w:sz w:val="22"/>
          <w:szCs w:val="22"/>
          <w:rtl w:val="0"/>
          <w:lang w:val="es-ES_tradnl"/>
        </w:rPr>
      </w:pP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MOMENTO DE DEVOLUCI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N DE RESULTADOS</w:t>
      </w:r>
    </w:p>
    <w:p>
      <w:pPr>
        <w:pStyle w:val="Cuerpo"/>
        <w:spacing w:before="200" w:after="200"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rtl w:val="0"/>
          <w:lang w:val="es-ES_tradnl"/>
        </w:rPr>
        <w:t>Este momento incluye:</w:t>
      </w:r>
    </w:p>
    <w:p>
      <w:pPr>
        <w:pStyle w:val="Cuerpo"/>
        <w:spacing w:before="200" w:after="200"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rtl w:val="0"/>
          <w:lang w:val="es-ES_tradnl"/>
        </w:rPr>
        <w:t xml:space="preserve">a) el taller de interaprendizaje </w:t>
      </w:r>
    </w:p>
    <w:p>
      <w:pPr>
        <w:pStyle w:val="Cuerpo"/>
        <w:spacing w:before="200" w:after="200"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rtl w:val="0"/>
          <w:lang w:val="es-ES_tradnl"/>
        </w:rPr>
        <w:t>b)  la exposici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y discusi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del informe en la instituci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</w:rPr>
        <w:t>n u organizaci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 xml:space="preserve">n no gubernamental, </w:t>
      </w:r>
    </w:p>
    <w:p>
      <w:pPr>
        <w:pStyle w:val="Cuerpo"/>
        <w:spacing w:before="200" w:after="200" w:line="276" w:lineRule="auto"/>
        <w:jc w:val="both"/>
        <w:rPr>
          <w:rStyle w:val="Ninguno"/>
        </w:rPr>
      </w:pPr>
      <w:r>
        <w:rPr>
          <w:rStyle w:val="Ninguno"/>
          <w:sz w:val="22"/>
          <w:szCs w:val="22"/>
          <w:rtl w:val="0"/>
          <w:lang w:val="es-ES_tradnl"/>
        </w:rPr>
        <w:t>c)  la entrega de informe final (incluye el informe reflexivo y la memoria del proyecto, as</w:t>
      </w:r>
      <w:r>
        <w:rPr>
          <w:rStyle w:val="Ninguno"/>
          <w:sz w:val="22"/>
          <w:szCs w:val="22"/>
          <w:rtl w:val="0"/>
        </w:rPr>
        <w:t xml:space="preserve">í </w:t>
      </w:r>
      <w:r>
        <w:rPr>
          <w:rStyle w:val="Ninguno"/>
          <w:sz w:val="22"/>
          <w:szCs w:val="22"/>
          <w:rtl w:val="0"/>
          <w:lang w:val="es-ES_tradnl"/>
        </w:rPr>
        <w:t>como el plan de intervenci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n) a la contra parte institucional.</w:t>
      </w:r>
    </w:p>
    <w:p>
      <w:pPr>
        <w:pStyle w:val="Cuerpo"/>
        <w:widowControl w:val="0"/>
        <w:numPr>
          <w:ilvl w:val="0"/>
          <w:numId w:val="31"/>
        </w:numPr>
        <w:bidi w:val="0"/>
        <w:spacing w:before="200" w:after="200" w:line="276" w:lineRule="auto"/>
        <w:ind w:right="0"/>
        <w:jc w:val="both"/>
        <w:rPr>
          <w:sz w:val="22"/>
          <w:szCs w:val="22"/>
          <w:rtl w:val="0"/>
          <w:lang w:val="de-DE"/>
        </w:rPr>
      </w:pPr>
      <w:r>
        <w:rPr>
          <w:rStyle w:val="Ninguno"/>
          <w:b w:val="1"/>
          <w:bCs w:val="1"/>
          <w:sz w:val="22"/>
          <w:szCs w:val="22"/>
          <w:rtl w:val="0"/>
          <w:lang w:val="de-DE"/>
        </w:rPr>
        <w:t>EVALUACION DEL CURSO</w:t>
      </w:r>
      <w:r>
        <w:rPr>
          <w:rStyle w:val="Ninguno"/>
          <w:b w:val="1"/>
          <w:bCs w:val="1"/>
          <w:sz w:val="22"/>
          <w:szCs w:val="22"/>
          <w:vertAlign w:val="superscript"/>
        </w:rPr>
        <w:footnoteReference w:id="1"/>
      </w:r>
    </w:p>
    <w:p>
      <w:pPr>
        <w:pStyle w:val="Cuerpo"/>
        <w:widowControl w:val="0"/>
        <w:tabs>
          <w:tab w:val="left" w:pos="390"/>
          <w:tab w:val="left" w:pos="720"/>
          <w:tab w:val="left" w:pos="810"/>
        </w:tabs>
        <w:spacing w:before="200" w:after="200"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rtl w:val="0"/>
          <w:lang w:val="es-ES_tradnl"/>
        </w:rPr>
        <w:t>5.1. Los criterios de evaluaci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</w:t>
      </w:r>
    </w:p>
    <w:p>
      <w:pPr>
        <w:pStyle w:val="Cuerpo"/>
        <w:widowControl w:val="0"/>
        <w:tabs>
          <w:tab w:val="left" w:pos="390"/>
          <w:tab w:val="left" w:pos="720"/>
          <w:tab w:val="left" w:pos="810"/>
        </w:tabs>
        <w:spacing w:before="200" w:after="200" w:line="276" w:lineRule="auto"/>
        <w:jc w:val="both"/>
        <w:rPr>
          <w:rStyle w:val="Ninguno"/>
        </w:rPr>
      </w:pPr>
      <w:r>
        <w:rPr>
          <w:rStyle w:val="Ninguno"/>
          <w:sz w:val="22"/>
          <w:szCs w:val="22"/>
          <w:rtl w:val="0"/>
          <w:lang w:val="es-ES_tradnl"/>
        </w:rPr>
        <w:t>La distribuci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 porcentual del curso ser</w:t>
      </w:r>
      <w:r>
        <w:rPr>
          <w:rStyle w:val="Ninguno"/>
          <w:sz w:val="22"/>
          <w:szCs w:val="22"/>
          <w:rtl w:val="0"/>
          <w:lang w:val="es-ES_tradnl"/>
        </w:rPr>
        <w:t xml:space="preserve">á </w:t>
      </w:r>
      <w:r>
        <w:rPr>
          <w:rStyle w:val="Ninguno"/>
          <w:sz w:val="22"/>
          <w:szCs w:val="22"/>
          <w:rtl w:val="0"/>
          <w:lang w:val="es-ES_tradnl"/>
        </w:rPr>
        <w:t>la siguiente:</w:t>
      </w:r>
    </w:p>
    <w:tbl>
      <w:tblPr>
        <w:tblW w:w="962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5670"/>
        <w:gridCol w:w="2268"/>
        <w:gridCol w:w="1688"/>
      </w:tblGrid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5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line="276" w:lineRule="auto"/>
              <w:jc w:val="center"/>
            </w:pP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Evaluaci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 xml:space="preserve">n 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line="276" w:lineRule="auto"/>
              <w:jc w:val="center"/>
            </w:pP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 xml:space="preserve">Porcentaje </w:t>
            </w:r>
          </w:p>
        </w:tc>
        <w:tc>
          <w:tcPr>
            <w:tcW w:type="dxa" w:w="1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line="276" w:lineRule="auto"/>
              <w:jc w:val="center"/>
            </w:pP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Modalidad</w:t>
            </w:r>
          </w:p>
        </w:tc>
      </w:tr>
      <w:tr>
        <w:tblPrEx>
          <w:shd w:val="clear" w:color="auto" w:fill="cdd4e9"/>
        </w:tblPrEx>
        <w:trPr>
          <w:trHeight w:val="841" w:hRule="atLeast"/>
        </w:trPr>
        <w:tc>
          <w:tcPr>
            <w:tcW w:type="dxa" w:w="5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Tres supervisiones te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rico-pr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 xml:space="preserve">ctico de la docente del curso. </w:t>
            </w:r>
            <w:r>
              <w:rPr>
                <w:rStyle w:val="Ninguno"/>
                <w:shd w:val="nil" w:color="auto" w:fill="auto"/>
              </w:rPr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line="276" w:lineRule="auto"/>
              <w:jc w:val="center"/>
              <w:rPr>
                <w:rStyle w:val="Ninguno"/>
                <w:sz w:val="22"/>
                <w:szCs w:val="22"/>
                <w:shd w:val="nil" w:color="auto" w:fill="auto"/>
              </w:rPr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 xml:space="preserve">30% </w:t>
            </w:r>
          </w:p>
          <w:p>
            <w:pPr>
              <w:pStyle w:val="Cuerpo"/>
              <w:bidi w:val="0"/>
              <w:spacing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Evaluaci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n individual: (10% c/u)</w:t>
            </w:r>
          </w:p>
        </w:tc>
        <w:tc>
          <w:tcPr>
            <w:tcW w:type="dxa" w:w="1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line="276" w:lineRule="auto"/>
              <w:jc w:val="center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Individual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5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line="276" w:lineRule="auto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Ajuste del Plan de intervenci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 xml:space="preserve">n 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line="276" w:lineRule="auto"/>
              <w:jc w:val="center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5%</w:t>
            </w:r>
          </w:p>
        </w:tc>
        <w:tc>
          <w:tcPr>
            <w:tcW w:type="dxa" w:w="1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line="276" w:lineRule="auto"/>
              <w:jc w:val="center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Individual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5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line="276" w:lineRule="auto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Ajuste Proyecto de Apoyo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line="276" w:lineRule="auto"/>
              <w:jc w:val="center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5%</w:t>
            </w:r>
          </w:p>
        </w:tc>
        <w:tc>
          <w:tcPr>
            <w:tcW w:type="dxa" w:w="1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line="276" w:lineRule="auto"/>
              <w:jc w:val="center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Individual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5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line="276" w:lineRule="auto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Informe evaluativo-reflexivo del proceso pr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ctico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line="276" w:lineRule="auto"/>
              <w:jc w:val="center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15%</w:t>
            </w:r>
          </w:p>
        </w:tc>
        <w:tc>
          <w:tcPr>
            <w:tcW w:type="dxa" w:w="1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line="276" w:lineRule="auto"/>
              <w:jc w:val="center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Individual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5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line="276" w:lineRule="auto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2 cuadernos de campo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line="276" w:lineRule="auto"/>
              <w:jc w:val="center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20 % (10% c/u)</w:t>
            </w:r>
          </w:p>
        </w:tc>
        <w:tc>
          <w:tcPr>
            <w:tcW w:type="dxa" w:w="1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line="276" w:lineRule="auto"/>
              <w:jc w:val="center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Individual</w:t>
            </w:r>
          </w:p>
        </w:tc>
      </w:tr>
      <w:tr>
        <w:tblPrEx>
          <w:shd w:val="clear" w:color="auto" w:fill="cdd4e9"/>
        </w:tblPrEx>
        <w:trPr>
          <w:trHeight w:val="515" w:hRule="atLeast"/>
        </w:trPr>
        <w:tc>
          <w:tcPr>
            <w:tcW w:type="dxa" w:w="5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line="276" w:lineRule="auto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Informe final del proyecto de intervenci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n, investigaci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n, sistematizaci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n.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line="276" w:lineRule="auto"/>
              <w:jc w:val="center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10%</w:t>
            </w:r>
          </w:p>
        </w:tc>
        <w:tc>
          <w:tcPr>
            <w:tcW w:type="dxa" w:w="1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line="276" w:lineRule="auto"/>
              <w:jc w:val="center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Individual</w:t>
            </w:r>
          </w:p>
        </w:tc>
      </w:tr>
      <w:tr>
        <w:tblPrEx>
          <w:shd w:val="clear" w:color="auto" w:fill="cdd4e9"/>
        </w:tblPrEx>
        <w:trPr>
          <w:trHeight w:val="515" w:hRule="atLeast"/>
        </w:trPr>
        <w:tc>
          <w:tcPr>
            <w:tcW w:type="dxa" w:w="5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line="276" w:lineRule="auto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2 evaluaciones del/a co-supervisor/a institucional (a mediados y al final del ciclo)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line="276" w:lineRule="auto"/>
              <w:jc w:val="center"/>
              <w:rPr>
                <w:rStyle w:val="Ninguno"/>
                <w:sz w:val="22"/>
                <w:szCs w:val="22"/>
                <w:shd w:val="nil" w:color="auto" w:fill="auto"/>
              </w:rPr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 xml:space="preserve">5% </w:t>
            </w:r>
          </w:p>
          <w:p>
            <w:pPr>
              <w:pStyle w:val="Cuerpo"/>
              <w:bidi w:val="0"/>
              <w:spacing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(2.5% c/u)</w:t>
            </w:r>
          </w:p>
        </w:tc>
        <w:tc>
          <w:tcPr>
            <w:tcW w:type="dxa" w:w="1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line="276" w:lineRule="auto"/>
              <w:jc w:val="center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Individual</w:t>
            </w:r>
          </w:p>
        </w:tc>
      </w:tr>
      <w:tr>
        <w:tblPrEx>
          <w:shd w:val="clear" w:color="auto" w:fill="cdd4e9"/>
        </w:tblPrEx>
        <w:trPr>
          <w:trHeight w:val="790" w:hRule="atLeast"/>
        </w:trPr>
        <w:tc>
          <w:tcPr>
            <w:tcW w:type="dxa" w:w="5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line="276" w:lineRule="auto"/>
              <w:rPr>
                <w:rStyle w:val="Ninguno"/>
                <w:outline w:val="0"/>
                <w:color w:val="ee0000"/>
                <w:sz w:val="22"/>
                <w:szCs w:val="22"/>
                <w:u w:color="ee0000"/>
                <w:shd w:val="nil" w:color="auto" w:fill="auto"/>
                <w14:textFill>
                  <w14:solidFill>
                    <w14:srgbClr w14:val="EE0000"/>
                  </w14:solidFill>
                </w14:textFill>
              </w:rPr>
            </w:pPr>
            <w:r>
              <w:rPr>
                <w:rStyle w:val="Ninguno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Exposici</w:t>
            </w:r>
            <w:r>
              <w:rPr>
                <w:rStyle w:val="Ninguno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Style w:val="Ninguno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 xml:space="preserve">n en el Taller de Inter aprendizaje </w:t>
            </w:r>
          </w:p>
          <w:p>
            <w:pPr>
              <w:pStyle w:val="Cuerpo"/>
              <w:bidi w:val="0"/>
              <w:spacing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Exposici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n oral del informe de intervenci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n en la instituci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n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line="276" w:lineRule="auto"/>
              <w:jc w:val="center"/>
              <w:rPr>
                <w:rStyle w:val="Ninguno"/>
                <w:sz w:val="22"/>
                <w:szCs w:val="22"/>
                <w:shd w:val="nil" w:color="auto" w:fill="auto"/>
              </w:rPr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5%</w:t>
            </w:r>
          </w:p>
          <w:p>
            <w:pPr>
              <w:pStyle w:val="Cuerpo"/>
              <w:bidi w:val="0"/>
              <w:spacing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5%</w:t>
            </w:r>
          </w:p>
        </w:tc>
        <w:tc>
          <w:tcPr>
            <w:tcW w:type="dxa" w:w="1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line="276" w:lineRule="auto"/>
              <w:jc w:val="center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Individual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5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line="276" w:lineRule="auto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 xml:space="preserve"> Total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line="276" w:lineRule="auto"/>
              <w:jc w:val="center"/>
            </w:pP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100%</w:t>
            </w:r>
          </w:p>
        </w:tc>
        <w:tc>
          <w:tcPr>
            <w:tcW w:type="dxa" w:w="16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erpo"/>
        <w:widowControl w:val="0"/>
        <w:rPr>
          <w:rStyle w:val="Ninguno"/>
          <w:b w:val="1"/>
          <w:bCs w:val="1"/>
          <w:sz w:val="22"/>
          <w:szCs w:val="22"/>
        </w:rPr>
      </w:pPr>
    </w:p>
    <w:p>
      <w:pPr>
        <w:pStyle w:val="Cuerpo"/>
        <w:widowControl w:val="0"/>
        <w:tabs>
          <w:tab w:val="left" w:pos="390"/>
          <w:tab w:val="left" w:pos="720"/>
          <w:tab w:val="left" w:pos="810"/>
        </w:tabs>
        <w:jc w:val="both"/>
        <w:rPr>
          <w:rStyle w:val="Ninguno"/>
          <w:b w:val="1"/>
          <w:bCs w:val="1"/>
        </w:rPr>
      </w:pPr>
    </w:p>
    <w:p>
      <w:pPr>
        <w:pStyle w:val="Cuerpo"/>
        <w:widowControl w:val="0"/>
        <w:tabs>
          <w:tab w:val="left" w:pos="390"/>
          <w:tab w:val="left" w:pos="720"/>
          <w:tab w:val="left" w:pos="810"/>
        </w:tabs>
        <w:jc w:val="both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>5.2. Evaluaci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>n de los documentos escritos.</w:t>
      </w:r>
    </w:p>
    <w:p>
      <w:pPr>
        <w:pStyle w:val="Cuerpo"/>
        <w:widowControl w:val="0"/>
        <w:tabs>
          <w:tab w:val="left" w:pos="390"/>
          <w:tab w:val="left" w:pos="720"/>
          <w:tab w:val="left" w:pos="810"/>
        </w:tabs>
        <w:jc w:val="both"/>
        <w:rPr>
          <w:rStyle w:val="Ninguno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Ninguno"/>
          <w:b w:val="1"/>
          <w:bCs w:val="1"/>
          <w:rtl w:val="0"/>
          <w:lang w:val="pt-PT"/>
        </w:rPr>
        <w:t>A continuaci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>n, se detallan los criterios de evaluaci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de-DE"/>
        </w:rPr>
        <w:t>n:</w:t>
      </w:r>
    </w:p>
    <w:p>
      <w:pPr>
        <w:pStyle w:val="Cuerpo"/>
        <w:widowControl w:val="0"/>
        <w:tabs>
          <w:tab w:val="left" w:pos="390"/>
          <w:tab w:val="left" w:pos="720"/>
          <w:tab w:val="left" w:pos="810"/>
        </w:tabs>
        <w:spacing w:line="276" w:lineRule="auto"/>
        <w:jc w:val="both"/>
        <w:rPr>
          <w:rStyle w:val="Ninguno"/>
          <w:b w:val="1"/>
          <w:bCs w:val="1"/>
          <w:sz w:val="22"/>
          <w:szCs w:val="22"/>
        </w:rPr>
      </w:pPr>
    </w:p>
    <w:tbl>
      <w:tblPr>
        <w:tblW w:w="1007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0075"/>
      </w:tblGrid>
      <w:tr>
        <w:tblPrEx>
          <w:shd w:val="clear" w:color="auto" w:fill="cdd4e9"/>
        </w:tblPrEx>
        <w:trPr>
          <w:trHeight w:val="303" w:hRule="atLeast"/>
        </w:trPr>
        <w:tc>
          <w:tcPr>
            <w:tcW w:type="dxa" w:w="100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line="276" w:lineRule="auto"/>
              <w:jc w:val="both"/>
            </w:pP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Forma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: los trabajos cumplen con el formato solicitado por la persona docente en la gu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a.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100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120" w:line="276" w:lineRule="auto"/>
              <w:jc w:val="both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El desarrollo del texto se fundamenta en la teor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a social.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100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120" w:line="276" w:lineRule="auto"/>
              <w:jc w:val="both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El texto evidencia dominio de los conceptos y las categor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as utilizados.</w:t>
            </w:r>
          </w:p>
        </w:tc>
      </w:tr>
      <w:tr>
        <w:tblPrEx>
          <w:shd w:val="clear" w:color="auto" w:fill="cdd4e9"/>
        </w:tblPrEx>
        <w:trPr>
          <w:trHeight w:val="515" w:hRule="atLeast"/>
        </w:trPr>
        <w:tc>
          <w:tcPr>
            <w:tcW w:type="dxa" w:w="100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120" w:line="276" w:lineRule="auto"/>
              <w:jc w:val="both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Establece una adecuada articulaci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 xml:space="preserve">n entre el ejercicio profesional y el debate sobre el proyecto 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tico pol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tico de Trabajo Social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100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line="276" w:lineRule="auto"/>
              <w:jc w:val="both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El texto evidencia un uso de redacci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n, puntuaci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n, ortograf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a y sintaxis correcto.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100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line="276" w:lineRule="auto"/>
              <w:jc w:val="both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La redacci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n de las ideas es clara y articulada.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100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line="276" w:lineRule="auto"/>
              <w:jc w:val="both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Hace uso de una norma de citaci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n y su uso es homog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neo en el texto.</w:t>
            </w:r>
          </w:p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100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line="276" w:lineRule="auto"/>
              <w:jc w:val="both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Otros integrados en la gu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a de cada tarea seg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ú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n su especificidad.</w:t>
            </w:r>
          </w:p>
        </w:tc>
      </w:tr>
    </w:tbl>
    <w:p>
      <w:pPr>
        <w:pStyle w:val="Cuerpo"/>
        <w:widowControl w:val="0"/>
        <w:tabs>
          <w:tab w:val="left" w:pos="390"/>
          <w:tab w:val="left" w:pos="720"/>
          <w:tab w:val="left" w:pos="810"/>
        </w:tabs>
        <w:jc w:val="both"/>
        <w:rPr>
          <w:rStyle w:val="Ninguno"/>
          <w:b w:val="1"/>
          <w:bCs w:val="1"/>
          <w:sz w:val="22"/>
          <w:szCs w:val="22"/>
        </w:rPr>
      </w:pPr>
    </w:p>
    <w:p>
      <w:pPr>
        <w:pStyle w:val="Cuerpo"/>
        <w:widowControl w:val="0"/>
        <w:tabs>
          <w:tab w:val="left" w:pos="390"/>
          <w:tab w:val="left" w:pos="720"/>
          <w:tab w:val="left" w:pos="810"/>
        </w:tabs>
        <w:spacing w:before="200" w:after="200" w:line="276" w:lineRule="auto"/>
        <w:jc w:val="both"/>
        <w:rPr>
          <w:rStyle w:val="Ninguno"/>
        </w:rPr>
      </w:pP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5.3. Normas de Evaluaci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b w:val="1"/>
          <w:bCs w:val="1"/>
          <w:sz w:val="22"/>
          <w:szCs w:val="22"/>
          <w:rtl w:val="0"/>
        </w:rPr>
        <w:t>n</w:t>
      </w:r>
    </w:p>
    <w:p>
      <w:pPr>
        <w:pStyle w:val="Cuerpo"/>
        <w:spacing w:before="200" w:after="200" w:line="276" w:lineRule="auto"/>
        <w:ind w:right="113"/>
        <w:jc w:val="both"/>
        <w:rPr>
          <w:rStyle w:val="Ninguno"/>
          <w:b w:val="1"/>
          <w:bCs w:val="1"/>
          <w:sz w:val="22"/>
          <w:szCs w:val="22"/>
        </w:rPr>
      </w:pPr>
      <w:r>
        <w:rPr>
          <w:rStyle w:val="Ninguno"/>
          <w:sz w:val="22"/>
          <w:szCs w:val="22"/>
          <w:rtl w:val="0"/>
          <w:lang w:val="es-ES_tradnl"/>
        </w:rPr>
        <w:t>En el caso de la pr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ctica preprofesional se aplicar</w:t>
      </w:r>
      <w:r>
        <w:rPr>
          <w:rStyle w:val="Ninguno"/>
          <w:sz w:val="22"/>
          <w:szCs w:val="22"/>
          <w:rtl w:val="0"/>
          <w:lang w:val="es-ES_tradnl"/>
        </w:rPr>
        <w:t xml:space="preserve">á </w:t>
      </w:r>
      <w:r>
        <w:rPr>
          <w:rStyle w:val="Ninguno"/>
          <w:sz w:val="22"/>
          <w:szCs w:val="22"/>
          <w:rtl w:val="0"/>
          <w:lang w:val="es-ES_tradnl"/>
        </w:rPr>
        <w:t>lo establecido en el Reglamento de Evaluaci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n. La persona estudiante tendr</w:t>
      </w:r>
      <w:r>
        <w:rPr>
          <w:rStyle w:val="Ninguno"/>
          <w:sz w:val="22"/>
          <w:szCs w:val="22"/>
          <w:rtl w:val="0"/>
          <w:lang w:val="es-ES_tradnl"/>
        </w:rPr>
        <w:t xml:space="preserve">á </w:t>
      </w:r>
      <w:r>
        <w:rPr>
          <w:rStyle w:val="Ninguno"/>
          <w:sz w:val="22"/>
          <w:szCs w:val="22"/>
          <w:rtl w:val="0"/>
          <w:lang w:val="es-ES_tradnl"/>
        </w:rPr>
        <w:t>tres horas y media para realizar la prueba y deber</w:t>
      </w:r>
      <w:r>
        <w:rPr>
          <w:rStyle w:val="Ninguno"/>
          <w:sz w:val="22"/>
          <w:szCs w:val="22"/>
          <w:rtl w:val="0"/>
          <w:lang w:val="es-ES_tradnl"/>
        </w:rPr>
        <w:t xml:space="preserve">á </w:t>
      </w:r>
      <w:r>
        <w:rPr>
          <w:rStyle w:val="Ninguno"/>
          <w:sz w:val="22"/>
          <w:szCs w:val="22"/>
          <w:rtl w:val="0"/>
          <w:lang w:val="es-ES_tradnl"/>
        </w:rPr>
        <w:t>obtener una nota de 7.0 o superior, para aprobar el curso.</w:t>
      </w:r>
      <w:r>
        <w:rPr>
          <w:rStyle w:val="Ninguno"/>
          <w:sz w:val="22"/>
          <w:szCs w:val="22"/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page">
                  <wp:posOffset>920115</wp:posOffset>
                </wp:positionH>
                <wp:positionV relativeFrom="line">
                  <wp:posOffset>266699</wp:posOffset>
                </wp:positionV>
                <wp:extent cx="5948044" cy="2010415"/>
                <wp:effectExtent l="0" t="0" r="0" b="0"/>
                <wp:wrapSquare wrapText="bothSides" distL="57150" distR="57150" distT="57150" distB="57150"/>
                <wp:docPr id="1073741827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8044" cy="2010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  <w:widowControl w:val="0"/>
                              <w:tabs>
                                <w:tab w:val="left" w:pos="284"/>
                              </w:tabs>
                              <w:spacing w:line="276" w:lineRule="auto"/>
                              <w:jc w:val="center"/>
                              <w:rPr>
                                <w:rStyle w:val="Ninguno"/>
                                <w:rFonts w:ascii="Arial" w:cs="Arial" w:hAnsi="Arial" w:eastAsia="Arial"/>
                                <w:b w:val="1"/>
                                <w:bCs w:val="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inguno"/>
                                <w:rFonts w:ascii="Arial" w:hAnsi="Arial"/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  <w:lang w:val="es-ES_tradnl"/>
                              </w:rPr>
                              <w:t>La asistencia es obligatoria por ser un curso de pr</w:t>
                            </w:r>
                            <w:r>
                              <w:rPr>
                                <w:rStyle w:val="Ninguno"/>
                                <w:rFonts w:ascii="Arial" w:hAnsi="Arial" w:hint="default"/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  <w:lang w:val="es-ES_tradnl"/>
                              </w:rPr>
                              <w:t>á</w:t>
                            </w:r>
                            <w:r>
                              <w:rPr>
                                <w:rStyle w:val="Ninguno"/>
                                <w:rFonts w:ascii="Arial" w:hAnsi="Arial"/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  <w:lang w:val="es-ES_tradnl"/>
                              </w:rPr>
                              <w:t>ctica profesional debido a la importancia de este en la formaci</w:t>
                            </w:r>
                            <w:r>
                              <w:rPr>
                                <w:rStyle w:val="Ninguno"/>
                                <w:rFonts w:ascii="Arial" w:hAnsi="Arial" w:hint="default"/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  <w:lang w:val="es-ES_tradnl"/>
                              </w:rPr>
                              <w:t>ó</w:t>
                            </w:r>
                            <w:r>
                              <w:rPr>
                                <w:rStyle w:val="Ninguno"/>
                                <w:rFonts w:ascii="Arial" w:hAnsi="Arial"/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  <w:lang w:val="es-ES_tradnl"/>
                              </w:rPr>
                              <w:t>n profesional del estudiantado.</w:t>
                            </w:r>
                          </w:p>
                          <w:p>
                            <w:pPr>
                              <w:pStyle w:val="Cuerpo"/>
                              <w:widowControl w:val="0"/>
                              <w:tabs>
                                <w:tab w:val="left" w:pos="284"/>
                              </w:tabs>
                              <w:spacing w:line="276" w:lineRule="auto"/>
                              <w:jc w:val="both"/>
                              <w:rPr>
                                <w:rStyle w:val="Ninguno"/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Cuerpo"/>
                              <w:widowControl w:val="0"/>
                              <w:tabs>
                                <w:tab w:val="left" w:pos="284"/>
                              </w:tabs>
                              <w:spacing w:line="276" w:lineRule="auto"/>
                              <w:jc w:val="center"/>
                              <w:rPr>
                                <w:rStyle w:val="Ninguno"/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inguno"/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es-ES_tradnl"/>
                              </w:rPr>
                              <w:t>Por esta raz</w:t>
                            </w:r>
                            <w:r>
                              <w:rPr>
                                <w:rStyle w:val="Ninguno"/>
                                <w:rFonts w:ascii="Arial" w:hAnsi="Arial" w:hint="default"/>
                                <w:sz w:val="22"/>
                                <w:szCs w:val="22"/>
                                <w:rtl w:val="0"/>
                                <w:lang w:val="es-ES_tradnl"/>
                              </w:rPr>
                              <w:t>ó</w:t>
                            </w:r>
                            <w:r>
                              <w:rPr>
                                <w:rStyle w:val="Ninguno"/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es-ES_tradnl"/>
                              </w:rPr>
                              <w:t>n, las ausencias (justificadas e injustificadas) deber</w:t>
                            </w:r>
                            <w:r>
                              <w:rPr>
                                <w:rStyle w:val="Ninguno"/>
                                <w:rFonts w:ascii="Arial" w:hAnsi="Arial" w:hint="default"/>
                                <w:sz w:val="22"/>
                                <w:szCs w:val="22"/>
                                <w:rtl w:val="0"/>
                                <w:lang w:val="es-ES_tradnl"/>
                              </w:rPr>
                              <w:t>á</w:t>
                            </w:r>
                            <w:r>
                              <w:rPr>
                                <w:rStyle w:val="Ninguno"/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es-ES_tradnl"/>
                              </w:rPr>
                              <w:t>n ser comunicadas con antelaci</w:t>
                            </w:r>
                            <w:r>
                              <w:rPr>
                                <w:rStyle w:val="Ninguno"/>
                                <w:rFonts w:ascii="Arial" w:hAnsi="Arial" w:hint="default"/>
                                <w:sz w:val="22"/>
                                <w:szCs w:val="22"/>
                                <w:rtl w:val="0"/>
                                <w:lang w:val="es-ES_tradnl"/>
                              </w:rPr>
                              <w:t>ó</w:t>
                            </w:r>
                            <w:r>
                              <w:rPr>
                                <w:rStyle w:val="Ninguno"/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es-ES_tradnl"/>
                              </w:rPr>
                              <w:t>n a la quienes supervisan y co-supervisan la pr</w:t>
                            </w:r>
                            <w:r>
                              <w:rPr>
                                <w:rStyle w:val="Ninguno"/>
                                <w:rFonts w:ascii="Arial" w:hAnsi="Arial" w:hint="default"/>
                                <w:sz w:val="22"/>
                                <w:szCs w:val="22"/>
                                <w:rtl w:val="0"/>
                                <w:lang w:val="es-ES_tradnl"/>
                              </w:rPr>
                              <w:t>á</w:t>
                            </w:r>
                            <w:r>
                              <w:rPr>
                                <w:rStyle w:val="Ninguno"/>
                                <w:rFonts w:ascii="Arial" w:hAnsi="Arial"/>
                                <w:sz w:val="22"/>
                                <w:szCs w:val="22"/>
                                <w:rtl w:val="0"/>
                              </w:rPr>
                              <w:t>ctica.</w:t>
                            </w:r>
                          </w:p>
                          <w:p>
                            <w:pPr>
                              <w:pStyle w:val="Cuerpo"/>
                              <w:widowControl w:val="0"/>
                              <w:tabs>
                                <w:tab w:val="left" w:pos="284"/>
                              </w:tabs>
                              <w:spacing w:line="276" w:lineRule="auto"/>
                              <w:jc w:val="center"/>
                              <w:rPr>
                                <w:rStyle w:val="Ninguno"/>
                                <w:rFonts w:ascii="Arial" w:cs="Arial" w:hAnsi="Arial" w:eastAsia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inguno"/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es-ES_tradnl"/>
                              </w:rPr>
                              <w:t>Para la justificaci</w:t>
                            </w:r>
                            <w:r>
                              <w:rPr>
                                <w:rStyle w:val="Ninguno"/>
                                <w:rFonts w:ascii="Arial" w:hAnsi="Arial" w:hint="default"/>
                                <w:sz w:val="22"/>
                                <w:szCs w:val="22"/>
                                <w:rtl w:val="0"/>
                                <w:lang w:val="es-ES_tradnl"/>
                              </w:rPr>
                              <w:t>ó</w:t>
                            </w:r>
                            <w:r>
                              <w:rPr>
                                <w:rStyle w:val="Ninguno"/>
                                <w:rFonts w:ascii="Arial" w:hAnsi="Arial"/>
                                <w:sz w:val="22"/>
                                <w:szCs w:val="22"/>
                                <w:rtl w:val="0"/>
                                <w:lang w:val="es-ES_tradnl"/>
                              </w:rPr>
                              <w:t>n de estas, se aplicar</w:t>
                            </w:r>
                            <w:r>
                              <w:rPr>
                                <w:rStyle w:val="Ninguno"/>
                                <w:rFonts w:ascii="Arial" w:hAnsi="Arial" w:hint="default"/>
                                <w:sz w:val="22"/>
                                <w:szCs w:val="22"/>
                                <w:rtl w:val="0"/>
                                <w:lang w:val="es-ES_tradnl"/>
                              </w:rPr>
                              <w:t xml:space="preserve">á </w:t>
                            </w:r>
                            <w:r>
                              <w:rPr>
                                <w:rStyle w:val="Ninguno"/>
                                <w:rFonts w:ascii="Arial" w:hAnsi="Arial"/>
                                <w:sz w:val="22"/>
                                <w:szCs w:val="22"/>
                                <w:rtl w:val="0"/>
                              </w:rPr>
                              <w:t>la normativa universitaria supra citada.</w:t>
                            </w:r>
                          </w:p>
                          <w:p>
                            <w:pPr>
                              <w:pStyle w:val="Cuerpo"/>
                              <w:widowControl w:val="0"/>
                              <w:tabs>
                                <w:tab w:val="left" w:pos="284"/>
                              </w:tabs>
                              <w:spacing w:line="276" w:lineRule="auto"/>
                              <w:jc w:val="center"/>
                              <w:rPr>
                                <w:rStyle w:val="Ninguno"/>
                                <w:rFonts w:ascii="Arial" w:cs="Arial" w:hAnsi="Arial" w:eastAsia="Arial"/>
                                <w:b w:val="1"/>
                                <w:bCs w:val="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inguno"/>
                                <w:rFonts w:ascii="Arial" w:hAnsi="Arial"/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  <w:lang w:val="es-ES_tradnl"/>
                              </w:rPr>
                              <w:t>En caso de que el estudiantado se ausente injustificadamente 3 veces de la instituci</w:t>
                            </w:r>
                            <w:r>
                              <w:rPr>
                                <w:rStyle w:val="Ninguno"/>
                                <w:rFonts w:ascii="Arial" w:hAnsi="Arial" w:hint="default"/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  <w:lang w:val="es-ES_tradnl"/>
                              </w:rPr>
                              <w:t>ó</w:t>
                            </w:r>
                            <w:r>
                              <w:rPr>
                                <w:rStyle w:val="Ninguno"/>
                                <w:rFonts w:ascii="Arial" w:hAnsi="Arial"/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</w:rPr>
                              <w:t>n u Organizaci</w:t>
                            </w:r>
                            <w:r>
                              <w:rPr>
                                <w:rStyle w:val="Ninguno"/>
                                <w:rFonts w:ascii="Arial" w:hAnsi="Arial" w:hint="default"/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  <w:lang w:val="es-ES_tradnl"/>
                              </w:rPr>
                              <w:t>ó</w:t>
                            </w:r>
                            <w:r>
                              <w:rPr>
                                <w:rStyle w:val="Ninguno"/>
                                <w:rFonts w:ascii="Arial" w:hAnsi="Arial"/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  <w:lang w:val="de-DE"/>
                              </w:rPr>
                              <w:t>n autom</w:t>
                            </w:r>
                            <w:r>
                              <w:rPr>
                                <w:rStyle w:val="Ninguno"/>
                                <w:rFonts w:ascii="Arial" w:hAnsi="Arial" w:hint="default"/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  <w:lang w:val="es-ES_tradnl"/>
                              </w:rPr>
                              <w:t>á</w:t>
                            </w:r>
                            <w:r>
                              <w:rPr>
                                <w:rStyle w:val="Ninguno"/>
                                <w:rFonts w:ascii="Arial" w:hAnsi="Arial"/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  <w:lang w:val="es-ES_tradnl"/>
                              </w:rPr>
                              <w:t>ticamente pierde su pr</w:t>
                            </w:r>
                            <w:r>
                              <w:rPr>
                                <w:rStyle w:val="Ninguno"/>
                                <w:rFonts w:ascii="Arial" w:hAnsi="Arial" w:hint="default"/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  <w:lang w:val="es-ES_tradnl"/>
                              </w:rPr>
                              <w:t>á</w:t>
                            </w:r>
                            <w:r>
                              <w:rPr>
                                <w:rStyle w:val="Ninguno"/>
                                <w:rFonts w:ascii="Arial" w:hAnsi="Arial"/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</w:rPr>
                              <w:t>ctica.</w:t>
                            </w:r>
                          </w:p>
                          <w:p>
                            <w:pPr>
                              <w:pStyle w:val="Cuerpo"/>
                              <w:widowControl w:val="0"/>
                              <w:tabs>
                                <w:tab w:val="left" w:pos="284"/>
                              </w:tabs>
                              <w:spacing w:line="276" w:lineRule="auto"/>
                              <w:jc w:val="center"/>
                            </w:pPr>
                            <w:r>
                              <w:rPr>
                                <w:rStyle w:val="Ninguno"/>
                                <w:rFonts w:ascii="Arial" w:hAnsi="Arial"/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  <w:lang w:val="es-ES_tradnl"/>
                              </w:rPr>
                              <w:t>Las ausencias justificadas e injustificadas deben reponerse.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72.5pt;margin-top:21.0pt;width:468.3pt;height:158.3pt;z-index:251659264;mso-position-horizontal:absolute;mso-position-horizontal-relative:page;mso-position-vertical:absolute;mso-position-vertical-relative:line;mso-wrap-distance-left:4.5pt;mso-wrap-distance-top:4.5pt;mso-wrap-distance-right:4.5pt;mso-wrap-distance-bottom:4.5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  <w:widowControl w:val="0"/>
                        <w:tabs>
                          <w:tab w:val="left" w:pos="284"/>
                        </w:tabs>
                        <w:spacing w:line="276" w:lineRule="auto"/>
                        <w:jc w:val="center"/>
                        <w:rPr>
                          <w:rStyle w:val="Ninguno"/>
                          <w:rFonts w:ascii="Arial" w:cs="Arial" w:hAnsi="Arial" w:eastAsia="Arial"/>
                          <w:b w:val="1"/>
                          <w:bCs w:val="1"/>
                          <w:sz w:val="22"/>
                          <w:szCs w:val="22"/>
                        </w:rPr>
                      </w:pPr>
                      <w:r>
                        <w:rPr>
                          <w:rStyle w:val="Ninguno"/>
                          <w:rFonts w:ascii="Arial" w:hAnsi="Arial"/>
                          <w:b w:val="1"/>
                          <w:bCs w:val="1"/>
                          <w:sz w:val="22"/>
                          <w:szCs w:val="22"/>
                          <w:rtl w:val="0"/>
                          <w:lang w:val="es-ES_tradnl"/>
                        </w:rPr>
                        <w:t>La asistencia es obligatoria por ser un curso de pr</w:t>
                      </w:r>
                      <w:r>
                        <w:rPr>
                          <w:rStyle w:val="Ninguno"/>
                          <w:rFonts w:ascii="Arial" w:hAnsi="Arial" w:hint="default"/>
                          <w:b w:val="1"/>
                          <w:bCs w:val="1"/>
                          <w:sz w:val="22"/>
                          <w:szCs w:val="22"/>
                          <w:rtl w:val="0"/>
                          <w:lang w:val="es-ES_tradnl"/>
                        </w:rPr>
                        <w:t>á</w:t>
                      </w:r>
                      <w:r>
                        <w:rPr>
                          <w:rStyle w:val="Ninguno"/>
                          <w:rFonts w:ascii="Arial" w:hAnsi="Arial"/>
                          <w:b w:val="1"/>
                          <w:bCs w:val="1"/>
                          <w:sz w:val="22"/>
                          <w:szCs w:val="22"/>
                          <w:rtl w:val="0"/>
                          <w:lang w:val="es-ES_tradnl"/>
                        </w:rPr>
                        <w:t>ctica profesional debido a la importancia de este en la formaci</w:t>
                      </w:r>
                      <w:r>
                        <w:rPr>
                          <w:rStyle w:val="Ninguno"/>
                          <w:rFonts w:ascii="Arial" w:hAnsi="Arial" w:hint="default"/>
                          <w:b w:val="1"/>
                          <w:bCs w:val="1"/>
                          <w:sz w:val="22"/>
                          <w:szCs w:val="22"/>
                          <w:rtl w:val="0"/>
                          <w:lang w:val="es-ES_tradnl"/>
                        </w:rPr>
                        <w:t>ó</w:t>
                      </w:r>
                      <w:r>
                        <w:rPr>
                          <w:rStyle w:val="Ninguno"/>
                          <w:rFonts w:ascii="Arial" w:hAnsi="Arial"/>
                          <w:b w:val="1"/>
                          <w:bCs w:val="1"/>
                          <w:sz w:val="22"/>
                          <w:szCs w:val="22"/>
                          <w:rtl w:val="0"/>
                          <w:lang w:val="es-ES_tradnl"/>
                        </w:rPr>
                        <w:t>n profesional del estudiantado.</w:t>
                      </w:r>
                    </w:p>
                    <w:p>
                      <w:pPr>
                        <w:pStyle w:val="Cuerpo"/>
                        <w:widowControl w:val="0"/>
                        <w:tabs>
                          <w:tab w:val="left" w:pos="284"/>
                        </w:tabs>
                        <w:spacing w:line="276" w:lineRule="auto"/>
                        <w:jc w:val="both"/>
                        <w:rPr>
                          <w:rStyle w:val="Ninguno"/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Cuerpo"/>
                        <w:widowControl w:val="0"/>
                        <w:tabs>
                          <w:tab w:val="left" w:pos="284"/>
                        </w:tabs>
                        <w:spacing w:line="276" w:lineRule="auto"/>
                        <w:jc w:val="center"/>
                        <w:rPr>
                          <w:rStyle w:val="Ninguno"/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Style w:val="Ninguno"/>
                          <w:rFonts w:ascii="Arial" w:hAnsi="Arial"/>
                          <w:sz w:val="22"/>
                          <w:szCs w:val="22"/>
                          <w:rtl w:val="0"/>
                          <w:lang w:val="es-ES_tradnl"/>
                        </w:rPr>
                        <w:t>Por esta raz</w:t>
                      </w:r>
                      <w:r>
                        <w:rPr>
                          <w:rStyle w:val="Ninguno"/>
                          <w:rFonts w:ascii="Arial" w:hAnsi="Arial" w:hint="default"/>
                          <w:sz w:val="22"/>
                          <w:szCs w:val="22"/>
                          <w:rtl w:val="0"/>
                          <w:lang w:val="es-ES_tradnl"/>
                        </w:rPr>
                        <w:t>ó</w:t>
                      </w:r>
                      <w:r>
                        <w:rPr>
                          <w:rStyle w:val="Ninguno"/>
                          <w:rFonts w:ascii="Arial" w:hAnsi="Arial"/>
                          <w:sz w:val="22"/>
                          <w:szCs w:val="22"/>
                          <w:rtl w:val="0"/>
                          <w:lang w:val="es-ES_tradnl"/>
                        </w:rPr>
                        <w:t>n, las ausencias (justificadas e injustificadas) deber</w:t>
                      </w:r>
                      <w:r>
                        <w:rPr>
                          <w:rStyle w:val="Ninguno"/>
                          <w:rFonts w:ascii="Arial" w:hAnsi="Arial" w:hint="default"/>
                          <w:sz w:val="22"/>
                          <w:szCs w:val="22"/>
                          <w:rtl w:val="0"/>
                          <w:lang w:val="es-ES_tradnl"/>
                        </w:rPr>
                        <w:t>á</w:t>
                      </w:r>
                      <w:r>
                        <w:rPr>
                          <w:rStyle w:val="Ninguno"/>
                          <w:rFonts w:ascii="Arial" w:hAnsi="Arial"/>
                          <w:sz w:val="22"/>
                          <w:szCs w:val="22"/>
                          <w:rtl w:val="0"/>
                          <w:lang w:val="es-ES_tradnl"/>
                        </w:rPr>
                        <w:t>n ser comunicadas con antelaci</w:t>
                      </w:r>
                      <w:r>
                        <w:rPr>
                          <w:rStyle w:val="Ninguno"/>
                          <w:rFonts w:ascii="Arial" w:hAnsi="Arial" w:hint="default"/>
                          <w:sz w:val="22"/>
                          <w:szCs w:val="22"/>
                          <w:rtl w:val="0"/>
                          <w:lang w:val="es-ES_tradnl"/>
                        </w:rPr>
                        <w:t>ó</w:t>
                      </w:r>
                      <w:r>
                        <w:rPr>
                          <w:rStyle w:val="Ninguno"/>
                          <w:rFonts w:ascii="Arial" w:hAnsi="Arial"/>
                          <w:sz w:val="22"/>
                          <w:szCs w:val="22"/>
                          <w:rtl w:val="0"/>
                          <w:lang w:val="es-ES_tradnl"/>
                        </w:rPr>
                        <w:t>n a la quienes supervisan y co-supervisan la pr</w:t>
                      </w:r>
                      <w:r>
                        <w:rPr>
                          <w:rStyle w:val="Ninguno"/>
                          <w:rFonts w:ascii="Arial" w:hAnsi="Arial" w:hint="default"/>
                          <w:sz w:val="22"/>
                          <w:szCs w:val="22"/>
                          <w:rtl w:val="0"/>
                          <w:lang w:val="es-ES_tradnl"/>
                        </w:rPr>
                        <w:t>á</w:t>
                      </w:r>
                      <w:r>
                        <w:rPr>
                          <w:rStyle w:val="Ninguno"/>
                          <w:rFonts w:ascii="Arial" w:hAnsi="Arial"/>
                          <w:sz w:val="22"/>
                          <w:szCs w:val="22"/>
                          <w:rtl w:val="0"/>
                        </w:rPr>
                        <w:t>ctica.</w:t>
                      </w:r>
                    </w:p>
                    <w:p>
                      <w:pPr>
                        <w:pStyle w:val="Cuerpo"/>
                        <w:widowControl w:val="0"/>
                        <w:tabs>
                          <w:tab w:val="left" w:pos="284"/>
                        </w:tabs>
                        <w:spacing w:line="276" w:lineRule="auto"/>
                        <w:jc w:val="center"/>
                        <w:rPr>
                          <w:rStyle w:val="Ninguno"/>
                          <w:rFonts w:ascii="Arial" w:cs="Arial" w:hAnsi="Arial" w:eastAsia="Arial"/>
                          <w:sz w:val="22"/>
                          <w:szCs w:val="22"/>
                        </w:rPr>
                      </w:pPr>
                      <w:r>
                        <w:rPr>
                          <w:rStyle w:val="Ninguno"/>
                          <w:rFonts w:ascii="Arial" w:hAnsi="Arial"/>
                          <w:sz w:val="22"/>
                          <w:szCs w:val="22"/>
                          <w:rtl w:val="0"/>
                          <w:lang w:val="es-ES_tradnl"/>
                        </w:rPr>
                        <w:t>Para la justificaci</w:t>
                      </w:r>
                      <w:r>
                        <w:rPr>
                          <w:rStyle w:val="Ninguno"/>
                          <w:rFonts w:ascii="Arial" w:hAnsi="Arial" w:hint="default"/>
                          <w:sz w:val="22"/>
                          <w:szCs w:val="22"/>
                          <w:rtl w:val="0"/>
                          <w:lang w:val="es-ES_tradnl"/>
                        </w:rPr>
                        <w:t>ó</w:t>
                      </w:r>
                      <w:r>
                        <w:rPr>
                          <w:rStyle w:val="Ninguno"/>
                          <w:rFonts w:ascii="Arial" w:hAnsi="Arial"/>
                          <w:sz w:val="22"/>
                          <w:szCs w:val="22"/>
                          <w:rtl w:val="0"/>
                          <w:lang w:val="es-ES_tradnl"/>
                        </w:rPr>
                        <w:t>n de estas, se aplicar</w:t>
                      </w:r>
                      <w:r>
                        <w:rPr>
                          <w:rStyle w:val="Ninguno"/>
                          <w:rFonts w:ascii="Arial" w:hAnsi="Arial" w:hint="default"/>
                          <w:sz w:val="22"/>
                          <w:szCs w:val="22"/>
                          <w:rtl w:val="0"/>
                          <w:lang w:val="es-ES_tradnl"/>
                        </w:rPr>
                        <w:t xml:space="preserve">á </w:t>
                      </w:r>
                      <w:r>
                        <w:rPr>
                          <w:rStyle w:val="Ninguno"/>
                          <w:rFonts w:ascii="Arial" w:hAnsi="Arial"/>
                          <w:sz w:val="22"/>
                          <w:szCs w:val="22"/>
                          <w:rtl w:val="0"/>
                        </w:rPr>
                        <w:t>la normativa universitaria supra citada.</w:t>
                      </w:r>
                    </w:p>
                    <w:p>
                      <w:pPr>
                        <w:pStyle w:val="Cuerpo"/>
                        <w:widowControl w:val="0"/>
                        <w:tabs>
                          <w:tab w:val="left" w:pos="284"/>
                        </w:tabs>
                        <w:spacing w:line="276" w:lineRule="auto"/>
                        <w:jc w:val="center"/>
                        <w:rPr>
                          <w:rStyle w:val="Ninguno"/>
                          <w:rFonts w:ascii="Arial" w:cs="Arial" w:hAnsi="Arial" w:eastAsia="Arial"/>
                          <w:b w:val="1"/>
                          <w:bCs w:val="1"/>
                          <w:sz w:val="22"/>
                          <w:szCs w:val="22"/>
                        </w:rPr>
                      </w:pPr>
                      <w:r>
                        <w:rPr>
                          <w:rStyle w:val="Ninguno"/>
                          <w:rFonts w:ascii="Arial" w:hAnsi="Arial"/>
                          <w:b w:val="1"/>
                          <w:bCs w:val="1"/>
                          <w:sz w:val="22"/>
                          <w:szCs w:val="22"/>
                          <w:rtl w:val="0"/>
                          <w:lang w:val="es-ES_tradnl"/>
                        </w:rPr>
                        <w:t>En caso de que el estudiantado se ausente injustificadamente 3 veces de la instituci</w:t>
                      </w:r>
                      <w:r>
                        <w:rPr>
                          <w:rStyle w:val="Ninguno"/>
                          <w:rFonts w:ascii="Arial" w:hAnsi="Arial" w:hint="default"/>
                          <w:b w:val="1"/>
                          <w:bCs w:val="1"/>
                          <w:sz w:val="22"/>
                          <w:szCs w:val="22"/>
                          <w:rtl w:val="0"/>
                          <w:lang w:val="es-ES_tradnl"/>
                        </w:rPr>
                        <w:t>ó</w:t>
                      </w:r>
                      <w:r>
                        <w:rPr>
                          <w:rStyle w:val="Ninguno"/>
                          <w:rFonts w:ascii="Arial" w:hAnsi="Arial"/>
                          <w:b w:val="1"/>
                          <w:bCs w:val="1"/>
                          <w:sz w:val="22"/>
                          <w:szCs w:val="22"/>
                          <w:rtl w:val="0"/>
                        </w:rPr>
                        <w:t>n u Organizaci</w:t>
                      </w:r>
                      <w:r>
                        <w:rPr>
                          <w:rStyle w:val="Ninguno"/>
                          <w:rFonts w:ascii="Arial" w:hAnsi="Arial" w:hint="default"/>
                          <w:b w:val="1"/>
                          <w:bCs w:val="1"/>
                          <w:sz w:val="22"/>
                          <w:szCs w:val="22"/>
                          <w:rtl w:val="0"/>
                          <w:lang w:val="es-ES_tradnl"/>
                        </w:rPr>
                        <w:t>ó</w:t>
                      </w:r>
                      <w:r>
                        <w:rPr>
                          <w:rStyle w:val="Ninguno"/>
                          <w:rFonts w:ascii="Arial" w:hAnsi="Arial"/>
                          <w:b w:val="1"/>
                          <w:bCs w:val="1"/>
                          <w:sz w:val="22"/>
                          <w:szCs w:val="22"/>
                          <w:rtl w:val="0"/>
                          <w:lang w:val="de-DE"/>
                        </w:rPr>
                        <w:t>n autom</w:t>
                      </w:r>
                      <w:r>
                        <w:rPr>
                          <w:rStyle w:val="Ninguno"/>
                          <w:rFonts w:ascii="Arial" w:hAnsi="Arial" w:hint="default"/>
                          <w:b w:val="1"/>
                          <w:bCs w:val="1"/>
                          <w:sz w:val="22"/>
                          <w:szCs w:val="22"/>
                          <w:rtl w:val="0"/>
                          <w:lang w:val="es-ES_tradnl"/>
                        </w:rPr>
                        <w:t>á</w:t>
                      </w:r>
                      <w:r>
                        <w:rPr>
                          <w:rStyle w:val="Ninguno"/>
                          <w:rFonts w:ascii="Arial" w:hAnsi="Arial"/>
                          <w:b w:val="1"/>
                          <w:bCs w:val="1"/>
                          <w:sz w:val="22"/>
                          <w:szCs w:val="22"/>
                          <w:rtl w:val="0"/>
                          <w:lang w:val="es-ES_tradnl"/>
                        </w:rPr>
                        <w:t>ticamente pierde su pr</w:t>
                      </w:r>
                      <w:r>
                        <w:rPr>
                          <w:rStyle w:val="Ninguno"/>
                          <w:rFonts w:ascii="Arial" w:hAnsi="Arial" w:hint="default"/>
                          <w:b w:val="1"/>
                          <w:bCs w:val="1"/>
                          <w:sz w:val="22"/>
                          <w:szCs w:val="22"/>
                          <w:rtl w:val="0"/>
                          <w:lang w:val="es-ES_tradnl"/>
                        </w:rPr>
                        <w:t>á</w:t>
                      </w:r>
                      <w:r>
                        <w:rPr>
                          <w:rStyle w:val="Ninguno"/>
                          <w:rFonts w:ascii="Arial" w:hAnsi="Arial"/>
                          <w:b w:val="1"/>
                          <w:bCs w:val="1"/>
                          <w:sz w:val="22"/>
                          <w:szCs w:val="22"/>
                          <w:rtl w:val="0"/>
                        </w:rPr>
                        <w:t>ctica.</w:t>
                      </w:r>
                    </w:p>
                    <w:p>
                      <w:pPr>
                        <w:pStyle w:val="Cuerpo"/>
                        <w:widowControl w:val="0"/>
                        <w:tabs>
                          <w:tab w:val="left" w:pos="284"/>
                        </w:tabs>
                        <w:spacing w:line="276" w:lineRule="auto"/>
                        <w:jc w:val="center"/>
                      </w:pPr>
                      <w:r>
                        <w:rPr>
                          <w:rStyle w:val="Ninguno"/>
                          <w:rFonts w:ascii="Arial" w:hAnsi="Arial"/>
                          <w:b w:val="1"/>
                          <w:bCs w:val="1"/>
                          <w:sz w:val="22"/>
                          <w:szCs w:val="22"/>
                          <w:rtl w:val="0"/>
                          <w:lang w:val="es-ES_tradnl"/>
                        </w:rPr>
                        <w:t>Las ausencias justificadas e injustificadas deben reponerse.</w:t>
                      </w:r>
                    </w:p>
                  </w:txbxContent>
                </v:textbox>
                <w10:wrap type="square" side="bothSides" anchorx="page"/>
              </v:shape>
            </w:pict>
          </mc:Fallback>
        </mc:AlternateContent>
      </w:r>
    </w:p>
    <w:p>
      <w:pPr>
        <w:pStyle w:val="Body Text"/>
        <w:spacing w:after="0" w:line="276" w:lineRule="auto"/>
        <w:ind w:left="709" w:firstLine="0"/>
        <w:jc w:val="both"/>
        <w:rPr>
          <w:rStyle w:val="Ninguno"/>
          <w:b w:val="1"/>
          <w:bCs w:val="1"/>
          <w:sz w:val="22"/>
          <w:szCs w:val="22"/>
        </w:rPr>
      </w:pPr>
    </w:p>
    <w:p>
      <w:pPr>
        <w:pStyle w:val="Body Text"/>
        <w:spacing w:before="200" w:after="200" w:line="276" w:lineRule="auto"/>
        <w:jc w:val="both"/>
        <w:rPr>
          <w:rStyle w:val="Ninguno"/>
          <w:b w:val="1"/>
          <w:bCs w:val="1"/>
          <w:sz w:val="22"/>
          <w:szCs w:val="22"/>
        </w:rPr>
      </w:pP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Para todas las evaluaciones regir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 xml:space="preserve">á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lo normado en el Reglamento de Evaluaci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n Estudiantil, art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í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culo 24:</w:t>
      </w:r>
    </w:p>
    <w:p>
      <w:pPr>
        <w:pStyle w:val="Body Text"/>
        <w:spacing w:before="200" w:after="200" w:line="276" w:lineRule="auto"/>
        <w:jc w:val="both"/>
        <w:rPr>
          <w:rStyle w:val="Ninguno"/>
          <w:b w:val="1"/>
          <w:bCs w:val="1"/>
          <w:sz w:val="22"/>
          <w:szCs w:val="22"/>
        </w:rPr>
      </w:pP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Cuando el estudiante se vea imposibilitado, por razones justificadas, para efectuar una evaluaci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n en la fecha fijada, puede presentar una solicitud de reposici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n a m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á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s tardar en cinco d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í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as h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á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biles a partir del momento en que se reintegre normalmente a sus estudios. Esta solicitud debe presentarla ante el profesor que imparte el curso, adjuntando la documentaci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n y las razones por las cuales no puede efectuar una prueba, con el fin de que el profesor determine, en los tres d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í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as h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á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biles posteriores a la presentaci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n de la solicitud, si procede una reposici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n. Si esta procede, el pro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fesor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 xml:space="preserve"> deber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 xml:space="preserve">á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fijar la fecha de reposici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n, la cual no podr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 xml:space="preserve">á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establecerse en un plazo menor de cinco d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í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as h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á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biles contados a partir del momento en que el estudiante se reintegre normalmente a sus estudios. Son justificaciones: la muerte de un pariente hasta segundo grado, la enfermedad del estudiante u otra situaci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n de fuerza mayor o caso fortuito. En caso de rechazo, esta decisi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n podr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 xml:space="preserve">á 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ser apelada ante la direcci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n de la unidad acad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é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mica en los cinco d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í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as h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á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biles posteriores a la notificaci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ó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n del rechazo, seg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ú</w:t>
      </w:r>
      <w:r>
        <w:rPr>
          <w:rStyle w:val="Ninguno"/>
          <w:b w:val="1"/>
          <w:bCs w:val="1"/>
          <w:sz w:val="22"/>
          <w:szCs w:val="22"/>
          <w:rtl w:val="0"/>
          <w:lang w:val="es-ES_tradnl"/>
        </w:rPr>
        <w:t>n lo establecido en este Reglamento.</w:t>
      </w:r>
    </w:p>
    <w:p>
      <w:pPr>
        <w:pStyle w:val="Body Text"/>
        <w:spacing w:before="200" w:after="200"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rtl w:val="0"/>
          <w:lang w:val="es-ES_tradnl"/>
        </w:rPr>
        <w:t>Por otra parte, con base en los art</w:t>
      </w:r>
      <w:r>
        <w:rPr>
          <w:rStyle w:val="Ninguno"/>
          <w:sz w:val="22"/>
          <w:szCs w:val="22"/>
          <w:rtl w:val="0"/>
          <w:lang w:val="es-ES_tradnl"/>
        </w:rPr>
        <w:t>í</w:t>
      </w:r>
      <w:r>
        <w:rPr>
          <w:rStyle w:val="Ninguno"/>
          <w:sz w:val="22"/>
          <w:szCs w:val="22"/>
          <w:rtl w:val="0"/>
          <w:lang w:val="es-ES_tradnl"/>
        </w:rPr>
        <w:t>culos 21, 28 y 29 del Reglamento de R</w:t>
      </w:r>
      <w:r>
        <w:rPr>
          <w:rStyle w:val="Ninguno"/>
          <w:sz w:val="22"/>
          <w:szCs w:val="22"/>
          <w:rtl w:val="0"/>
          <w:lang w:val="es-ES_tradnl"/>
        </w:rPr>
        <w:t>é</w:t>
      </w:r>
      <w:r>
        <w:rPr>
          <w:rStyle w:val="Ninguno"/>
          <w:sz w:val="22"/>
          <w:szCs w:val="22"/>
          <w:rtl w:val="0"/>
          <w:lang w:val="es-ES_tradnl"/>
        </w:rPr>
        <w:t>gimen Acad</w:t>
      </w:r>
      <w:r>
        <w:rPr>
          <w:rStyle w:val="Ninguno"/>
          <w:sz w:val="22"/>
          <w:szCs w:val="22"/>
          <w:rtl w:val="0"/>
          <w:lang w:val="es-ES_tradnl"/>
        </w:rPr>
        <w:t>é</w:t>
      </w:r>
      <w:r>
        <w:rPr>
          <w:rStyle w:val="Ninguno"/>
          <w:sz w:val="22"/>
          <w:szCs w:val="22"/>
          <w:rtl w:val="0"/>
          <w:lang w:val="es-ES_tradnl"/>
        </w:rPr>
        <w:t xml:space="preserve">mico Estudiantil y dada la naturaleza integrada del curso, el y la estudiante que obtenga un promedio de 6.0 </w:t>
      </w:r>
      <w:r>
        <w:rPr>
          <w:rStyle w:val="Ninguno"/>
          <w:sz w:val="22"/>
          <w:szCs w:val="22"/>
          <w:rtl w:val="0"/>
          <w:lang w:val="es-ES_tradnl"/>
        </w:rPr>
        <w:t xml:space="preserve">ó </w:t>
      </w:r>
      <w:r>
        <w:rPr>
          <w:rStyle w:val="Ninguno"/>
          <w:sz w:val="22"/>
          <w:szCs w:val="22"/>
          <w:rtl w:val="0"/>
          <w:lang w:val="es-ES_tradnl"/>
        </w:rPr>
        <w:t>6.5, tiene derecho a realizar una prueba de ampliaci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>n, ante lo cual se evaluar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n todos los contenidos del curso.</w:t>
      </w:r>
    </w:p>
    <w:p>
      <w:pPr>
        <w:pStyle w:val="Body Text"/>
        <w:spacing w:before="200" w:after="200" w:line="276" w:lineRule="auto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rtl w:val="0"/>
          <w:lang w:val="es-ES_tradnl"/>
        </w:rPr>
        <w:t>En el caso de la pr</w:t>
      </w:r>
      <w:r>
        <w:rPr>
          <w:rStyle w:val="Ninguno"/>
          <w:sz w:val="22"/>
          <w:szCs w:val="22"/>
          <w:rtl w:val="0"/>
          <w:lang w:val="es-ES_tradnl"/>
        </w:rPr>
        <w:t>á</w:t>
      </w:r>
      <w:r>
        <w:rPr>
          <w:rStyle w:val="Ninguno"/>
          <w:sz w:val="22"/>
          <w:szCs w:val="22"/>
          <w:rtl w:val="0"/>
          <w:lang w:val="es-ES_tradnl"/>
        </w:rPr>
        <w:t>ctica preprofesional se aplicar</w:t>
      </w:r>
      <w:r>
        <w:rPr>
          <w:rStyle w:val="Ninguno"/>
          <w:sz w:val="22"/>
          <w:szCs w:val="22"/>
          <w:rtl w:val="0"/>
          <w:lang w:val="es-ES_tradnl"/>
        </w:rPr>
        <w:t xml:space="preserve">á </w:t>
      </w:r>
      <w:r>
        <w:rPr>
          <w:rStyle w:val="Ninguno"/>
          <w:sz w:val="22"/>
          <w:szCs w:val="22"/>
          <w:rtl w:val="0"/>
          <w:lang w:val="es-ES_tradnl"/>
        </w:rPr>
        <w:t>lo que establece el Reglamento. El y la estudiante tendr</w:t>
      </w:r>
      <w:r>
        <w:rPr>
          <w:rStyle w:val="Ninguno"/>
          <w:sz w:val="22"/>
          <w:szCs w:val="22"/>
          <w:rtl w:val="0"/>
          <w:lang w:val="es-ES_tradnl"/>
        </w:rPr>
        <w:t xml:space="preserve">á </w:t>
      </w:r>
      <w:r>
        <w:rPr>
          <w:rStyle w:val="Ninguno"/>
          <w:sz w:val="22"/>
          <w:szCs w:val="22"/>
          <w:rtl w:val="0"/>
          <w:lang w:val="es-ES_tradnl"/>
        </w:rPr>
        <w:t>tres horas y media para realizar la prueba y deber</w:t>
      </w:r>
      <w:r>
        <w:rPr>
          <w:rStyle w:val="Ninguno"/>
          <w:sz w:val="22"/>
          <w:szCs w:val="22"/>
          <w:rtl w:val="0"/>
          <w:lang w:val="es-ES_tradnl"/>
        </w:rPr>
        <w:t xml:space="preserve">á </w:t>
      </w:r>
      <w:r>
        <w:rPr>
          <w:rStyle w:val="Ninguno"/>
          <w:sz w:val="22"/>
          <w:szCs w:val="22"/>
          <w:rtl w:val="0"/>
          <w:lang w:val="es-ES_tradnl"/>
        </w:rPr>
        <w:t>obtener una nota de 7.0 o superior, para aprobar el curso.</w:t>
      </w:r>
    </w:p>
    <w:p>
      <w:pPr>
        <w:pStyle w:val="Body Text"/>
        <w:spacing w:after="0" w:line="276" w:lineRule="auto"/>
        <w:ind w:left="709" w:firstLine="0"/>
        <w:jc w:val="both"/>
        <w:sectPr>
          <w:headerReference w:type="default" r:id="rId4"/>
          <w:footerReference w:type="default" r:id="rId5"/>
          <w:pgSz w:w="12240" w:h="15840" w:orient="portrait"/>
          <w:pgMar w:top="1417" w:right="1701" w:bottom="1417" w:left="1701" w:header="720" w:footer="720"/>
          <w:bidi w:val="0"/>
        </w:sectPr>
      </w:pPr>
    </w:p>
    <w:p>
      <w:pPr>
        <w:pStyle w:val="Cuerpo"/>
        <w:widowControl w:val="0"/>
        <w:tabs>
          <w:tab w:val="left" w:pos="390"/>
          <w:tab w:val="left" w:pos="720"/>
          <w:tab w:val="left" w:pos="810"/>
        </w:tabs>
        <w:spacing w:line="276" w:lineRule="auto"/>
        <w:jc w:val="center"/>
        <w:rPr>
          <w:rStyle w:val="Ninguno"/>
          <w:b w:val="1"/>
          <w:bCs w:val="1"/>
          <w:sz w:val="22"/>
          <w:szCs w:val="22"/>
        </w:rPr>
      </w:pPr>
      <w:r>
        <w:rPr>
          <w:rStyle w:val="Ninguno"/>
          <w:b w:val="1"/>
          <w:bCs w:val="1"/>
          <w:sz w:val="22"/>
          <w:szCs w:val="22"/>
          <w:rtl w:val="0"/>
          <w:lang w:val="de-DE"/>
        </w:rPr>
        <w:t>CRONOGRAMA</w:t>
      </w:r>
    </w:p>
    <w:tbl>
      <w:tblPr>
        <w:tblW w:w="9405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765"/>
        <w:gridCol w:w="3644"/>
        <w:gridCol w:w="2996"/>
      </w:tblGrid>
      <w:tr>
        <w:tblPrEx>
          <w:shd w:val="clear" w:color="auto" w:fill="cdd4e9"/>
        </w:tblPrEx>
        <w:trPr>
          <w:trHeight w:val="243" w:hRule="atLeast"/>
        </w:trPr>
        <w:tc>
          <w:tcPr>
            <w:tcW w:type="dxa" w:w="2765"/>
            <w:tcBorders>
              <w:top w:val="nil"/>
              <w:left w:val="nil"/>
              <w:bottom w:val="single" w:color="9cc2e5" w:sz="2" w:space="0" w:shadow="0" w:frame="0"/>
              <w:right w:val="single" w:color="9cc2e5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spacing w:before="240" w:after="240" w:line="276" w:lineRule="auto"/>
              <w:jc w:val="center"/>
            </w:pPr>
            <w:r>
              <w:rPr>
                <w:rStyle w:val="Ninguno"/>
                <w:b w:val="0"/>
                <w:bCs w:val="0"/>
                <w:sz w:val="22"/>
                <w:szCs w:val="22"/>
                <w:shd w:val="nil" w:color="auto" w:fill="auto"/>
                <w:rtl w:val="0"/>
                <w:lang w:val="es-ES_tradnl"/>
              </w:rPr>
              <w:t>Semana</w:t>
            </w:r>
          </w:p>
        </w:tc>
        <w:tc>
          <w:tcPr>
            <w:tcW w:type="dxa" w:w="3644"/>
            <w:tcBorders>
              <w:top w:val="nil"/>
              <w:left w:val="single" w:color="9cc2e5" w:sz="2" w:space="0" w:shadow="0" w:frame="0"/>
              <w:bottom w:val="single" w:color="9cc2e5" w:sz="2" w:space="0" w:shadow="0" w:frame="0"/>
              <w:right w:val="single" w:color="9cc2e5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spacing w:before="240" w:after="240" w:line="276" w:lineRule="auto"/>
              <w:jc w:val="center"/>
            </w:pP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Actividades por semana</w:t>
            </w:r>
          </w:p>
        </w:tc>
        <w:tc>
          <w:tcPr>
            <w:tcW w:type="dxa" w:w="2996"/>
            <w:tcBorders>
              <w:top w:val="nil"/>
              <w:left w:val="single" w:color="9cc2e5" w:sz="2" w:space="0" w:shadow="0" w:frame="0"/>
              <w:bottom w:val="single" w:color="9cc2e5" w:sz="2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spacing w:before="240" w:after="240" w:line="276" w:lineRule="auto"/>
              <w:jc w:val="center"/>
            </w:pP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Evaluaciones</w:t>
            </w:r>
          </w:p>
        </w:tc>
      </w:tr>
      <w:tr>
        <w:tblPrEx>
          <w:shd w:val="clear" w:color="auto" w:fill="cdd4e9"/>
        </w:tblPrEx>
        <w:trPr>
          <w:trHeight w:val="2336" w:hRule="atLeast"/>
        </w:trPr>
        <w:tc>
          <w:tcPr>
            <w:tcW w:type="dxa" w:w="2765"/>
            <w:tcBorders>
              <w:top w:val="single" w:color="9cc2e5" w:sz="2" w:space="0" w:shadow="0" w:frame="0"/>
              <w:left w:val="nil"/>
              <w:bottom w:val="single" w:color="9cc2e5" w:sz="2" w:space="0" w:shadow="0" w:frame="0"/>
              <w:right w:val="single" w:color="9cc2e5" w:sz="2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spacing w:line="276" w:lineRule="auto"/>
              <w:jc w:val="center"/>
            </w:pP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I: lunes 11 y martes 12 de agosto</w:t>
            </w:r>
          </w:p>
        </w:tc>
        <w:tc>
          <w:tcPr>
            <w:tcW w:type="dxa" w:w="3644"/>
            <w:tcBorders>
              <w:top w:val="single" w:color="9cc2e5" w:sz="2" w:space="0" w:shadow="0" w:frame="0"/>
              <w:left w:val="single" w:color="9cc2e5" w:sz="2" w:space="0" w:shadow="0" w:frame="0"/>
              <w:bottom w:val="single" w:color="9cc2e5" w:sz="2" w:space="0" w:shadow="0" w:frame="0"/>
              <w:right w:val="single" w:color="9cc2e5" w:sz="2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uppressAutoHyphens w:val="0"/>
              <w:rPr>
                <w:rStyle w:val="Ninguno"/>
                <w:shd w:val="nil" w:color="auto" w:fill="auto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 xml:space="preserve">1.Apertura del curso </w:t>
            </w:r>
          </w:p>
          <w:p>
            <w:pPr>
              <w:pStyle w:val="Cuerpo"/>
              <w:suppressAutoHyphens w:val="0"/>
              <w:rPr>
                <w:rStyle w:val="Ninguno"/>
                <w:shd w:val="nil" w:color="auto" w:fill="auto"/>
                <w:lang w:val="es-ES_tradnl"/>
              </w:rPr>
            </w:pPr>
          </w:p>
          <w:p>
            <w:pPr>
              <w:pStyle w:val="Cuerpo"/>
              <w:suppressAutoHyphens w:val="0"/>
              <w:bidi w:val="0"/>
              <w:ind w:left="0" w:right="0" w:firstLine="0"/>
              <w:jc w:val="left"/>
              <w:rPr>
                <w:rStyle w:val="Ninguno"/>
                <w:shd w:val="nil" w:color="auto" w:fill="auto"/>
                <w:rtl w:val="0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2.Lectura, comentarios y discusi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n del programa del curso</w:t>
            </w:r>
          </w:p>
          <w:p>
            <w:pPr>
              <w:pStyle w:val="Cuerpo"/>
              <w:suppressAutoHyphens w:val="0"/>
              <w:rPr>
                <w:rStyle w:val="Ninguno"/>
                <w:shd w:val="nil" w:color="auto" w:fill="auto"/>
                <w:lang w:val="es-ES_tradnl"/>
              </w:rPr>
            </w:pPr>
          </w:p>
          <w:p>
            <w:pPr>
              <w:pStyle w:val="Cuerpo"/>
              <w:suppressAutoHyphens w:val="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 xml:space="preserve"> 3.Lineamientos sobre la din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mica y entrega de trabajos</w:t>
            </w:r>
            <w:r>
              <w:rPr>
                <w:rStyle w:val="Ninguno"/>
                <w:shd w:val="nil" w:color="auto" w:fill="auto"/>
              </w:rPr>
            </w:r>
          </w:p>
        </w:tc>
        <w:tc>
          <w:tcPr>
            <w:tcW w:type="dxa" w:w="2996"/>
            <w:tcBorders>
              <w:top w:val="single" w:color="9cc2e5" w:sz="2" w:space="0" w:shadow="0" w:frame="0"/>
              <w:left w:val="single" w:color="9cc2e5" w:sz="2" w:space="0" w:shadow="0" w:frame="0"/>
              <w:bottom w:val="single" w:color="9cc2e5" w:sz="2" w:space="0" w:shadow="0" w:frame="0"/>
              <w:right w:val="nil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spacing w:line="276" w:lineRule="auto"/>
              <w:jc w:val="center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Presencial</w:t>
            </w:r>
          </w:p>
        </w:tc>
      </w:tr>
      <w:tr>
        <w:tblPrEx>
          <w:shd w:val="clear" w:color="auto" w:fill="cdd4e9"/>
        </w:tblPrEx>
        <w:trPr>
          <w:trHeight w:val="2158" w:hRule="atLeast"/>
        </w:trPr>
        <w:tc>
          <w:tcPr>
            <w:tcW w:type="dxa" w:w="2765"/>
            <w:tcBorders>
              <w:top w:val="single" w:color="9cc2e5" w:sz="2" w:space="0" w:shadow="0" w:frame="0"/>
              <w:left w:val="nil"/>
              <w:bottom w:val="single" w:color="9cc2e5" w:sz="2" w:space="0" w:shadow="0" w:frame="0"/>
              <w:right w:val="single" w:color="9cc2e5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spacing w:line="276" w:lineRule="auto"/>
              <w:jc w:val="center"/>
            </w:pP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 xml:space="preserve">II: 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lunes 18 y martes 19</w:t>
            </w:r>
          </w:p>
        </w:tc>
        <w:tc>
          <w:tcPr>
            <w:tcW w:type="dxa" w:w="3644"/>
            <w:tcBorders>
              <w:top w:val="single" w:color="9cc2e5" w:sz="2" w:space="0" w:shadow="0" w:frame="0"/>
              <w:left w:val="single" w:color="9cc2e5" w:sz="2" w:space="0" w:shadow="0" w:frame="0"/>
              <w:bottom w:val="single" w:color="9cc2e5" w:sz="2" w:space="0" w:shadow="0" w:frame="0"/>
              <w:right w:val="single" w:color="9cc2e5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spacing w:line="276" w:lineRule="auto"/>
              <w:jc w:val="center"/>
              <w:rPr>
                <w:rStyle w:val="Ninguno"/>
                <w:sz w:val="22"/>
                <w:szCs w:val="22"/>
                <w:shd w:val="nil" w:color="auto" w:fill="auto"/>
              </w:rPr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Se retoma el proceso pr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ctico en instituci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n por parte del/a estudiante</w:t>
            </w:r>
          </w:p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bidi w:val="0"/>
              <w:spacing w:line="276" w:lineRule="auto"/>
              <w:ind w:left="0" w:right="0" w:firstLine="0"/>
              <w:jc w:val="center"/>
              <w:rPr>
                <w:rStyle w:val="Ninguno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Se inicia con la presentaci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n, por parte de la docente en las instituciones- Validaci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n del plan de intervenci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 xml:space="preserve">n y del proyecto de apoyo. </w:t>
            </w:r>
          </w:p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bidi w:val="0"/>
              <w:spacing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Horario por convenir</w:t>
            </w:r>
          </w:p>
        </w:tc>
        <w:tc>
          <w:tcPr>
            <w:tcW w:type="dxa" w:w="2996"/>
            <w:tcBorders>
              <w:top w:val="single" w:color="9cc2e5" w:sz="2" w:space="0" w:shadow="0" w:frame="0"/>
              <w:left w:val="single" w:color="9cc2e5" w:sz="2" w:space="0" w:shadow="0" w:frame="0"/>
              <w:bottom w:val="single" w:color="9cc2e5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spacing w:line="276" w:lineRule="auto"/>
              <w:jc w:val="center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-</w:t>
            </w:r>
          </w:p>
        </w:tc>
      </w:tr>
      <w:tr>
        <w:tblPrEx>
          <w:shd w:val="clear" w:color="auto" w:fill="cdd4e9"/>
        </w:tblPrEx>
        <w:trPr>
          <w:trHeight w:val="1334" w:hRule="atLeast"/>
        </w:trPr>
        <w:tc>
          <w:tcPr>
            <w:tcW w:type="dxa" w:w="2765"/>
            <w:tcBorders>
              <w:top w:val="single" w:color="9cc2e5" w:sz="2" w:space="0" w:shadow="0" w:frame="0"/>
              <w:left w:val="nil"/>
              <w:bottom w:val="single" w:color="9cc2e5" w:sz="2" w:space="0" w:shadow="0" w:frame="0"/>
              <w:right w:val="single" w:color="9cc2e5" w:sz="2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spacing w:line="276" w:lineRule="auto"/>
              <w:jc w:val="center"/>
            </w:pP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III: lunes 25 y martes 26 de agosto</w:t>
            </w:r>
          </w:p>
        </w:tc>
        <w:tc>
          <w:tcPr>
            <w:tcW w:type="dxa" w:w="3644"/>
            <w:tcBorders>
              <w:top w:val="single" w:color="9cc2e5" w:sz="2" w:space="0" w:shadow="0" w:frame="0"/>
              <w:left w:val="single" w:color="9cc2e5" w:sz="2" w:space="0" w:shadow="0" w:frame="0"/>
              <w:bottom w:val="single" w:color="9cc2e5" w:sz="2" w:space="0" w:shadow="0" w:frame="0"/>
              <w:right w:val="single" w:color="9cc2e5" w:sz="2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spacing w:line="276" w:lineRule="auto"/>
              <w:jc w:val="center"/>
              <w:rPr>
                <w:rStyle w:val="Ninguno"/>
                <w:sz w:val="22"/>
                <w:szCs w:val="22"/>
                <w:shd w:val="nil" w:color="auto" w:fill="auto"/>
              </w:rPr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Pr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ctica en instituci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n</w:t>
            </w:r>
          </w:p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bidi w:val="0"/>
              <w:spacing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guno"/>
                <w:i w:val="0"/>
                <w:iCs w:val="0"/>
                <w:sz w:val="22"/>
                <w:szCs w:val="22"/>
                <w:shd w:val="nil" w:color="auto" w:fill="auto"/>
                <w:rtl w:val="0"/>
                <w:lang w:val="es-ES_tradnl"/>
              </w:rPr>
              <w:t>Se inicia con la presentaci</w:t>
            </w:r>
            <w:r>
              <w:rPr>
                <w:rStyle w:val="Ninguno"/>
                <w:i w:val="0"/>
                <w:iCs w:val="0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i w:val="0"/>
                <w:iCs w:val="0"/>
                <w:sz w:val="22"/>
                <w:szCs w:val="22"/>
                <w:shd w:val="nil" w:color="auto" w:fill="auto"/>
                <w:rtl w:val="0"/>
                <w:lang w:val="es-ES_tradnl"/>
              </w:rPr>
              <w:t>n, por parte de la docente, en las instituciones</w:t>
            </w:r>
            <w:r>
              <w:rPr>
                <w:rStyle w:val="Ninguno"/>
                <w:i w:val="1"/>
                <w:iCs w:val="1"/>
                <w:sz w:val="22"/>
                <w:szCs w:val="22"/>
                <w:shd w:val="nil" w:color="auto" w:fill="auto"/>
                <w:rtl w:val="0"/>
                <w:lang w:val="es-ES_tradnl"/>
              </w:rPr>
              <w:t xml:space="preserve">– </w:t>
            </w:r>
            <w:r>
              <w:rPr>
                <w:rStyle w:val="Ninguno"/>
                <w:i w:val="1"/>
                <w:iCs w:val="1"/>
                <w:sz w:val="22"/>
                <w:szCs w:val="22"/>
                <w:shd w:val="nil" w:color="auto" w:fill="auto"/>
                <w:rtl w:val="0"/>
                <w:lang w:val="es-ES_tradnl"/>
              </w:rPr>
              <w:t xml:space="preserve">horario por convenir </w:t>
            </w:r>
            <w:r>
              <w:rPr>
                <w:rStyle w:val="Ninguno"/>
                <w:i w:val="1"/>
                <w:iCs w:val="1"/>
                <w:sz w:val="22"/>
                <w:szCs w:val="22"/>
                <w:shd w:val="nil" w:color="auto" w:fill="auto"/>
                <w:rtl w:val="0"/>
                <w:lang w:val="es-ES_tradnl"/>
              </w:rPr>
              <w:t>–</w:t>
            </w:r>
          </w:p>
        </w:tc>
        <w:tc>
          <w:tcPr>
            <w:tcW w:type="dxa" w:w="2996"/>
            <w:tcBorders>
              <w:top w:val="single" w:color="9cc2e5" w:sz="2" w:space="0" w:shadow="0" w:frame="0"/>
              <w:left w:val="single" w:color="9cc2e5" w:sz="2" w:space="0" w:shadow="0" w:frame="0"/>
              <w:bottom w:val="single" w:color="9cc2e5" w:sz="2" w:space="0" w:shadow="0" w:frame="0"/>
              <w:right w:val="nil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spacing w:line="276" w:lineRule="auto"/>
              <w:jc w:val="center"/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1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 xml:space="preserve">º 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supervisi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n (10%)</w:t>
            </w:r>
          </w:p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bidi w:val="0"/>
              <w:spacing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Con la docente del curso, en las horas te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ricas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 xml:space="preserve"> – 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Evaluaci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n diagn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stica</w:t>
            </w:r>
          </w:p>
        </w:tc>
      </w:tr>
      <w:tr>
        <w:tblPrEx>
          <w:shd w:val="clear" w:color="auto" w:fill="cdd4e9"/>
        </w:tblPrEx>
        <w:trPr>
          <w:trHeight w:val="510" w:hRule="atLeast"/>
        </w:trPr>
        <w:tc>
          <w:tcPr>
            <w:tcW w:type="dxa" w:w="2765"/>
            <w:tcBorders>
              <w:top w:val="single" w:color="9cc2e5" w:sz="2" w:space="0" w:shadow="0" w:frame="0"/>
              <w:left w:val="nil"/>
              <w:bottom w:val="single" w:color="9cc2e5" w:sz="2" w:space="0" w:shadow="0" w:frame="0"/>
              <w:right w:val="single" w:color="9cc2e5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spacing w:line="276" w:lineRule="auto"/>
              <w:jc w:val="center"/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 xml:space="preserve">IV: </w:t>
            </w:r>
            <w:r>
              <w:rPr>
                <w:rStyle w:val="Ninguno"/>
                <w:b w:val="0"/>
                <w:bCs w:val="0"/>
                <w:sz w:val="22"/>
                <w:szCs w:val="22"/>
                <w:shd w:val="nil" w:color="auto" w:fill="auto"/>
                <w:rtl w:val="0"/>
                <w:lang w:val="es-ES_tradnl"/>
              </w:rPr>
              <w:t xml:space="preserve">lunes 1y martes 2 de </w:t>
            </w:r>
          </w:p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bidi w:val="0"/>
              <w:spacing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setiembre</w:t>
            </w:r>
          </w:p>
        </w:tc>
        <w:tc>
          <w:tcPr>
            <w:tcW w:type="dxa" w:w="3644"/>
            <w:tcBorders>
              <w:top w:val="single" w:color="9cc2e5" w:sz="2" w:space="0" w:shadow="0" w:frame="0"/>
              <w:left w:val="single" w:color="9cc2e5" w:sz="2" w:space="0" w:shadow="0" w:frame="0"/>
              <w:bottom w:val="single" w:color="9cc2e5" w:sz="2" w:space="0" w:shadow="0" w:frame="0"/>
              <w:right w:val="single" w:color="9cc2e5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spacing w:line="276" w:lineRule="auto"/>
              <w:jc w:val="center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Pr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ctica en instituci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n</w:t>
            </w:r>
          </w:p>
        </w:tc>
        <w:tc>
          <w:tcPr>
            <w:tcW w:type="dxa" w:w="2996"/>
            <w:tcBorders>
              <w:top w:val="single" w:color="9cc2e5" w:sz="2" w:space="0" w:shadow="0" w:frame="0"/>
              <w:left w:val="single" w:color="9cc2e5" w:sz="2" w:space="0" w:shadow="0" w:frame="0"/>
              <w:bottom w:val="single" w:color="9cc2e5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334" w:hRule="atLeast"/>
        </w:trPr>
        <w:tc>
          <w:tcPr>
            <w:tcW w:type="dxa" w:w="2765"/>
            <w:tcBorders>
              <w:top w:val="single" w:color="9cc2e5" w:sz="2" w:space="0" w:shadow="0" w:frame="0"/>
              <w:left w:val="nil"/>
              <w:bottom w:val="single" w:color="9cc2e5" w:sz="2" w:space="0" w:shadow="0" w:frame="0"/>
              <w:right w:val="single" w:color="9cc2e5" w:sz="2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spacing w:line="276" w:lineRule="auto"/>
              <w:jc w:val="center"/>
            </w:pP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 xml:space="preserve">V: 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Lunes 8 y martes 9 de setiembre</w:t>
            </w:r>
          </w:p>
        </w:tc>
        <w:tc>
          <w:tcPr>
            <w:tcW w:type="dxa" w:w="3644"/>
            <w:tcBorders>
              <w:top w:val="single" w:color="9cc2e5" w:sz="2" w:space="0" w:shadow="0" w:frame="0"/>
              <w:left w:val="single" w:color="9cc2e5" w:sz="2" w:space="0" w:shadow="0" w:frame="0"/>
              <w:bottom w:val="single" w:color="9cc2e5" w:sz="2" w:space="0" w:shadow="0" w:frame="0"/>
              <w:right w:val="single" w:color="9cc2e5" w:sz="2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spacing w:line="276" w:lineRule="auto"/>
              <w:jc w:val="center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Pr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ctica en instituci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n</w:t>
            </w:r>
            <w:r>
              <w:rPr>
                <w:rStyle w:val="Ninguno"/>
                <w:sz w:val="22"/>
                <w:szCs w:val="22"/>
                <w:shd w:val="nil" w:color="auto" w:fill="auto"/>
              </w:rPr>
            </w:r>
          </w:p>
        </w:tc>
        <w:tc>
          <w:tcPr>
            <w:tcW w:type="dxa" w:w="2996"/>
            <w:tcBorders>
              <w:top w:val="single" w:color="9cc2e5" w:sz="2" w:space="0" w:shadow="0" w:frame="0"/>
              <w:left w:val="single" w:color="9cc2e5" w:sz="2" w:space="0" w:shadow="0" w:frame="0"/>
              <w:bottom w:val="single" w:color="9cc2e5" w:sz="2" w:space="0" w:shadow="0" w:frame="0"/>
              <w:right w:val="nil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spacing w:line="276" w:lineRule="auto"/>
              <w:jc w:val="center"/>
            </w:pP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Entrega del plan de intervenci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n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 xml:space="preserve"> y del proyecto de apoyo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 xml:space="preserve"> con las observaciones integradas a la docente supervisora. 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10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%</w:t>
            </w:r>
          </w:p>
        </w:tc>
      </w:tr>
      <w:tr>
        <w:tblPrEx>
          <w:shd w:val="clear" w:color="auto" w:fill="cdd4e9"/>
        </w:tblPrEx>
        <w:trPr>
          <w:trHeight w:val="510" w:hRule="atLeast"/>
        </w:trPr>
        <w:tc>
          <w:tcPr>
            <w:tcW w:type="dxa" w:w="2765"/>
            <w:tcBorders>
              <w:top w:val="single" w:color="9cc2e5" w:sz="2" w:space="0" w:shadow="0" w:frame="0"/>
              <w:left w:val="nil"/>
              <w:bottom w:val="single" w:color="9cc2e5" w:sz="2" w:space="0" w:shadow="0" w:frame="0"/>
              <w:right w:val="single" w:color="9cc2e5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spacing w:line="276" w:lineRule="auto"/>
              <w:jc w:val="center"/>
            </w:pP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 xml:space="preserve">VI: 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lunes 15 (feriado) y martes 16 de setiembre</w:t>
            </w:r>
          </w:p>
        </w:tc>
        <w:tc>
          <w:tcPr>
            <w:tcW w:type="dxa" w:w="3644"/>
            <w:tcBorders>
              <w:top w:val="single" w:color="9cc2e5" w:sz="2" w:space="0" w:shadow="0" w:frame="0"/>
              <w:left w:val="single" w:color="9cc2e5" w:sz="2" w:space="0" w:shadow="0" w:frame="0"/>
              <w:bottom w:val="single" w:color="9cc2e5" w:sz="2" w:space="0" w:shadow="0" w:frame="0"/>
              <w:right w:val="single" w:color="9cc2e5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spacing w:line="276" w:lineRule="auto"/>
              <w:jc w:val="center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Pr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ctica en instituci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n</w:t>
            </w:r>
          </w:p>
        </w:tc>
        <w:tc>
          <w:tcPr>
            <w:tcW w:type="dxa" w:w="2996"/>
            <w:tcBorders>
              <w:top w:val="single" w:color="9cc2e5" w:sz="2" w:space="0" w:shadow="0" w:frame="0"/>
              <w:left w:val="single" w:color="9cc2e5" w:sz="2" w:space="0" w:shadow="0" w:frame="0"/>
              <w:bottom w:val="single" w:color="9cc2e5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10" w:hRule="atLeast"/>
        </w:trPr>
        <w:tc>
          <w:tcPr>
            <w:tcW w:type="dxa" w:w="2765"/>
            <w:tcBorders>
              <w:top w:val="single" w:color="9cc2e5" w:sz="2" w:space="0" w:shadow="0" w:frame="0"/>
              <w:left w:val="nil"/>
              <w:bottom w:val="single" w:color="9cc2e5" w:sz="2" w:space="0" w:shadow="0" w:frame="0"/>
              <w:right w:val="single" w:color="9cc2e5" w:sz="2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spacing w:line="276" w:lineRule="auto"/>
              <w:jc w:val="center"/>
            </w:pP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 xml:space="preserve">VII: 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lunes 22 y martes 23 de setiembre</w:t>
            </w:r>
          </w:p>
        </w:tc>
        <w:tc>
          <w:tcPr>
            <w:tcW w:type="dxa" w:w="3644"/>
            <w:tcBorders>
              <w:top w:val="single" w:color="9cc2e5" w:sz="2" w:space="0" w:shadow="0" w:frame="0"/>
              <w:left w:val="single" w:color="9cc2e5" w:sz="2" w:space="0" w:shadow="0" w:frame="0"/>
              <w:bottom w:val="single" w:color="9cc2e5" w:sz="2" w:space="0" w:shadow="0" w:frame="0"/>
              <w:right w:val="single" w:color="9cc2e5" w:sz="2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spacing w:line="276" w:lineRule="auto"/>
              <w:jc w:val="center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Pr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ctica en instituci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n</w:t>
            </w:r>
            <w:r>
              <w:rPr>
                <w:rStyle w:val="Ninguno"/>
                <w:sz w:val="22"/>
                <w:szCs w:val="22"/>
                <w:shd w:val="nil" w:color="auto" w:fill="auto"/>
              </w:rPr>
            </w:r>
          </w:p>
        </w:tc>
        <w:tc>
          <w:tcPr>
            <w:tcW w:type="dxa" w:w="2996"/>
            <w:tcBorders>
              <w:top w:val="single" w:color="9cc2e5" w:sz="2" w:space="0" w:shadow="0" w:frame="0"/>
              <w:left w:val="single" w:color="9cc2e5" w:sz="2" w:space="0" w:shadow="0" w:frame="0"/>
              <w:bottom w:val="single" w:color="9cc2e5" w:sz="2" w:space="0" w:shadow="0" w:frame="0"/>
              <w:right w:val="nil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334" w:hRule="atLeast"/>
        </w:trPr>
        <w:tc>
          <w:tcPr>
            <w:tcW w:type="dxa" w:w="2765"/>
            <w:tcBorders>
              <w:top w:val="single" w:color="9cc2e5" w:sz="2" w:space="0" w:shadow="0" w:frame="0"/>
              <w:left w:val="nil"/>
              <w:bottom w:val="single" w:color="9cc2e5" w:sz="2" w:space="0" w:shadow="0" w:frame="0"/>
              <w:right w:val="single" w:color="9cc2e5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spacing w:line="276" w:lineRule="auto"/>
              <w:jc w:val="center"/>
            </w:pP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 xml:space="preserve">VIII: 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lunes 29 y martes 30 de setiembre</w:t>
            </w:r>
          </w:p>
        </w:tc>
        <w:tc>
          <w:tcPr>
            <w:tcW w:type="dxa" w:w="3644"/>
            <w:tcBorders>
              <w:top w:val="single" w:color="9cc2e5" w:sz="2" w:space="0" w:shadow="0" w:frame="0"/>
              <w:left w:val="single" w:color="9cc2e5" w:sz="2" w:space="0" w:shadow="0" w:frame="0"/>
              <w:bottom w:val="single" w:color="9cc2e5" w:sz="2" w:space="0" w:shadow="0" w:frame="0"/>
              <w:right w:val="single" w:color="9cc2e5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spacing w:line="276" w:lineRule="auto"/>
              <w:jc w:val="center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Pr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ctica en instituci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n</w:t>
            </w:r>
            <w:r>
              <w:rPr>
                <w:rStyle w:val="Ninguno"/>
                <w:sz w:val="22"/>
                <w:szCs w:val="22"/>
                <w:shd w:val="nil" w:color="auto" w:fill="auto"/>
              </w:rPr>
            </w:r>
          </w:p>
        </w:tc>
        <w:tc>
          <w:tcPr>
            <w:tcW w:type="dxa" w:w="2996"/>
            <w:tcBorders>
              <w:top w:val="single" w:color="9cc2e5" w:sz="2" w:space="0" w:shadow="0" w:frame="0"/>
              <w:left w:val="single" w:color="9cc2e5" w:sz="2" w:space="0" w:shadow="0" w:frame="0"/>
              <w:bottom w:val="single" w:color="9cc2e5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spacing w:line="276" w:lineRule="auto"/>
              <w:jc w:val="center"/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1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 xml:space="preserve">º 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evaluaci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n de co-supervisi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 xml:space="preserve">n institucional </w:t>
            </w:r>
          </w:p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bidi w:val="0"/>
              <w:spacing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(TS) (2.5%) en las horas te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ricas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1059" w:hRule="atLeast"/>
        </w:trPr>
        <w:tc>
          <w:tcPr>
            <w:tcW w:type="dxa" w:w="2765"/>
            <w:tcBorders>
              <w:top w:val="single" w:color="9cc2e5" w:sz="2" w:space="0" w:shadow="0" w:frame="0"/>
              <w:left w:val="nil"/>
              <w:bottom w:val="single" w:color="9cc2e5" w:sz="2" w:space="0" w:shadow="0" w:frame="0"/>
              <w:right w:val="single" w:color="9cc2e5" w:sz="2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spacing w:line="276" w:lineRule="auto"/>
              <w:jc w:val="center"/>
            </w:pP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 xml:space="preserve">IX: </w:t>
            </w:r>
            <w:r>
              <w:rPr>
                <w:rStyle w:val="Ninguno"/>
                <w:b w:val="0"/>
                <w:bCs w:val="0"/>
                <w:sz w:val="22"/>
                <w:szCs w:val="22"/>
                <w:shd w:val="nil" w:color="auto" w:fill="auto"/>
                <w:rtl w:val="0"/>
                <w:lang w:val="es-ES_tradnl"/>
              </w:rPr>
              <w:t>Lunes 6 y martes 7 de octubre</w:t>
            </w:r>
          </w:p>
        </w:tc>
        <w:tc>
          <w:tcPr>
            <w:tcW w:type="dxa" w:w="3644"/>
            <w:tcBorders>
              <w:top w:val="single" w:color="9cc2e5" w:sz="2" w:space="0" w:shadow="0" w:frame="0"/>
              <w:left w:val="single" w:color="9cc2e5" w:sz="2" w:space="0" w:shadow="0" w:frame="0"/>
              <w:bottom w:val="single" w:color="9cc2e5" w:sz="2" w:space="0" w:shadow="0" w:frame="0"/>
              <w:right w:val="single" w:color="9cc2e5" w:sz="2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spacing w:line="276" w:lineRule="auto"/>
              <w:jc w:val="center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Pr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ctica en instituci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n</w:t>
            </w:r>
            <w:r>
              <w:rPr>
                <w:rStyle w:val="Ninguno"/>
                <w:sz w:val="22"/>
                <w:szCs w:val="22"/>
                <w:shd w:val="nil" w:color="auto" w:fill="auto"/>
              </w:rPr>
            </w:r>
          </w:p>
        </w:tc>
        <w:tc>
          <w:tcPr>
            <w:tcW w:type="dxa" w:w="2996"/>
            <w:tcBorders>
              <w:top w:val="single" w:color="9cc2e5" w:sz="2" w:space="0" w:shadow="0" w:frame="0"/>
              <w:left w:val="single" w:color="9cc2e5" w:sz="2" w:space="0" w:shadow="0" w:frame="0"/>
              <w:bottom w:val="single" w:color="9cc2e5" w:sz="2" w:space="0" w:shadow="0" w:frame="0"/>
              <w:right w:val="nil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spacing w:line="276" w:lineRule="auto"/>
              <w:jc w:val="center"/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2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 xml:space="preserve">º 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supervisi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n (10%)</w:t>
            </w:r>
          </w:p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bidi w:val="0"/>
              <w:spacing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De la docente del curso, en las horas te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ricas</w:t>
            </w:r>
            <w:r>
              <w:rPr>
                <w:rStyle w:val="Ninguno"/>
                <w:sz w:val="22"/>
                <w:szCs w:val="22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510" w:hRule="atLeast"/>
        </w:trPr>
        <w:tc>
          <w:tcPr>
            <w:tcW w:type="dxa" w:w="2765"/>
            <w:tcBorders>
              <w:top w:val="single" w:color="9cc2e5" w:sz="2" w:space="0" w:shadow="0" w:frame="0"/>
              <w:left w:val="nil"/>
              <w:bottom w:val="single" w:color="9cc2e5" w:sz="2" w:space="0" w:shadow="0" w:frame="0"/>
              <w:right w:val="single" w:color="9cc2e5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spacing w:line="276" w:lineRule="auto"/>
              <w:jc w:val="center"/>
            </w:pP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 xml:space="preserve">X: 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lunes 13 y martes 14 de octubre</w:t>
            </w:r>
          </w:p>
        </w:tc>
        <w:tc>
          <w:tcPr>
            <w:tcW w:type="dxa" w:w="3644"/>
            <w:tcBorders>
              <w:top w:val="single" w:color="9cc2e5" w:sz="2" w:space="0" w:shadow="0" w:frame="0"/>
              <w:left w:val="single" w:color="9cc2e5" w:sz="2" w:space="0" w:shadow="0" w:frame="0"/>
              <w:bottom w:val="single" w:color="9cc2e5" w:sz="2" w:space="0" w:shadow="0" w:frame="0"/>
              <w:right w:val="single" w:color="9cc2e5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spacing w:line="276" w:lineRule="auto"/>
              <w:jc w:val="center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Pr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ctica en instituci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n</w:t>
            </w:r>
          </w:p>
        </w:tc>
        <w:tc>
          <w:tcPr>
            <w:tcW w:type="dxa" w:w="2996"/>
            <w:tcBorders>
              <w:top w:val="single" w:color="9cc2e5" w:sz="2" w:space="0" w:shadow="0" w:frame="0"/>
              <w:left w:val="single" w:color="9cc2e5" w:sz="2" w:space="0" w:shadow="0" w:frame="0"/>
              <w:bottom w:val="single" w:color="9cc2e5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spacing w:line="276" w:lineRule="auto"/>
              <w:jc w:val="center"/>
            </w:pPr>
            <w:r>
              <w:rPr>
                <w:rStyle w:val="Ninguno"/>
                <w:sz w:val="22"/>
                <w:szCs w:val="22"/>
                <w:shd w:val="nil" w:color="auto" w:fill="auto"/>
                <w:lang w:val="es-ES_tradnl"/>
              </w:rPr>
            </w:r>
          </w:p>
        </w:tc>
      </w:tr>
      <w:tr>
        <w:tblPrEx>
          <w:shd w:val="clear" w:color="auto" w:fill="cdd4e9"/>
        </w:tblPrEx>
        <w:trPr>
          <w:trHeight w:val="785" w:hRule="atLeast"/>
        </w:trPr>
        <w:tc>
          <w:tcPr>
            <w:tcW w:type="dxa" w:w="2765"/>
            <w:tcBorders>
              <w:top w:val="single" w:color="9cc2e5" w:sz="2" w:space="0" w:shadow="0" w:frame="0"/>
              <w:left w:val="nil"/>
              <w:bottom w:val="single" w:color="9cc2e5" w:sz="2" w:space="0" w:shadow="0" w:frame="0"/>
              <w:right w:val="single" w:color="9cc2e5" w:sz="2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spacing w:line="276" w:lineRule="auto"/>
              <w:jc w:val="center"/>
            </w:pP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 xml:space="preserve">XI: 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lunes 20 y martes 21 de octubre</w:t>
            </w:r>
          </w:p>
        </w:tc>
        <w:tc>
          <w:tcPr>
            <w:tcW w:type="dxa" w:w="3644"/>
            <w:tcBorders>
              <w:top w:val="single" w:color="9cc2e5" w:sz="2" w:space="0" w:shadow="0" w:frame="0"/>
              <w:left w:val="single" w:color="9cc2e5" w:sz="2" w:space="0" w:shadow="0" w:frame="0"/>
              <w:bottom w:val="single" w:color="9cc2e5" w:sz="2" w:space="0" w:shadow="0" w:frame="0"/>
              <w:right w:val="single" w:color="9cc2e5" w:sz="2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spacing w:line="276" w:lineRule="auto"/>
              <w:jc w:val="center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Pr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ctica en instituci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n</w:t>
            </w:r>
          </w:p>
        </w:tc>
        <w:tc>
          <w:tcPr>
            <w:tcW w:type="dxa" w:w="2996"/>
            <w:tcBorders>
              <w:top w:val="single" w:color="9cc2e5" w:sz="2" w:space="0" w:shadow="0" w:frame="0"/>
              <w:left w:val="single" w:color="9cc2e5" w:sz="2" w:space="0" w:shadow="0" w:frame="0"/>
              <w:bottom w:val="single" w:color="9cc2e5" w:sz="2" w:space="0" w:shadow="0" w:frame="0"/>
              <w:right w:val="nil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spacing w:line="276" w:lineRule="auto"/>
              <w:jc w:val="center"/>
            </w:pP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 xml:space="preserve"> Entrega del Informe del proyecto de intervenci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n, investigaci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n (10%)</w:t>
            </w:r>
          </w:p>
        </w:tc>
      </w:tr>
      <w:tr>
        <w:tblPrEx>
          <w:shd w:val="clear" w:color="auto" w:fill="cdd4e9"/>
        </w:tblPrEx>
        <w:trPr>
          <w:trHeight w:val="857" w:hRule="atLeast"/>
        </w:trPr>
        <w:tc>
          <w:tcPr>
            <w:tcW w:type="dxa" w:w="2765"/>
            <w:tcBorders>
              <w:top w:val="single" w:color="9cc2e5" w:sz="2" w:space="0" w:shadow="0" w:frame="0"/>
              <w:left w:val="nil"/>
              <w:bottom w:val="single" w:color="9cc2e5" w:sz="2" w:space="0" w:shadow="0" w:frame="0"/>
              <w:right w:val="single" w:color="9cc2e5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spacing w:line="276" w:lineRule="auto"/>
              <w:jc w:val="center"/>
            </w:pP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 xml:space="preserve">XII: 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 xml:space="preserve">lunes 27 y martes 28 de octubre </w:t>
            </w:r>
          </w:p>
        </w:tc>
        <w:tc>
          <w:tcPr>
            <w:tcW w:type="dxa" w:w="3644"/>
            <w:tcBorders>
              <w:top w:val="single" w:color="9cc2e5" w:sz="2" w:space="0" w:shadow="0" w:frame="0"/>
              <w:left w:val="single" w:color="9cc2e5" w:sz="2" w:space="0" w:shadow="0" w:frame="0"/>
              <w:bottom w:val="single" w:color="9cc2e5" w:sz="2" w:space="0" w:shadow="0" w:frame="0"/>
              <w:right w:val="single" w:color="9cc2e5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spacing w:line="276" w:lineRule="auto"/>
              <w:jc w:val="center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Pr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ctica en instituci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n</w:t>
            </w:r>
            <w:r>
              <w:rPr>
                <w:rStyle w:val="Ninguno"/>
                <w:sz w:val="22"/>
                <w:szCs w:val="22"/>
                <w:shd w:val="nil" w:color="auto" w:fill="auto"/>
              </w:rPr>
            </w:r>
          </w:p>
        </w:tc>
        <w:tc>
          <w:tcPr>
            <w:tcW w:type="dxa" w:w="2996"/>
            <w:tcBorders>
              <w:top w:val="single" w:color="9cc2e5" w:sz="2" w:space="0" w:shadow="0" w:frame="0"/>
              <w:left w:val="single" w:color="9cc2e5" w:sz="2" w:space="0" w:shadow="0" w:frame="0"/>
              <w:bottom w:val="single" w:color="9cc2e5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785" w:hRule="atLeast"/>
        </w:trPr>
        <w:tc>
          <w:tcPr>
            <w:tcW w:type="dxa" w:w="2765"/>
            <w:tcBorders>
              <w:top w:val="single" w:color="9cc2e5" w:sz="2" w:space="0" w:shadow="0" w:frame="0"/>
              <w:left w:val="nil"/>
              <w:bottom w:val="single" w:color="9cc2e5" w:sz="2" w:space="0" w:shadow="0" w:frame="0"/>
              <w:right w:val="single" w:color="9cc2e5" w:sz="2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spacing w:line="276" w:lineRule="auto"/>
              <w:jc w:val="center"/>
            </w:pP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 xml:space="preserve">XIII: 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 xml:space="preserve">lunes 3 y martes 4 de noviembre </w:t>
            </w:r>
          </w:p>
        </w:tc>
        <w:tc>
          <w:tcPr>
            <w:tcW w:type="dxa" w:w="3644"/>
            <w:tcBorders>
              <w:top w:val="single" w:color="9cc2e5" w:sz="2" w:space="0" w:shadow="0" w:frame="0"/>
              <w:left w:val="single" w:color="9cc2e5" w:sz="2" w:space="0" w:shadow="0" w:frame="0"/>
              <w:bottom w:val="single" w:color="9cc2e5" w:sz="2" w:space="0" w:shadow="0" w:frame="0"/>
              <w:right w:val="single" w:color="9cc2e5" w:sz="2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spacing w:line="276" w:lineRule="auto"/>
              <w:jc w:val="center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Pr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ctica en instituci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n</w:t>
            </w:r>
            <w:r>
              <w:rPr>
                <w:rStyle w:val="Ninguno"/>
                <w:sz w:val="22"/>
                <w:szCs w:val="22"/>
                <w:shd w:val="nil" w:color="auto" w:fill="auto"/>
              </w:rPr>
            </w:r>
          </w:p>
        </w:tc>
        <w:tc>
          <w:tcPr>
            <w:tcW w:type="dxa" w:w="2996"/>
            <w:tcBorders>
              <w:top w:val="single" w:color="9cc2e5" w:sz="2" w:space="0" w:shadow="0" w:frame="0"/>
              <w:left w:val="single" w:color="9cc2e5" w:sz="2" w:space="0" w:shadow="0" w:frame="0"/>
              <w:bottom w:val="single" w:color="9cc2e5" w:sz="2" w:space="0" w:shadow="0" w:frame="0"/>
              <w:right w:val="nil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spacing w:line="276" w:lineRule="auto"/>
              <w:jc w:val="center"/>
            </w:pP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2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 xml:space="preserve">º 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evaluaci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n de co-supervisi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n institucional (2.5%)</w:t>
            </w:r>
          </w:p>
        </w:tc>
      </w:tr>
      <w:tr>
        <w:tblPrEx>
          <w:shd w:val="clear" w:color="auto" w:fill="cdd4e9"/>
        </w:tblPrEx>
        <w:trPr>
          <w:trHeight w:val="2158" w:hRule="atLeast"/>
        </w:trPr>
        <w:tc>
          <w:tcPr>
            <w:tcW w:type="dxa" w:w="2765"/>
            <w:tcBorders>
              <w:top w:val="single" w:color="9cc2e5" w:sz="2" w:space="0" w:shadow="0" w:frame="0"/>
              <w:left w:val="nil"/>
              <w:bottom w:val="single" w:color="9cc2e5" w:sz="2" w:space="0" w:shadow="0" w:frame="0"/>
              <w:right w:val="single" w:color="9cc2e5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spacing w:line="276" w:lineRule="auto"/>
              <w:jc w:val="center"/>
            </w:pP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XIV: l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unes 10 y martes 11 de noviembre</w:t>
            </w:r>
          </w:p>
        </w:tc>
        <w:tc>
          <w:tcPr>
            <w:tcW w:type="dxa" w:w="3644"/>
            <w:tcBorders>
              <w:top w:val="single" w:color="9cc2e5" w:sz="2" w:space="0" w:shadow="0" w:frame="0"/>
              <w:left w:val="single" w:color="9cc2e5" w:sz="2" w:space="0" w:shadow="0" w:frame="0"/>
              <w:bottom w:val="single" w:color="9cc2e5" w:sz="2" w:space="0" w:shadow="0" w:frame="0"/>
              <w:right w:val="single" w:color="9cc2e5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spacing w:line="276" w:lineRule="auto"/>
              <w:jc w:val="center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Fin de la Pr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ctica en instituci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n</w:t>
            </w:r>
          </w:p>
        </w:tc>
        <w:tc>
          <w:tcPr>
            <w:tcW w:type="dxa" w:w="2996"/>
            <w:tcBorders>
              <w:top w:val="single" w:color="9cc2e5" w:sz="2" w:space="0" w:shadow="0" w:frame="0"/>
              <w:left w:val="single" w:color="9cc2e5" w:sz="2" w:space="0" w:shadow="0" w:frame="0"/>
              <w:bottom w:val="single" w:color="9cc2e5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spacing w:line="276" w:lineRule="auto"/>
              <w:jc w:val="center"/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3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 xml:space="preserve">º 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supervisi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n de la supervisora docente en las horas te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ricas (10%)</w:t>
            </w:r>
          </w:p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spacing w:line="276" w:lineRule="auto"/>
              <w:jc w:val="center"/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lang w:val="es-ES_tradnl"/>
              </w:rPr>
            </w:pPr>
          </w:p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bidi w:val="0"/>
              <w:spacing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Entrega. Informe Evaluativo Reflexivo del proceso de pr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ctica 15%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1334" w:hRule="atLeast"/>
        </w:trPr>
        <w:tc>
          <w:tcPr>
            <w:tcW w:type="dxa" w:w="2765"/>
            <w:tcBorders>
              <w:top w:val="single" w:color="9cc2e5" w:sz="2" w:space="0" w:shadow="0" w:frame="0"/>
              <w:left w:val="nil"/>
              <w:bottom w:val="single" w:color="9cc2e5" w:sz="2" w:space="0" w:shadow="0" w:frame="0"/>
              <w:right w:val="single" w:color="9cc2e5" w:sz="2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spacing w:line="276" w:lineRule="auto"/>
              <w:jc w:val="center"/>
            </w:pP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 xml:space="preserve">XV: 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lunes 17 y martes 18 de noviembre</w:t>
            </w:r>
          </w:p>
        </w:tc>
        <w:tc>
          <w:tcPr>
            <w:tcW w:type="dxa" w:w="3644"/>
            <w:tcBorders>
              <w:top w:val="single" w:color="9cc2e5" w:sz="2" w:space="0" w:shadow="0" w:frame="0"/>
              <w:left w:val="single" w:color="9cc2e5" w:sz="2" w:space="0" w:shadow="0" w:frame="0"/>
              <w:bottom w:val="single" w:color="9cc2e5" w:sz="2" w:space="0" w:shadow="0" w:frame="0"/>
              <w:right w:val="single" w:color="9cc2e5" w:sz="2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spacing w:line="276" w:lineRule="auto"/>
              <w:jc w:val="center"/>
              <w:rPr>
                <w:rStyle w:val="Ninguno"/>
                <w:sz w:val="22"/>
                <w:szCs w:val="22"/>
                <w:shd w:val="nil" w:color="auto" w:fill="auto"/>
              </w:rPr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Devoluci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n del proceso de pr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ctica en instituci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n</w:t>
            </w:r>
          </w:p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bidi w:val="0"/>
              <w:spacing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Presencial o virtual, seg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ú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n condiciones institucionales</w:t>
            </w:r>
            <w:r>
              <w:rPr>
                <w:rStyle w:val="Ninguno"/>
                <w:sz w:val="22"/>
                <w:szCs w:val="22"/>
                <w:shd w:val="nil" w:color="auto" w:fill="auto"/>
              </w:rPr>
            </w:r>
          </w:p>
        </w:tc>
        <w:tc>
          <w:tcPr>
            <w:tcW w:type="dxa" w:w="2996"/>
            <w:tcBorders>
              <w:top w:val="single" w:color="9cc2e5" w:sz="2" w:space="0" w:shadow="0" w:frame="0"/>
              <w:left w:val="single" w:color="9cc2e5" w:sz="2" w:space="0" w:shadow="0" w:frame="0"/>
              <w:bottom w:val="single" w:color="9cc2e5" w:sz="2" w:space="0" w:shadow="0" w:frame="0"/>
              <w:right w:val="nil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spacing w:line="276" w:lineRule="auto"/>
              <w:jc w:val="center"/>
            </w:pP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Exposici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n oral del informe de intervenci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n en la instituci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n (5%)</w:t>
            </w:r>
          </w:p>
        </w:tc>
      </w:tr>
      <w:tr>
        <w:tblPrEx>
          <w:shd w:val="clear" w:color="auto" w:fill="cdd4e9"/>
        </w:tblPrEx>
        <w:trPr>
          <w:trHeight w:val="1883" w:hRule="atLeast"/>
        </w:trPr>
        <w:tc>
          <w:tcPr>
            <w:tcW w:type="dxa" w:w="2765"/>
            <w:tcBorders>
              <w:top w:val="single" w:color="9cc2e5" w:sz="2" w:space="0" w:shadow="0" w:frame="0"/>
              <w:left w:val="nil"/>
              <w:bottom w:val="single" w:color="9cc2e5" w:sz="2" w:space="0" w:shadow="0" w:frame="0"/>
              <w:right w:val="single" w:color="9cc2e5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spacing w:line="276" w:lineRule="auto"/>
              <w:jc w:val="center"/>
              <w:rPr>
                <w:rStyle w:val="Ninguno"/>
                <w:sz w:val="22"/>
                <w:szCs w:val="22"/>
                <w:shd w:val="nil" w:color="auto" w:fill="auto"/>
              </w:rPr>
            </w:pP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 xml:space="preserve">XVI: 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lunes 24 y martes 25 de noviembre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 xml:space="preserve"> (cierre II ciclo)</w:t>
            </w:r>
          </w:p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bidi w:val="0"/>
              <w:spacing w:line="276" w:lineRule="auto"/>
              <w:ind w:left="0" w:right="0" w:firstLine="0"/>
              <w:jc w:val="center"/>
              <w:rPr>
                <w:rStyle w:val="Ninguno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24 de noviembe en Tacares ( auditorio) 9am</w:t>
            </w:r>
          </w:p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bidi w:val="0"/>
              <w:spacing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25 de noviembre en San Ram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n- auditorio 9am</w:t>
            </w:r>
          </w:p>
        </w:tc>
        <w:tc>
          <w:tcPr>
            <w:tcW w:type="dxa" w:w="3644"/>
            <w:tcBorders>
              <w:top w:val="single" w:color="9cc2e5" w:sz="2" w:space="0" w:shadow="0" w:frame="0"/>
              <w:left w:val="single" w:color="9cc2e5" w:sz="2" w:space="0" w:shadow="0" w:frame="0"/>
              <w:bottom w:val="single" w:color="9cc2e5" w:sz="2" w:space="0" w:shadow="0" w:frame="0"/>
              <w:right w:val="single" w:color="9cc2e5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spacing w:line="276" w:lineRule="auto"/>
              <w:jc w:val="center"/>
              <w:rPr>
                <w:rStyle w:val="Ninguno"/>
                <w:sz w:val="22"/>
                <w:szCs w:val="22"/>
                <w:shd w:val="nil" w:color="auto" w:fill="auto"/>
              </w:rPr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Actividad acad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 xml:space="preserve">mica 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“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Taller de inter-aprendizaje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 xml:space="preserve">” 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en la universidad</w:t>
            </w:r>
          </w:p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bidi w:val="0"/>
              <w:spacing w:line="276" w:lineRule="auto"/>
              <w:ind w:left="0" w:right="0" w:firstLine="0"/>
              <w:jc w:val="center"/>
              <w:rPr>
                <w:rStyle w:val="Ninguno"/>
                <w:i w:val="1"/>
                <w:i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Ninguno"/>
                <w:i w:val="1"/>
                <w:iCs w:val="1"/>
                <w:sz w:val="22"/>
                <w:szCs w:val="22"/>
                <w:shd w:val="nil" w:color="auto" w:fill="auto"/>
                <w:rtl w:val="0"/>
                <w:lang w:val="es-ES_tradnl"/>
              </w:rPr>
              <w:t>Modalidad presencial</w:t>
            </w:r>
          </w:p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bidi w:val="0"/>
              <w:spacing w:line="276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guno"/>
                <w:i w:val="1"/>
                <w:iCs w:val="1"/>
                <w:sz w:val="22"/>
                <w:szCs w:val="22"/>
                <w:shd w:val="nil" w:color="auto" w:fill="auto"/>
                <w:rtl w:val="0"/>
                <w:lang w:val="es-ES_tradnl"/>
              </w:rPr>
              <w:t>Fecha por definir</w:t>
            </w:r>
          </w:p>
        </w:tc>
        <w:tc>
          <w:tcPr>
            <w:tcW w:type="dxa" w:w="2996"/>
            <w:tcBorders>
              <w:top w:val="single" w:color="9cc2e5" w:sz="2" w:space="0" w:shadow="0" w:frame="0"/>
              <w:left w:val="single" w:color="9cc2e5" w:sz="2" w:space="0" w:shadow="0" w:frame="0"/>
              <w:bottom w:val="single" w:color="9cc2e5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spacing w:line="276" w:lineRule="auto"/>
              <w:jc w:val="center"/>
            </w:pP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Participaci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n en taller de inter-aprendizaje (5%)</w:t>
            </w:r>
          </w:p>
        </w:tc>
      </w:tr>
      <w:tr>
        <w:tblPrEx>
          <w:shd w:val="clear" w:color="auto" w:fill="cdd4e9"/>
        </w:tblPrEx>
        <w:trPr>
          <w:trHeight w:val="510" w:hRule="atLeast"/>
        </w:trPr>
        <w:tc>
          <w:tcPr>
            <w:tcW w:type="dxa" w:w="2765"/>
            <w:tcBorders>
              <w:top w:val="single" w:color="9cc2e5" w:sz="2" w:space="0" w:shadow="0" w:frame="0"/>
              <w:left w:val="nil"/>
              <w:bottom w:val="single" w:color="9cc2e5" w:sz="2" w:space="0" w:shadow="0" w:frame="0"/>
              <w:right w:val="single" w:color="9cc2e5" w:sz="2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spacing w:line="276" w:lineRule="auto"/>
              <w:jc w:val="center"/>
            </w:pPr>
            <w:r>
              <w:rPr>
                <w:rStyle w:val="Ninguno"/>
                <w:b w:val="1"/>
                <w:bCs w:val="1"/>
                <w:sz w:val="22"/>
                <w:szCs w:val="22"/>
                <w:shd w:val="nil" w:color="auto" w:fill="auto"/>
                <w:rtl w:val="0"/>
                <w:lang w:val="es-ES_tradnl"/>
              </w:rPr>
              <w:t>XVII: 1 al 5 de diciembre</w:t>
            </w:r>
            <w:r>
              <w:rPr>
                <w:rStyle w:val="Ninguno"/>
                <w:sz w:val="22"/>
                <w:szCs w:val="22"/>
                <w:shd w:val="nil" w:color="auto" w:fill="auto"/>
              </w:rPr>
            </w:r>
          </w:p>
        </w:tc>
        <w:tc>
          <w:tcPr>
            <w:tcW w:type="dxa" w:w="3644"/>
            <w:tcBorders>
              <w:top w:val="single" w:color="9cc2e5" w:sz="2" w:space="0" w:shadow="0" w:frame="0"/>
              <w:left w:val="single" w:color="9cc2e5" w:sz="2" w:space="0" w:shadow="0" w:frame="0"/>
              <w:bottom w:val="single" w:color="9cc2e5" w:sz="2" w:space="0" w:shadow="0" w:frame="0"/>
              <w:right w:val="single" w:color="9cc2e5" w:sz="2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widowControl w:val="0"/>
              <w:tabs>
                <w:tab w:val="left" w:pos="390"/>
                <w:tab w:val="left" w:pos="720"/>
                <w:tab w:val="left" w:pos="810"/>
              </w:tabs>
              <w:spacing w:line="276" w:lineRule="auto"/>
              <w:jc w:val="center"/>
            </w:pP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Entrega de notas y ampliaci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z w:val="22"/>
                <w:szCs w:val="22"/>
                <w:shd w:val="nil" w:color="auto" w:fill="auto"/>
                <w:rtl w:val="0"/>
                <w:lang w:val="es-ES_tradnl"/>
              </w:rPr>
              <w:t>n</w:t>
            </w:r>
          </w:p>
        </w:tc>
        <w:tc>
          <w:tcPr>
            <w:tcW w:type="dxa" w:w="2996"/>
            <w:tcBorders>
              <w:top w:val="single" w:color="9cc2e5" w:sz="2" w:space="0" w:shadow="0" w:frame="0"/>
              <w:left w:val="single" w:color="9cc2e5" w:sz="2" w:space="0" w:shadow="0" w:frame="0"/>
              <w:bottom w:val="single" w:color="9cc2e5" w:sz="2" w:space="0" w:shadow="0" w:frame="0"/>
              <w:right w:val="nil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erpo"/>
        <w:widowControl w:val="0"/>
        <w:tabs>
          <w:tab w:val="left" w:pos="390"/>
          <w:tab w:val="left" w:pos="720"/>
          <w:tab w:val="left" w:pos="810"/>
        </w:tabs>
        <w:jc w:val="center"/>
        <w:rPr>
          <w:rStyle w:val="Ninguno"/>
          <w:b w:val="1"/>
          <w:bCs w:val="1"/>
          <w:sz w:val="22"/>
          <w:szCs w:val="22"/>
        </w:rPr>
      </w:pPr>
    </w:p>
    <w:p>
      <w:pPr>
        <w:pStyle w:val="Cuerpo"/>
        <w:spacing w:line="276" w:lineRule="auto"/>
        <w:jc w:val="both"/>
        <w:rPr>
          <w:rStyle w:val="Ninguno"/>
          <w:sz w:val="22"/>
          <w:szCs w:val="22"/>
        </w:rPr>
      </w:pPr>
    </w:p>
    <w:p>
      <w:pPr>
        <w:pStyle w:val="Cuerpo"/>
        <w:spacing w:line="276" w:lineRule="auto"/>
        <w:jc w:val="both"/>
        <w:rPr>
          <w:rStyle w:val="Ninguno"/>
          <w:b w:val="1"/>
          <w:bCs w:val="1"/>
          <w:sz w:val="22"/>
          <w:szCs w:val="22"/>
        </w:rPr>
      </w:pPr>
      <w:r>
        <w:rPr>
          <w:rStyle w:val="Ninguno"/>
          <w:b w:val="1"/>
          <w:bCs w:val="1"/>
          <w:sz w:val="22"/>
          <w:szCs w:val="22"/>
          <w:rtl w:val="0"/>
          <w:lang w:val="it-IT"/>
        </w:rPr>
        <w:t>Bibliograf</w:t>
      </w:r>
      <w:r>
        <w:rPr>
          <w:rStyle w:val="Ninguno"/>
          <w:b w:val="1"/>
          <w:bCs w:val="1"/>
          <w:sz w:val="22"/>
          <w:szCs w:val="22"/>
          <w:rtl w:val="0"/>
        </w:rPr>
        <w:t>í</w:t>
      </w:r>
      <w:r>
        <w:rPr>
          <w:rStyle w:val="Ninguno"/>
          <w:b w:val="1"/>
          <w:bCs w:val="1"/>
          <w:sz w:val="22"/>
          <w:szCs w:val="22"/>
          <w:rtl w:val="0"/>
        </w:rPr>
        <w:t>a</w:t>
      </w:r>
      <w:r>
        <w:rPr>
          <w:rStyle w:val="Ninguno"/>
          <w:b w:val="1"/>
          <w:bCs w:val="1"/>
          <w:sz w:val="22"/>
          <w:szCs w:val="22"/>
          <w:vertAlign w:val="superscript"/>
        </w:rPr>
        <w:footnoteReference w:id="2"/>
      </w:r>
    </w:p>
    <w:p>
      <w:pPr>
        <w:pStyle w:val="Cuerpo"/>
        <w:spacing w:line="276" w:lineRule="auto"/>
        <w:jc w:val="both"/>
        <w:rPr>
          <w:rStyle w:val="Ninguno"/>
          <w:sz w:val="22"/>
          <w:szCs w:val="22"/>
          <w:lang w:val="es-ES_tradnl"/>
        </w:rPr>
      </w:pPr>
    </w:p>
    <w:p>
      <w:pPr>
        <w:pStyle w:val="Cuerpo"/>
        <w:spacing w:line="276" w:lineRule="auto"/>
        <w:jc w:val="both"/>
        <w:rPr>
          <w:rStyle w:val="Ninguno"/>
          <w:b w:val="1"/>
          <w:bCs w:val="1"/>
          <w:sz w:val="22"/>
          <w:szCs w:val="22"/>
          <w:u w:val="single"/>
        </w:rPr>
      </w:pPr>
      <w:r>
        <w:rPr>
          <w:rStyle w:val="Ninguno"/>
          <w:b w:val="1"/>
          <w:bCs w:val="1"/>
          <w:sz w:val="22"/>
          <w:szCs w:val="22"/>
          <w:u w:val="single"/>
          <w:rtl w:val="0"/>
          <w:lang w:val="es-ES_tradnl"/>
        </w:rPr>
        <w:t>La comprensi</w:t>
      </w:r>
      <w:r>
        <w:rPr>
          <w:rStyle w:val="Ninguno"/>
          <w:b w:val="1"/>
          <w:bCs w:val="1"/>
          <w:sz w:val="22"/>
          <w:szCs w:val="22"/>
          <w:u w:val="single"/>
          <w:rtl w:val="0"/>
          <w:lang w:val="es-ES_tradnl"/>
        </w:rPr>
        <w:t>ó</w:t>
      </w:r>
      <w:r>
        <w:rPr>
          <w:rStyle w:val="Ninguno"/>
          <w:b w:val="1"/>
          <w:bCs w:val="1"/>
          <w:sz w:val="22"/>
          <w:szCs w:val="22"/>
          <w:u w:val="single"/>
          <w:rtl w:val="0"/>
          <w:lang w:val="es-ES_tradnl"/>
        </w:rPr>
        <w:t>n de la realidad social como fundamento te</w:t>
      </w:r>
      <w:r>
        <w:rPr>
          <w:rStyle w:val="Ninguno"/>
          <w:b w:val="1"/>
          <w:bCs w:val="1"/>
          <w:sz w:val="22"/>
          <w:szCs w:val="22"/>
          <w:u w:val="single"/>
          <w:rtl w:val="0"/>
          <w:lang w:val="es-ES_tradnl"/>
        </w:rPr>
        <w:t>ó</w:t>
      </w:r>
      <w:r>
        <w:rPr>
          <w:rStyle w:val="Ninguno"/>
          <w:b w:val="1"/>
          <w:bCs w:val="1"/>
          <w:sz w:val="22"/>
          <w:szCs w:val="22"/>
          <w:u w:val="single"/>
          <w:rtl w:val="0"/>
          <w:lang w:val="es-ES_tradnl"/>
        </w:rPr>
        <w:t>rico metodol</w:t>
      </w:r>
      <w:r>
        <w:rPr>
          <w:rStyle w:val="Ninguno"/>
          <w:b w:val="1"/>
          <w:bCs w:val="1"/>
          <w:sz w:val="22"/>
          <w:szCs w:val="22"/>
          <w:u w:val="single"/>
          <w:rtl w:val="0"/>
          <w:lang w:val="es-ES_tradnl"/>
        </w:rPr>
        <w:t>ó</w:t>
      </w:r>
      <w:r>
        <w:rPr>
          <w:rStyle w:val="Ninguno"/>
          <w:b w:val="1"/>
          <w:bCs w:val="1"/>
          <w:sz w:val="22"/>
          <w:szCs w:val="22"/>
          <w:u w:val="single"/>
          <w:rtl w:val="0"/>
          <w:lang w:val="es-ES_tradnl"/>
        </w:rPr>
        <w:t>gico para TS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before="240" w:after="240" w:line="276" w:lineRule="auto"/>
        <w:ind w:left="709" w:hanging="709"/>
        <w:jc w:val="both"/>
        <w:rPr>
          <w:rStyle w:val="Ninguno"/>
          <w:rFonts w:ascii="Times New Roman" w:cs="Times New Roman" w:hAnsi="Times New Roman" w:eastAsia="Times New Roman"/>
        </w:rPr>
      </w:pPr>
      <w:r>
        <w:rPr>
          <w:rStyle w:val="Ninguno"/>
          <w:rFonts w:ascii="Times New Roman" w:hAnsi="Times New Roman"/>
          <w:rtl w:val="0"/>
          <w:lang w:val="es-ES_tradnl"/>
        </w:rPr>
        <w:t>Montano, C. (2000). El debate metodol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 xml:space="preserve">gico de los </w:t>
      </w:r>
      <w:r>
        <w:rPr>
          <w:rStyle w:val="Ninguno"/>
          <w:rFonts w:ascii="Times New Roman" w:hAnsi="Times New Roman" w:hint="default"/>
          <w:rtl w:val="0"/>
          <w:lang w:val="es-ES_tradnl"/>
        </w:rPr>
        <w:t>“</w:t>
      </w:r>
      <w:r>
        <w:rPr>
          <w:rStyle w:val="Ninguno"/>
          <w:rFonts w:ascii="Times New Roman" w:hAnsi="Times New Roman"/>
          <w:rtl w:val="0"/>
          <w:lang w:val="es-ES_tradnl"/>
        </w:rPr>
        <w:t>80/90</w:t>
      </w:r>
      <w:r>
        <w:rPr>
          <w:rStyle w:val="Ninguno"/>
          <w:rFonts w:ascii="Times New Roman" w:hAnsi="Times New Roman" w:hint="default"/>
          <w:rtl w:val="0"/>
          <w:lang w:val="es-ES_tradnl"/>
        </w:rPr>
        <w:t>”</w:t>
      </w:r>
      <w:r>
        <w:rPr>
          <w:rStyle w:val="Ninguno"/>
          <w:rFonts w:ascii="Times New Roman" w:hAnsi="Times New Roman"/>
          <w:rtl w:val="0"/>
          <w:lang w:val="es-ES_tradnl"/>
        </w:rPr>
        <w:t>. El enfoque ontol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>gico versus el abordaje metodol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>gico. En: Borgianni, E. &amp; Monta</w:t>
      </w:r>
      <w:r>
        <w:rPr>
          <w:rStyle w:val="Ninguno"/>
          <w:rFonts w:ascii="Times New Roman" w:hAnsi="Times New Roman" w:hint="default"/>
          <w:rtl w:val="0"/>
          <w:lang w:val="es-ES_tradnl"/>
        </w:rPr>
        <w:t>ñ</w:t>
      </w:r>
      <w:r>
        <w:rPr>
          <w:rStyle w:val="Ninguno"/>
          <w:rFonts w:ascii="Times New Roman" w:hAnsi="Times New Roman"/>
          <w:rtl w:val="0"/>
          <w:lang w:val="es-ES_tradnl"/>
        </w:rPr>
        <w:t xml:space="preserve">o, C. (orgs.) (2000). </w:t>
      </w:r>
      <w:r>
        <w:rPr>
          <w:rStyle w:val="Ninguno"/>
          <w:rFonts w:ascii="Times New Roman" w:hAnsi="Times New Roman"/>
          <w:i w:val="1"/>
          <w:iCs w:val="1"/>
          <w:rtl w:val="0"/>
          <w:lang w:val="es-ES_tradnl"/>
        </w:rPr>
        <w:t>Metodolog</w:t>
      </w:r>
      <w:r>
        <w:rPr>
          <w:rStyle w:val="Ninguno"/>
          <w:rFonts w:ascii="Times New Roman" w:hAnsi="Times New Roman" w:hint="default"/>
          <w:i w:val="1"/>
          <w:iCs w:val="1"/>
          <w:rtl w:val="0"/>
          <w:lang w:val="es-ES_tradnl"/>
        </w:rPr>
        <w:t>í</w:t>
      </w:r>
      <w:r>
        <w:rPr>
          <w:rStyle w:val="Ninguno"/>
          <w:rFonts w:ascii="Times New Roman" w:hAnsi="Times New Roman"/>
          <w:i w:val="1"/>
          <w:iCs w:val="1"/>
          <w:rtl w:val="0"/>
          <w:lang w:val="es-ES_tradnl"/>
        </w:rPr>
        <w:t>a y Servicio Social hoy en debate</w:t>
      </w:r>
      <w:r>
        <w:rPr>
          <w:rStyle w:val="Ninguno"/>
          <w:rFonts w:ascii="Times New Roman" w:hAnsi="Times New Roman"/>
          <w:rtl w:val="0"/>
          <w:lang w:val="es-ES_tradnl"/>
        </w:rPr>
        <w:t xml:space="preserve">. Cortez Editora. Pp. 9-34.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"https://catedralibrets.files.wordpress.com/2016/09/montac3b1o-metodologia-del-servicio-social.pdf"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s-ES_tradnl"/>
        </w:rPr>
        <w:t>https://catedralibrets.files.wordpress.com/2016/09/montac3b1o-metodologia-del-servicio-social.pdf</w:t>
      </w:r>
      <w:r>
        <w:rPr/>
        <w:fldChar w:fldCharType="end" w:fldLock="0"/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before="240" w:after="240" w:line="276" w:lineRule="auto"/>
        <w:ind w:left="709" w:hanging="709"/>
        <w:jc w:val="both"/>
        <w:rPr>
          <w:rStyle w:val="Ninguno"/>
          <w:rFonts w:ascii="Times New Roman" w:cs="Times New Roman" w:hAnsi="Times New Roman" w:eastAsia="Times New Roman"/>
        </w:rPr>
      </w:pPr>
      <w:r>
        <w:rPr>
          <w:rStyle w:val="Ninguno"/>
          <w:rFonts w:ascii="Times New Roman" w:hAnsi="Times New Roman"/>
          <w:rtl w:val="0"/>
          <w:lang w:val="es-ES_tradnl"/>
        </w:rPr>
        <w:t xml:space="preserve">Netto, J. (1992). Servicio social y Sincretismo. En: Netto, J. (1992). </w:t>
      </w:r>
      <w:r>
        <w:rPr>
          <w:rStyle w:val="Ninguno"/>
          <w:rFonts w:ascii="Times New Roman" w:hAnsi="Times New Roman"/>
          <w:i w:val="1"/>
          <w:iCs w:val="1"/>
          <w:rtl w:val="0"/>
          <w:lang w:val="es-ES_tradnl"/>
        </w:rPr>
        <w:t>Capitalismo Monopolista y Servicio Social</w:t>
      </w:r>
      <w:r>
        <w:rPr>
          <w:rStyle w:val="Ninguno"/>
          <w:rFonts w:ascii="Times New Roman" w:hAnsi="Times New Roman"/>
          <w:rtl w:val="0"/>
          <w:lang w:val="es-ES_tradnl"/>
        </w:rPr>
        <w:t>. Biblioteca latinoamericana de Servicio Social. Pp. 74-131.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before="240" w:after="240" w:line="276" w:lineRule="auto"/>
        <w:ind w:left="709" w:hanging="709"/>
        <w:jc w:val="both"/>
        <w:rPr>
          <w:rStyle w:val="Ninguno"/>
          <w:rFonts w:ascii="Times New Roman" w:cs="Times New Roman" w:hAnsi="Times New Roman" w:eastAsia="Times New Roman"/>
        </w:rPr>
      </w:pPr>
      <w:r>
        <w:rPr>
          <w:rStyle w:val="Ninguno"/>
          <w:rFonts w:ascii="Times New Roman" w:hAnsi="Times New Roman"/>
          <w:rtl w:val="0"/>
          <w:lang w:val="es-ES_tradnl"/>
        </w:rPr>
        <w:t>Netto, J. (2000). M</w:t>
      </w:r>
      <w:r>
        <w:rPr>
          <w:rStyle w:val="Ninguno"/>
          <w:rFonts w:ascii="Times New Roman" w:hAnsi="Times New Roman" w:hint="default"/>
          <w:rtl w:val="0"/>
          <w:lang w:val="es-ES_tradnl"/>
        </w:rPr>
        <w:t>é</w:t>
      </w:r>
      <w:r>
        <w:rPr>
          <w:rStyle w:val="Ninguno"/>
          <w:rFonts w:ascii="Times New Roman" w:hAnsi="Times New Roman"/>
          <w:rtl w:val="0"/>
          <w:lang w:val="es-ES_tradnl"/>
        </w:rPr>
        <w:t>todo y teor</w:t>
      </w:r>
      <w:r>
        <w:rPr>
          <w:rStyle w:val="Ninguno"/>
          <w:rFonts w:ascii="Times New Roman" w:hAnsi="Times New Roman" w:hint="default"/>
          <w:rtl w:val="0"/>
          <w:lang w:val="es-ES_tradnl"/>
        </w:rPr>
        <w:t>í</w:t>
      </w:r>
      <w:r>
        <w:rPr>
          <w:rStyle w:val="Ninguno"/>
          <w:rFonts w:ascii="Times New Roman" w:hAnsi="Times New Roman"/>
          <w:rtl w:val="0"/>
          <w:lang w:val="es-ES_tradnl"/>
        </w:rPr>
        <w:t>a de las diferentes matrices del Trabajo Social. En: Borgianni, E. &amp; Monta</w:t>
      </w:r>
      <w:r>
        <w:rPr>
          <w:rStyle w:val="Ninguno"/>
          <w:rFonts w:ascii="Times New Roman" w:hAnsi="Times New Roman" w:hint="default"/>
          <w:rtl w:val="0"/>
          <w:lang w:val="es-ES_tradnl"/>
        </w:rPr>
        <w:t>ñ</w:t>
      </w:r>
      <w:r>
        <w:rPr>
          <w:rStyle w:val="Ninguno"/>
          <w:rFonts w:ascii="Times New Roman" w:hAnsi="Times New Roman"/>
          <w:rtl w:val="0"/>
          <w:lang w:val="es-ES_tradnl"/>
        </w:rPr>
        <w:t xml:space="preserve">o, C. (orgs.) (2000). </w:t>
      </w:r>
      <w:r>
        <w:rPr>
          <w:rStyle w:val="Ninguno"/>
          <w:rFonts w:ascii="Times New Roman" w:hAnsi="Times New Roman"/>
          <w:i w:val="1"/>
          <w:iCs w:val="1"/>
          <w:rtl w:val="0"/>
          <w:lang w:val="es-ES_tradnl"/>
        </w:rPr>
        <w:t>Metodolog</w:t>
      </w:r>
      <w:r>
        <w:rPr>
          <w:rStyle w:val="Ninguno"/>
          <w:rFonts w:ascii="Times New Roman" w:hAnsi="Times New Roman" w:hint="default"/>
          <w:i w:val="1"/>
          <w:iCs w:val="1"/>
          <w:rtl w:val="0"/>
          <w:lang w:val="es-ES_tradnl"/>
        </w:rPr>
        <w:t>í</w:t>
      </w:r>
      <w:r>
        <w:rPr>
          <w:rStyle w:val="Ninguno"/>
          <w:rFonts w:ascii="Times New Roman" w:hAnsi="Times New Roman"/>
          <w:i w:val="1"/>
          <w:iCs w:val="1"/>
          <w:rtl w:val="0"/>
          <w:lang w:val="es-ES_tradnl"/>
        </w:rPr>
        <w:t>a y Servicio Social hoy en debate</w:t>
      </w:r>
      <w:r>
        <w:rPr>
          <w:rStyle w:val="Ninguno"/>
          <w:rFonts w:ascii="Times New Roman" w:hAnsi="Times New Roman"/>
          <w:rtl w:val="0"/>
          <w:lang w:val="es-ES_tradnl"/>
        </w:rPr>
        <w:t xml:space="preserve">. </w:t>
      </w:r>
      <w:r>
        <w:rPr>
          <w:rStyle w:val="Ninguno"/>
          <w:rFonts w:ascii="Times New Roman" w:hAnsi="Times New Roman"/>
          <w:rtl w:val="0"/>
          <w:lang w:val="pt-PT"/>
        </w:rPr>
        <w:t xml:space="preserve">Cortez Editora. Pp. 51-92. </w:t>
      </w:r>
      <w:r>
        <w:rPr>
          <w:rStyle w:val="Hyperlink.3"/>
          <w:rFonts w:ascii="Times New Roman" w:cs="Times New Roman" w:hAnsi="Times New Roman" w:eastAsia="Times New Roman"/>
          <w:outline w:val="0"/>
          <w:color w:val="000000"/>
          <w:u w:color="000000"/>
          <w:lang w:val="pt-PT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3"/>
          <w:rFonts w:ascii="Times New Roman" w:cs="Times New Roman" w:hAnsi="Times New Roman" w:eastAsia="Times New Roman"/>
          <w:outline w:val="0"/>
          <w:color w:val="000000"/>
          <w:u w:color="000000"/>
          <w:lang w:val="pt-PT"/>
          <w14:textFill>
            <w14:solidFill>
              <w14:srgbClr w14:val="000000"/>
            </w14:solidFill>
          </w14:textFill>
        </w:rPr>
        <w:instrText xml:space="preserve"> HYPERLINK "https://catedralibrets.files.wordpress.com/2016/09/montac3b1o-metodologia-del-servicio-social.pdf"</w:instrText>
      </w:r>
      <w:r>
        <w:rPr>
          <w:rStyle w:val="Hyperlink.3"/>
          <w:rFonts w:ascii="Times New Roman" w:cs="Times New Roman" w:hAnsi="Times New Roman" w:eastAsia="Times New Roman"/>
          <w:outline w:val="0"/>
          <w:color w:val="000000"/>
          <w:u w:color="000000"/>
          <w:lang w:val="pt-PT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3"/>
          <w:rFonts w:ascii="Times New Roman" w:hAnsi="Times New Roma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https://catedralibrets.files.wordpress.com/2016/09/montac3b1o-metodologia-del-servicio-social.pdf</w:t>
      </w:r>
      <w:r>
        <w:rPr/>
        <w:fldChar w:fldCharType="end" w:fldLock="0"/>
      </w:r>
    </w:p>
    <w:p>
      <w:pPr>
        <w:pStyle w:val="Cuerpo"/>
        <w:spacing w:line="276" w:lineRule="auto"/>
        <w:jc w:val="both"/>
        <w:rPr>
          <w:rStyle w:val="Ninguno"/>
          <w:b w:val="1"/>
          <w:bCs w:val="1"/>
          <w:sz w:val="22"/>
          <w:szCs w:val="22"/>
          <w:u w:val="single"/>
        </w:rPr>
      </w:pPr>
      <w:r>
        <w:rPr>
          <w:rStyle w:val="Ninguno"/>
          <w:b w:val="1"/>
          <w:bCs w:val="1"/>
          <w:sz w:val="22"/>
          <w:szCs w:val="22"/>
          <w:u w:val="single"/>
          <w:rtl w:val="0"/>
          <w:lang w:val="es-ES_tradnl"/>
        </w:rPr>
        <w:t>Eje Distinci</w:t>
      </w:r>
      <w:r>
        <w:rPr>
          <w:rStyle w:val="Ninguno"/>
          <w:b w:val="1"/>
          <w:bCs w:val="1"/>
          <w:sz w:val="22"/>
          <w:szCs w:val="22"/>
          <w:u w:val="single"/>
          <w:rtl w:val="0"/>
          <w:lang w:val="es-ES_tradnl"/>
        </w:rPr>
        <w:t>ó</w:t>
      </w:r>
      <w:r>
        <w:rPr>
          <w:rStyle w:val="Ninguno"/>
          <w:b w:val="1"/>
          <w:bCs w:val="1"/>
          <w:sz w:val="22"/>
          <w:szCs w:val="22"/>
          <w:u w:val="single"/>
          <w:rtl w:val="0"/>
          <w:lang w:val="es-ES_tradnl"/>
        </w:rPr>
        <w:t xml:space="preserve">n entre identidad profesional y espacio ocupacional 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before="240" w:after="240" w:line="276" w:lineRule="auto"/>
        <w:ind w:left="709" w:hanging="709"/>
        <w:jc w:val="both"/>
        <w:rPr>
          <w:rStyle w:val="Ninguno"/>
          <w:rFonts w:ascii="Times New Roman" w:cs="Times New Roman" w:hAnsi="Times New Roman" w:eastAsia="Times New Roman"/>
        </w:rPr>
      </w:pPr>
      <w:r>
        <w:rPr>
          <w:rStyle w:val="Ninguno"/>
          <w:rFonts w:ascii="Times New Roman" w:hAnsi="Times New Roman"/>
          <w:rtl w:val="0"/>
          <w:lang w:val="es-ES_tradnl"/>
        </w:rPr>
        <w:t>Aqu</w:t>
      </w:r>
      <w:r>
        <w:rPr>
          <w:rStyle w:val="Ninguno"/>
          <w:rFonts w:ascii="Times New Roman" w:hAnsi="Times New Roman" w:hint="default"/>
          <w:rtl w:val="0"/>
          <w:lang w:val="es-ES_tradnl"/>
        </w:rPr>
        <w:t>í</w:t>
      </w:r>
      <w:r>
        <w:rPr>
          <w:rStyle w:val="Ninguno"/>
          <w:rFonts w:ascii="Times New Roman" w:hAnsi="Times New Roman"/>
          <w:rtl w:val="0"/>
          <w:lang w:val="es-ES_tradnl"/>
        </w:rPr>
        <w:t xml:space="preserve">n, N. (2013). </w:t>
      </w:r>
      <w:r>
        <w:rPr>
          <w:rStyle w:val="Ninguno"/>
          <w:rFonts w:ascii="Times New Roman" w:hAnsi="Times New Roman"/>
          <w:i w:val="1"/>
          <w:iCs w:val="1"/>
          <w:rtl w:val="0"/>
          <w:lang w:val="es-ES_tradnl"/>
        </w:rPr>
        <w:t>El Trabajo Social y la identidad profesional</w:t>
      </w:r>
      <w:r>
        <w:rPr>
          <w:rStyle w:val="Ninguno"/>
          <w:rFonts w:ascii="Times New Roman" w:hAnsi="Times New Roman"/>
          <w:rtl w:val="0"/>
          <w:lang w:val="es-ES_tradnl"/>
        </w:rPr>
        <w:t xml:space="preserve">. Ponencia presentada en el XII Congreso Colombiano de Trabajo Social realizado en Manizales del 19 al 22 de agosto.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"https://bibliotecadigital.univalle.edu.co/bitstream/handle/10893/1183/Prospectiva%25208,2003%252099-110%2520El%2520trabajo%2520social%2520y%2520la%2520identidad.pdf%3Bjsessionid=28DBD3A301163D4470366D73ABEE8A8A?sequence=7"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s-ES_tradnl"/>
        </w:rPr>
        <w:t>https://bibliotecadigital.univalle.edu.co/bitstream/handle/10893/1183/Prospectiva%208,2003%2099-110%20El%20trabajo%20social%20y%20la%20identidad.pdf;jsessionid=28DBD3A301163D4470366D73ABEE8A8A?sequence=7</w:t>
      </w:r>
      <w:r>
        <w:rPr/>
        <w:fldChar w:fldCharType="end" w:fldLock="0"/>
      </w:r>
      <w:r>
        <w:rPr>
          <w:rStyle w:val="Ninguno"/>
          <w:rFonts w:ascii="Times New Roman" w:hAnsi="Times New Roman"/>
          <w:rtl w:val="0"/>
          <w:lang w:val="es-ES_tradnl"/>
        </w:rPr>
        <w:t xml:space="preserve"> 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before="240" w:after="240" w:line="276" w:lineRule="auto"/>
        <w:ind w:left="709" w:hanging="709"/>
        <w:jc w:val="both"/>
        <w:rPr>
          <w:rStyle w:val="Ninguno"/>
          <w:rFonts w:ascii="Times New Roman" w:cs="Times New Roman" w:hAnsi="Times New Roman" w:eastAsia="Times New Roman"/>
        </w:rPr>
      </w:pPr>
      <w:r>
        <w:rPr>
          <w:rStyle w:val="Ninguno"/>
          <w:rFonts w:ascii="Times New Roman" w:hAnsi="Times New Roman"/>
          <w:rtl w:val="0"/>
          <w:lang w:val="es-ES_tradnl"/>
        </w:rPr>
        <w:t>Garc</w:t>
      </w:r>
      <w:r>
        <w:rPr>
          <w:rStyle w:val="Ninguno"/>
          <w:rFonts w:ascii="Times New Roman" w:hAnsi="Times New Roman" w:hint="default"/>
          <w:rtl w:val="0"/>
          <w:lang w:val="es-ES_tradnl"/>
        </w:rPr>
        <w:t>í</w:t>
      </w:r>
      <w:r>
        <w:rPr>
          <w:rStyle w:val="Ninguno"/>
          <w:rFonts w:ascii="Times New Roman" w:hAnsi="Times New Roman"/>
          <w:rtl w:val="0"/>
          <w:lang w:val="es-ES_tradnl"/>
        </w:rPr>
        <w:t>a, S. (2009). Reflexionar la identidad profesional como estrategia de poder hacia la repolitizaci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 xml:space="preserve">n del Trabajo Social. </w:t>
      </w:r>
      <w:r>
        <w:rPr>
          <w:rStyle w:val="Ninguno"/>
          <w:rFonts w:ascii="Times New Roman" w:hAnsi="Times New Roman"/>
          <w:i w:val="1"/>
          <w:iCs w:val="1"/>
          <w:rtl w:val="0"/>
          <w:lang w:val="es-ES_tradnl"/>
        </w:rPr>
        <w:t>Revista Portularia</w:t>
      </w:r>
      <w:r>
        <w:rPr>
          <w:rStyle w:val="Ninguno"/>
          <w:rFonts w:ascii="Times New Roman" w:hAnsi="Times New Roman"/>
          <w:rtl w:val="0"/>
          <w:lang w:val="es-ES_tradnl"/>
        </w:rPr>
        <w:t xml:space="preserve">, 9 (2), pp. 113-122.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"https://dialnet.unirioja.es/servlet/articulo?codigo=3125039"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s-ES_tradnl"/>
        </w:rPr>
        <w:t>https://dialnet.unirioja.es/servlet/articulo?codigo=3125039</w:t>
      </w:r>
      <w:r>
        <w:rPr/>
        <w:fldChar w:fldCharType="end" w:fldLock="0"/>
      </w:r>
      <w:r>
        <w:rPr>
          <w:rStyle w:val="Ninguno"/>
          <w:rFonts w:ascii="Times New Roman" w:hAnsi="Times New Roman"/>
          <w:rtl w:val="0"/>
          <w:lang w:val="es-ES_tradnl"/>
        </w:rPr>
        <w:t xml:space="preserve">  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before="240" w:after="240" w:line="276" w:lineRule="auto"/>
        <w:ind w:left="709" w:hanging="709"/>
        <w:jc w:val="both"/>
        <w:rPr>
          <w:rStyle w:val="Ninguno"/>
          <w:rFonts w:ascii="Times New Roman" w:cs="Times New Roman" w:hAnsi="Times New Roman" w:eastAsia="Times New Roman"/>
        </w:rPr>
      </w:pPr>
      <w:r>
        <w:rPr>
          <w:rStyle w:val="Ninguno"/>
          <w:rFonts w:ascii="Times New Roman" w:hAnsi="Times New Roman"/>
          <w:rtl w:val="0"/>
          <w:lang w:val="es-ES_tradnl"/>
        </w:rPr>
        <w:t xml:space="preserve">Martinelli, M. (1997). </w:t>
      </w:r>
      <w:r>
        <w:rPr>
          <w:rStyle w:val="Ninguno"/>
          <w:rFonts w:ascii="Times New Roman" w:hAnsi="Times New Roman"/>
          <w:i w:val="1"/>
          <w:iCs w:val="1"/>
          <w:rtl w:val="0"/>
          <w:lang w:val="es-ES_tradnl"/>
        </w:rPr>
        <w:t>Servicio Social identidad y alienaci</w:t>
      </w:r>
      <w:r>
        <w:rPr>
          <w:rStyle w:val="Ninguno"/>
          <w:rFonts w:ascii="Times New Roman" w:hAnsi="Times New Roman" w:hint="default"/>
          <w:i w:val="1"/>
          <w:iCs w:val="1"/>
          <w:rtl w:val="0"/>
          <w:lang w:val="es-ES_tradnl"/>
        </w:rPr>
        <w:t>ó</w:t>
      </w:r>
      <w:r>
        <w:rPr>
          <w:rStyle w:val="Ninguno"/>
          <w:rFonts w:ascii="Times New Roman" w:hAnsi="Times New Roman"/>
          <w:i w:val="1"/>
          <w:iCs w:val="1"/>
          <w:rtl w:val="0"/>
          <w:lang w:val="es-ES_tradnl"/>
        </w:rPr>
        <w:t>n</w:t>
      </w:r>
      <w:r>
        <w:rPr>
          <w:rStyle w:val="Ninguno"/>
          <w:rFonts w:ascii="Times New Roman" w:hAnsi="Times New Roman"/>
          <w:rtl w:val="0"/>
          <w:lang w:val="es-ES_tradnl"/>
        </w:rPr>
        <w:t>. Editora Cortez.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before="240" w:after="240" w:line="276" w:lineRule="auto"/>
        <w:ind w:left="709" w:hanging="709"/>
        <w:jc w:val="both"/>
        <w:rPr>
          <w:rStyle w:val="Ninguno"/>
          <w:rFonts w:ascii="Times New Roman" w:cs="Times New Roman" w:hAnsi="Times New Roman" w:eastAsia="Times New Roman"/>
        </w:rPr>
      </w:pPr>
      <w:r>
        <w:rPr>
          <w:rStyle w:val="Ninguno"/>
          <w:rFonts w:ascii="Times New Roman" w:hAnsi="Times New Roman"/>
          <w:rtl w:val="0"/>
          <w:lang w:val="es-ES_tradnl"/>
        </w:rPr>
        <w:t xml:space="preserve">Netto, J. (2004). Trabajo Social de cara a la realidad latinoamericana. </w:t>
      </w:r>
      <w:r>
        <w:rPr>
          <w:rStyle w:val="Ninguno"/>
          <w:rFonts w:ascii="Times New Roman" w:hAnsi="Times New Roman"/>
          <w:i w:val="1"/>
          <w:iCs w:val="1"/>
          <w:rtl w:val="0"/>
          <w:lang w:val="es-ES_tradnl"/>
        </w:rPr>
        <w:t>Prospectiva</w:t>
      </w:r>
      <w:r>
        <w:rPr>
          <w:rStyle w:val="Ninguno"/>
          <w:rFonts w:ascii="Times New Roman" w:hAnsi="Times New Roman"/>
          <w:rtl w:val="0"/>
          <w:lang w:val="es-ES_tradnl"/>
        </w:rPr>
        <w:t xml:space="preserve">, (9), octubre 2004. </w:t>
      </w:r>
      <w:r>
        <w:rPr>
          <w:rStyle w:val="Ninguno"/>
          <w:rFonts w:ascii="Times New Roman" w:hAnsi="Times New Roman"/>
          <w:u w:val="single"/>
          <w:rtl w:val="0"/>
          <w:lang w:val="es-ES_tradnl"/>
        </w:rPr>
        <w:t>https://revistaprospectiva.univalle.edu.co/index.php/prospectiva/article/view/7351</w:t>
      </w:r>
    </w:p>
    <w:p>
      <w:pPr>
        <w:pStyle w:val="Cuerpo"/>
        <w:spacing w:line="276" w:lineRule="auto"/>
        <w:jc w:val="both"/>
        <w:rPr>
          <w:rStyle w:val="Ninguno"/>
          <w:b w:val="1"/>
          <w:bCs w:val="1"/>
          <w:sz w:val="22"/>
          <w:szCs w:val="22"/>
          <w:u w:val="single"/>
        </w:rPr>
      </w:pPr>
      <w:r>
        <w:rPr>
          <w:rStyle w:val="Ninguno"/>
          <w:b w:val="1"/>
          <w:bCs w:val="1"/>
          <w:sz w:val="22"/>
          <w:szCs w:val="22"/>
          <w:u w:val="single"/>
          <w:rtl w:val="0"/>
          <w:lang w:val="es-ES_tradnl"/>
        </w:rPr>
        <w:t>Eje Feminizaci</w:t>
      </w:r>
      <w:r>
        <w:rPr>
          <w:rStyle w:val="Ninguno"/>
          <w:b w:val="1"/>
          <w:bCs w:val="1"/>
          <w:sz w:val="22"/>
          <w:szCs w:val="22"/>
          <w:u w:val="single"/>
          <w:rtl w:val="0"/>
          <w:lang w:val="es-ES_tradnl"/>
        </w:rPr>
        <w:t>ó</w:t>
      </w:r>
      <w:r>
        <w:rPr>
          <w:rStyle w:val="Ninguno"/>
          <w:b w:val="1"/>
          <w:bCs w:val="1"/>
          <w:sz w:val="22"/>
          <w:szCs w:val="22"/>
          <w:u w:val="single"/>
          <w:rtl w:val="0"/>
          <w:lang w:val="es-ES_tradnl"/>
        </w:rPr>
        <w:t>n de la profesi</w:t>
      </w:r>
      <w:r>
        <w:rPr>
          <w:rStyle w:val="Ninguno"/>
          <w:b w:val="1"/>
          <w:bCs w:val="1"/>
          <w:sz w:val="22"/>
          <w:szCs w:val="22"/>
          <w:u w:val="single"/>
          <w:rtl w:val="0"/>
          <w:lang w:val="es-ES_tradnl"/>
        </w:rPr>
        <w:t>ó</w:t>
      </w:r>
      <w:r>
        <w:rPr>
          <w:rStyle w:val="Ninguno"/>
          <w:b w:val="1"/>
          <w:bCs w:val="1"/>
          <w:sz w:val="22"/>
          <w:szCs w:val="22"/>
          <w:u w:val="single"/>
          <w:rtl w:val="0"/>
          <w:lang w:val="es-ES_tradnl"/>
        </w:rPr>
        <w:t xml:space="preserve">n 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before="240" w:after="240" w:line="276" w:lineRule="auto"/>
        <w:ind w:left="709" w:hanging="709"/>
        <w:jc w:val="both"/>
        <w:rPr>
          <w:rStyle w:val="Ninguno"/>
          <w:rFonts w:ascii="Times New Roman" w:cs="Times New Roman" w:hAnsi="Times New Roman" w:eastAsia="Times New Roman"/>
        </w:rPr>
      </w:pPr>
      <w:r>
        <w:rPr>
          <w:rStyle w:val="Ninguno"/>
          <w:rFonts w:ascii="Times New Roman" w:hAnsi="Times New Roman"/>
          <w:rtl w:val="0"/>
          <w:lang w:val="es-ES_tradnl"/>
        </w:rPr>
        <w:t>Aguayo, C. (2003). La profesi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>n y la profesionalizaci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 xml:space="preserve">n: dilemas del conocimiento y del poder, algunas reflexiones para Trabajo Social. </w:t>
      </w:r>
      <w:r>
        <w:rPr>
          <w:rStyle w:val="Ninguno"/>
          <w:rFonts w:ascii="Times New Roman" w:hAnsi="Times New Roman"/>
          <w:i w:val="1"/>
          <w:iCs w:val="1"/>
          <w:rtl w:val="0"/>
          <w:lang w:val="es-ES_tradnl"/>
        </w:rPr>
        <w:t>Revista de Trabajo Social</w:t>
      </w:r>
      <w:r>
        <w:rPr>
          <w:rStyle w:val="Ninguno"/>
          <w:rFonts w:ascii="Times New Roman" w:hAnsi="Times New Roman"/>
          <w:rtl w:val="0"/>
          <w:lang w:val="es-ES_tradnl"/>
        </w:rPr>
        <w:t xml:space="preserve">, pp. 97-108. 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before="240" w:after="240" w:line="276" w:lineRule="auto"/>
        <w:ind w:left="709" w:hanging="709"/>
        <w:jc w:val="both"/>
        <w:rPr>
          <w:rStyle w:val="Ninguno"/>
          <w:rFonts w:ascii="Times New Roman" w:cs="Times New Roman" w:hAnsi="Times New Roman" w:eastAsia="Times New Roman"/>
        </w:rPr>
      </w:pPr>
      <w:r>
        <w:rPr>
          <w:rStyle w:val="Ninguno"/>
          <w:rFonts w:ascii="Times New Roman" w:hAnsi="Times New Roman"/>
          <w:rtl w:val="0"/>
          <w:lang w:val="es-ES_tradnl"/>
        </w:rPr>
        <w:t xml:space="preserve">Castro, A. (2005). </w:t>
      </w:r>
      <w:r>
        <w:rPr>
          <w:rStyle w:val="Ninguno"/>
          <w:rFonts w:ascii="Times New Roman" w:hAnsi="Times New Roman"/>
          <w:i w:val="1"/>
          <w:iCs w:val="1"/>
          <w:rtl w:val="0"/>
          <w:lang w:val="es-ES_tradnl"/>
        </w:rPr>
        <w:t>Ser trabajadora social en M</w:t>
      </w:r>
      <w:r>
        <w:rPr>
          <w:rStyle w:val="Ninguno"/>
          <w:rFonts w:ascii="Times New Roman" w:hAnsi="Times New Roman" w:hint="default"/>
          <w:i w:val="1"/>
          <w:iCs w:val="1"/>
          <w:rtl w:val="0"/>
          <w:lang w:val="es-ES_tradnl"/>
        </w:rPr>
        <w:t>é</w:t>
      </w:r>
      <w:r>
        <w:rPr>
          <w:rStyle w:val="Ninguno"/>
          <w:rFonts w:ascii="Times New Roman" w:hAnsi="Times New Roman"/>
          <w:i w:val="1"/>
          <w:iCs w:val="1"/>
          <w:rtl w:val="0"/>
          <w:lang w:val="es-ES_tradnl"/>
        </w:rPr>
        <w:t>xico: el impacto de las ideolog</w:t>
      </w:r>
      <w:r>
        <w:rPr>
          <w:rStyle w:val="Ninguno"/>
          <w:rFonts w:ascii="Times New Roman" w:hAnsi="Times New Roman" w:hint="default"/>
          <w:i w:val="1"/>
          <w:iCs w:val="1"/>
          <w:rtl w:val="0"/>
          <w:lang w:val="es-ES_tradnl"/>
        </w:rPr>
        <w:t>í</w:t>
      </w:r>
      <w:r>
        <w:rPr>
          <w:rStyle w:val="Ninguno"/>
          <w:rFonts w:ascii="Times New Roman" w:hAnsi="Times New Roman"/>
          <w:i w:val="1"/>
          <w:iCs w:val="1"/>
          <w:rtl w:val="0"/>
          <w:lang w:val="es-ES_tradnl"/>
        </w:rPr>
        <w:t>as de g</w:t>
      </w:r>
      <w:r>
        <w:rPr>
          <w:rStyle w:val="Ninguno"/>
          <w:rFonts w:ascii="Times New Roman" w:hAnsi="Times New Roman" w:hint="default"/>
          <w:i w:val="1"/>
          <w:iCs w:val="1"/>
          <w:rtl w:val="0"/>
          <w:lang w:val="es-ES_tradnl"/>
        </w:rPr>
        <w:t>é</w:t>
      </w:r>
      <w:r>
        <w:rPr>
          <w:rStyle w:val="Ninguno"/>
          <w:rFonts w:ascii="Times New Roman" w:hAnsi="Times New Roman"/>
          <w:i w:val="1"/>
          <w:iCs w:val="1"/>
          <w:rtl w:val="0"/>
          <w:lang w:val="es-ES_tradnl"/>
        </w:rPr>
        <w:t>nero en el surgimiento de las escuelas de Trabajo Social</w:t>
      </w:r>
      <w:r>
        <w:rPr>
          <w:rStyle w:val="Ninguno"/>
          <w:rFonts w:ascii="Times New Roman" w:hAnsi="Times New Roman"/>
          <w:rtl w:val="0"/>
          <w:lang w:val="es-ES_tradnl"/>
        </w:rPr>
        <w:t xml:space="preserve">.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"http://eprints.uanl.mx/8719/1/art4%2520(9).pdf"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s-ES_tradnl"/>
        </w:rPr>
        <w:t>http://eprints.uanl.mx/8719/1/art4%20%289%29.pdf</w:t>
      </w:r>
      <w:r>
        <w:rPr/>
        <w:fldChar w:fldCharType="end" w:fldLock="0"/>
      </w:r>
      <w:r>
        <w:rPr>
          <w:rStyle w:val="Ninguno"/>
          <w:rFonts w:ascii="Times New Roman" w:hAnsi="Times New Roman"/>
          <w:rtl w:val="0"/>
          <w:lang w:val="es-ES_tradnl"/>
        </w:rPr>
        <w:t xml:space="preserve"> 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before="240" w:after="240" w:line="276" w:lineRule="auto"/>
        <w:ind w:left="709" w:hanging="709"/>
        <w:jc w:val="both"/>
        <w:rPr>
          <w:rStyle w:val="Ninguno"/>
          <w:rFonts w:ascii="Times New Roman" w:cs="Times New Roman" w:hAnsi="Times New Roman" w:eastAsia="Times New Roman"/>
        </w:rPr>
      </w:pPr>
      <w:r>
        <w:rPr>
          <w:rStyle w:val="Ninguno"/>
          <w:rFonts w:ascii="Times New Roman" w:hAnsi="Times New Roman"/>
          <w:rtl w:val="0"/>
          <w:lang w:val="es-ES_tradnl"/>
        </w:rPr>
        <w:t>Cory, M. (2013). Procesos de construcci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>n del trabajo Social en chile. De historia, feminizaci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 xml:space="preserve">n, feminismos y ciencias. </w:t>
      </w:r>
      <w:r>
        <w:rPr>
          <w:rStyle w:val="Ninguno"/>
          <w:rFonts w:ascii="Times New Roman" w:hAnsi="Times New Roman"/>
          <w:i w:val="1"/>
          <w:iCs w:val="1"/>
          <w:rtl w:val="0"/>
          <w:lang w:val="es-ES_tradnl"/>
        </w:rPr>
        <w:t>Revista Eleuthera</w:t>
      </w:r>
      <w:r>
        <w:rPr>
          <w:rStyle w:val="Ninguno"/>
          <w:rFonts w:ascii="Times New Roman" w:hAnsi="Times New Roman"/>
          <w:rtl w:val="0"/>
          <w:lang w:val="es-ES_tradnl"/>
        </w:rPr>
        <w:t xml:space="preserve">, 8, pp. 253-270.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"http://190.15.17.25/eleuthera/downloads/Eleuthera8_15.pdf"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s-ES_tradnl"/>
        </w:rPr>
        <w:t>http://190.15.17.25/eleuthera/downloads/Eleuthera8_15.pdf</w:t>
      </w:r>
      <w:r>
        <w:rPr/>
        <w:fldChar w:fldCharType="end" w:fldLock="0"/>
      </w:r>
      <w:r>
        <w:rPr>
          <w:rStyle w:val="Ninguno"/>
          <w:rFonts w:ascii="Times New Roman" w:hAnsi="Times New Roman"/>
          <w:rtl w:val="0"/>
          <w:lang w:val="es-ES_tradnl"/>
        </w:rPr>
        <w:t xml:space="preserve"> 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before="240" w:after="240" w:line="276" w:lineRule="auto"/>
        <w:ind w:left="709" w:hanging="709"/>
        <w:jc w:val="both"/>
        <w:rPr>
          <w:rStyle w:val="Ninguno"/>
          <w:rFonts w:ascii="Times New Roman" w:cs="Times New Roman" w:hAnsi="Times New Roman" w:eastAsia="Times New Roman"/>
        </w:rPr>
      </w:pPr>
    </w:p>
    <w:p>
      <w:pPr>
        <w:pStyle w:val="Cuerpo"/>
        <w:spacing w:line="276" w:lineRule="auto"/>
        <w:jc w:val="both"/>
        <w:rPr>
          <w:rStyle w:val="Ninguno"/>
          <w:b w:val="1"/>
          <w:bCs w:val="1"/>
          <w:sz w:val="22"/>
          <w:szCs w:val="22"/>
          <w:u w:val="single"/>
        </w:rPr>
      </w:pPr>
      <w:r>
        <w:rPr>
          <w:rStyle w:val="Ninguno"/>
          <w:b w:val="1"/>
          <w:bCs w:val="1"/>
          <w:sz w:val="22"/>
          <w:szCs w:val="22"/>
          <w:u w:val="single"/>
          <w:rtl w:val="0"/>
        </w:rPr>
        <w:t>Eje Autonom</w:t>
      </w:r>
      <w:r>
        <w:rPr>
          <w:rStyle w:val="Ninguno"/>
          <w:b w:val="1"/>
          <w:bCs w:val="1"/>
          <w:sz w:val="22"/>
          <w:szCs w:val="22"/>
          <w:u w:val="single"/>
          <w:rtl w:val="0"/>
        </w:rPr>
        <w:t>í</w:t>
      </w:r>
      <w:r>
        <w:rPr>
          <w:rStyle w:val="Ninguno"/>
          <w:b w:val="1"/>
          <w:bCs w:val="1"/>
          <w:sz w:val="22"/>
          <w:szCs w:val="22"/>
          <w:u w:val="single"/>
          <w:rtl w:val="0"/>
          <w:lang w:val="es-ES_tradnl"/>
        </w:rPr>
        <w:t xml:space="preserve">a relativa del ejercicio profesional: proyecto </w:t>
      </w:r>
      <w:r>
        <w:rPr>
          <w:rStyle w:val="Ninguno"/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rStyle w:val="Ninguno"/>
          <w:b w:val="1"/>
          <w:bCs w:val="1"/>
          <w:sz w:val="22"/>
          <w:szCs w:val="22"/>
          <w:u w:val="single"/>
          <w:rtl w:val="0"/>
          <w:lang w:val="it-IT"/>
        </w:rPr>
        <w:t>tico pol</w:t>
      </w:r>
      <w:r>
        <w:rPr>
          <w:rStyle w:val="Ninguno"/>
          <w:b w:val="1"/>
          <w:bCs w:val="1"/>
          <w:sz w:val="22"/>
          <w:szCs w:val="22"/>
          <w:u w:val="single"/>
          <w:rtl w:val="0"/>
        </w:rPr>
        <w:t>í</w:t>
      </w:r>
      <w:r>
        <w:rPr>
          <w:rStyle w:val="Ninguno"/>
          <w:b w:val="1"/>
          <w:bCs w:val="1"/>
          <w:sz w:val="22"/>
          <w:szCs w:val="22"/>
          <w:u w:val="single"/>
          <w:rtl w:val="0"/>
          <w:lang w:val="it-IT"/>
        </w:rPr>
        <w:t xml:space="preserve">tico 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before="240" w:after="240" w:line="276" w:lineRule="auto"/>
        <w:ind w:left="709" w:hanging="709"/>
        <w:jc w:val="both"/>
        <w:rPr>
          <w:rStyle w:val="Ninguno"/>
          <w:rFonts w:ascii="Times New Roman" w:cs="Times New Roman" w:hAnsi="Times New Roman" w:eastAsia="Times New Roman"/>
        </w:rPr>
      </w:pPr>
      <w:r>
        <w:rPr>
          <w:rStyle w:val="Ninguno"/>
          <w:rFonts w:ascii="Times New Roman" w:hAnsi="Times New Roman"/>
          <w:rtl w:val="0"/>
          <w:lang w:val="es-ES_tradnl"/>
        </w:rPr>
        <w:t>Aqu</w:t>
      </w:r>
      <w:r>
        <w:rPr>
          <w:rStyle w:val="Ninguno"/>
          <w:rFonts w:ascii="Times New Roman" w:hAnsi="Times New Roman" w:hint="default"/>
          <w:rtl w:val="0"/>
          <w:lang w:val="es-ES_tradnl"/>
        </w:rPr>
        <w:t>í</w:t>
      </w:r>
      <w:r>
        <w:rPr>
          <w:rStyle w:val="Ninguno"/>
          <w:rFonts w:ascii="Times New Roman" w:hAnsi="Times New Roman"/>
          <w:rtl w:val="0"/>
          <w:lang w:val="es-ES_tradnl"/>
        </w:rPr>
        <w:t>n, N. (2013). Intervenci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>n social, distribuci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 xml:space="preserve">n y reconocimiento en el postneoliberalismo. </w:t>
      </w:r>
      <w:r>
        <w:rPr>
          <w:rStyle w:val="Ninguno"/>
          <w:rFonts w:ascii="Times New Roman" w:hAnsi="Times New Roman"/>
          <w:i w:val="1"/>
          <w:iCs w:val="1"/>
          <w:rtl w:val="0"/>
          <w:lang w:val="es-ES_tradnl"/>
        </w:rPr>
        <w:t>Debate P</w:t>
      </w:r>
      <w:r>
        <w:rPr>
          <w:rStyle w:val="Ninguno"/>
          <w:rFonts w:ascii="Times New Roman" w:hAnsi="Times New Roman" w:hint="default"/>
          <w:i w:val="1"/>
          <w:iCs w:val="1"/>
          <w:rtl w:val="0"/>
          <w:lang w:val="es-ES_tradnl"/>
        </w:rPr>
        <w:t>ú</w:t>
      </w:r>
      <w:r>
        <w:rPr>
          <w:rStyle w:val="Ninguno"/>
          <w:rFonts w:ascii="Times New Roman" w:hAnsi="Times New Roman"/>
          <w:i w:val="1"/>
          <w:iCs w:val="1"/>
          <w:rtl w:val="0"/>
          <w:lang w:val="es-ES_tradnl"/>
        </w:rPr>
        <w:t>blico. Reflexi</w:t>
      </w:r>
      <w:r>
        <w:rPr>
          <w:rStyle w:val="Ninguno"/>
          <w:rFonts w:ascii="Times New Roman" w:hAnsi="Times New Roman" w:hint="default"/>
          <w:i w:val="1"/>
          <w:iCs w:val="1"/>
          <w:rtl w:val="0"/>
          <w:lang w:val="es-ES_tradnl"/>
        </w:rPr>
        <w:t>ó</w:t>
      </w:r>
      <w:r>
        <w:rPr>
          <w:rStyle w:val="Ninguno"/>
          <w:rFonts w:ascii="Times New Roman" w:hAnsi="Times New Roman"/>
          <w:i w:val="1"/>
          <w:iCs w:val="1"/>
          <w:rtl w:val="0"/>
          <w:lang w:val="es-ES_tradnl"/>
        </w:rPr>
        <w:t>n de Trabajo Social</w:t>
      </w:r>
      <w:r>
        <w:rPr>
          <w:rStyle w:val="Ninguno"/>
          <w:rFonts w:ascii="Times New Roman" w:hAnsi="Times New Roman"/>
          <w:rtl w:val="0"/>
          <w:lang w:val="es-ES_tradnl"/>
        </w:rPr>
        <w:t>, 3 (5), pp. 65-76.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before="240" w:after="240" w:line="276" w:lineRule="auto"/>
        <w:ind w:left="709" w:hanging="709"/>
        <w:jc w:val="both"/>
        <w:rPr>
          <w:rStyle w:val="Ninguno"/>
          <w:rFonts w:ascii="Times New Roman" w:cs="Times New Roman" w:hAnsi="Times New Roman" w:eastAsia="Times New Roman"/>
        </w:rPr>
      </w:pPr>
      <w:r>
        <w:rPr>
          <w:rStyle w:val="Ninguno"/>
          <w:rFonts w:ascii="Times New Roman" w:hAnsi="Times New Roman"/>
          <w:rtl w:val="0"/>
          <w:lang w:val="es-ES_tradnl"/>
        </w:rPr>
        <w:t>Camacho, C. (2011) Significado y condiciones hist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>ricas de la organizaci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 xml:space="preserve">n gremial del Trabajo Social en Costa Rica.  </w:t>
      </w:r>
      <w:r>
        <w:rPr>
          <w:rStyle w:val="Ninguno"/>
          <w:rFonts w:ascii="Times New Roman" w:hAnsi="Times New Roman"/>
          <w:i w:val="1"/>
          <w:iCs w:val="1"/>
          <w:rtl w:val="0"/>
          <w:lang w:val="es-ES_tradnl"/>
        </w:rPr>
        <w:t>Revista Costarricense de Trabajo Social</w:t>
      </w:r>
      <w:r>
        <w:rPr>
          <w:rStyle w:val="Ninguno"/>
          <w:rFonts w:ascii="Times New Roman" w:hAnsi="Times New Roman"/>
          <w:rtl w:val="0"/>
          <w:lang w:val="es-ES_tradnl"/>
        </w:rPr>
        <w:t xml:space="preserve">. 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"https://revista.trabajosocial.or.cr/index.php/revista/article/view/305/385"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  <w:lang w:val="es-ES_tradnl"/>
        </w:rPr>
        <w:t>https://revista.trabajosocial.or.cr/index.php/revista/article/view/305/385</w:t>
      </w:r>
      <w:r>
        <w:rPr/>
        <w:fldChar w:fldCharType="end" w:fldLock="0"/>
      </w:r>
      <w:r>
        <w:rPr>
          <w:rStyle w:val="Ninguno"/>
          <w:rFonts w:ascii="Times New Roman" w:hAnsi="Times New Roman"/>
          <w:rtl w:val="0"/>
          <w:lang w:val="es-ES_tradnl"/>
        </w:rPr>
        <w:t xml:space="preserve"> 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before="240" w:after="240" w:line="276" w:lineRule="auto"/>
        <w:ind w:left="709" w:hanging="709"/>
        <w:jc w:val="both"/>
        <w:rPr>
          <w:rStyle w:val="Ninguno"/>
          <w:rFonts w:ascii="Times New Roman" w:cs="Times New Roman" w:hAnsi="Times New Roman" w:eastAsia="Times New Roman"/>
        </w:rPr>
      </w:pPr>
      <w:r>
        <w:rPr>
          <w:rStyle w:val="Ninguno"/>
          <w:rFonts w:ascii="Times New Roman" w:hAnsi="Times New Roman"/>
          <w:rtl w:val="0"/>
          <w:lang w:val="es-ES_tradnl"/>
        </w:rPr>
        <w:t>Guerra, Y. (2004). Instrumentalidad del proceso de trabajo y servicio social. Ponencia presentada en el XVIII Seminario Latinoamericano de Escuelas de Trabajo Social: La cuesti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>n Social y la formaci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>n profesional en Trabajo Social en el contexto de las nuevas relaciones de poder y la diversidad latinoamericana. San Jos</w:t>
      </w:r>
      <w:r>
        <w:rPr>
          <w:rStyle w:val="Ninguno"/>
          <w:rFonts w:ascii="Times New Roman" w:hAnsi="Times New Roman" w:hint="default"/>
          <w:rtl w:val="0"/>
          <w:lang w:val="es-ES_tradnl"/>
        </w:rPr>
        <w:t>é</w:t>
      </w:r>
      <w:r>
        <w:rPr>
          <w:rStyle w:val="Ninguno"/>
          <w:rFonts w:ascii="Times New Roman" w:hAnsi="Times New Roman"/>
          <w:rtl w:val="0"/>
          <w:lang w:val="es-ES_tradnl"/>
        </w:rPr>
        <w:t xml:space="preserve">, Costa Rica. 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before="240" w:after="240" w:line="276" w:lineRule="auto"/>
        <w:ind w:left="709" w:hanging="709"/>
        <w:jc w:val="both"/>
        <w:rPr>
          <w:rStyle w:val="Ninguno"/>
          <w:rFonts w:ascii="Times New Roman" w:cs="Times New Roman" w:hAnsi="Times New Roman" w:eastAsia="Times New Roman"/>
        </w:rPr>
      </w:pPr>
      <w:r>
        <w:rPr>
          <w:rStyle w:val="Ninguno"/>
          <w:rFonts w:ascii="Times New Roman" w:hAnsi="Times New Roman"/>
          <w:rtl w:val="0"/>
          <w:lang w:val="es-ES_tradnl"/>
        </w:rPr>
        <w:t>Marro, K. (2017). Cuestionar al trabajo social desde las luchas y resistencias de las clases subalternas: desaf</w:t>
      </w:r>
      <w:r>
        <w:rPr>
          <w:rStyle w:val="Ninguno"/>
          <w:rFonts w:ascii="Times New Roman" w:hAnsi="Times New Roman" w:hint="default"/>
          <w:rtl w:val="0"/>
          <w:lang w:val="es-ES_tradnl"/>
        </w:rPr>
        <w:t>í</w:t>
      </w:r>
      <w:r>
        <w:rPr>
          <w:rStyle w:val="Ninguno"/>
          <w:rFonts w:ascii="Times New Roman" w:hAnsi="Times New Roman"/>
          <w:rtl w:val="0"/>
          <w:lang w:val="es-ES_tradnl"/>
        </w:rPr>
        <w:t>os y condiciones de futuro para la construcci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 xml:space="preserve">n de nuestro proyecto profesional. En </w:t>
      </w:r>
      <w:r>
        <w:rPr>
          <w:rStyle w:val="Ninguno"/>
          <w:rFonts w:ascii="Times New Roman" w:hAnsi="Times New Roman"/>
          <w:i w:val="1"/>
          <w:iCs w:val="1"/>
          <w:rtl w:val="0"/>
          <w:lang w:val="es-ES_tradnl"/>
        </w:rPr>
        <w:t xml:space="preserve">Revista Costarricense de Trabajo Social. </w:t>
      </w:r>
      <w:r>
        <w:rPr>
          <w:rStyle w:val="Ninguno"/>
          <w:rFonts w:ascii="Times New Roman" w:hAnsi="Times New Roman"/>
          <w:rtl w:val="0"/>
          <w:lang w:val="es-ES_tradnl"/>
        </w:rPr>
        <w:t>N</w:t>
      </w:r>
      <w:r>
        <w:rPr>
          <w:rStyle w:val="Ninguno"/>
          <w:rFonts w:ascii="Times New Roman" w:hAnsi="Times New Roman" w:hint="default"/>
          <w:rtl w:val="0"/>
          <w:lang w:val="es-ES_tradnl"/>
        </w:rPr>
        <w:t xml:space="preserve">º </w:t>
      </w:r>
      <w:r>
        <w:rPr>
          <w:rStyle w:val="Ninguno"/>
          <w:rFonts w:ascii="Times New Roman" w:hAnsi="Times New Roman"/>
          <w:rtl w:val="0"/>
          <w:lang w:val="es-ES_tradnl"/>
        </w:rPr>
        <w:t xml:space="preserve">31, pp 49-90.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"https://revista.trabajosocial.or.cr/index.php/revista/article/view/342/483"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s-ES_tradnl"/>
        </w:rPr>
        <w:t>https://revista.trabajosocial.or.cr/index.php/revista/article/view/342/483</w:t>
      </w:r>
      <w:r>
        <w:rPr/>
        <w:fldChar w:fldCharType="end" w:fldLock="0"/>
      </w:r>
      <w:r>
        <w:rPr>
          <w:rStyle w:val="Ninguno"/>
          <w:rFonts w:ascii="Times New Roman" w:hAnsi="Times New Roman"/>
          <w:rtl w:val="0"/>
          <w:lang w:val="es-ES_tradnl"/>
        </w:rPr>
        <w:t xml:space="preserve"> 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before="240" w:after="240" w:line="276" w:lineRule="auto"/>
        <w:ind w:left="709" w:hanging="709"/>
        <w:jc w:val="both"/>
        <w:rPr>
          <w:rStyle w:val="Ninguno"/>
          <w:rFonts w:ascii="Times New Roman" w:cs="Times New Roman" w:hAnsi="Times New Roman" w:eastAsia="Times New Roman"/>
        </w:rPr>
      </w:pPr>
      <w:r>
        <w:rPr>
          <w:rStyle w:val="Ninguno"/>
          <w:rFonts w:ascii="Times New Roman" w:hAnsi="Times New Roman"/>
          <w:rtl w:val="0"/>
          <w:lang w:val="es-ES_tradnl"/>
        </w:rPr>
        <w:t>Monta</w:t>
      </w:r>
      <w:r>
        <w:rPr>
          <w:rStyle w:val="Ninguno"/>
          <w:rFonts w:ascii="Times New Roman" w:hAnsi="Times New Roman" w:hint="default"/>
          <w:rtl w:val="0"/>
          <w:lang w:val="es-ES_tradnl"/>
        </w:rPr>
        <w:t>ñ</w:t>
      </w:r>
      <w:r>
        <w:rPr>
          <w:rStyle w:val="Ninguno"/>
          <w:rFonts w:ascii="Times New Roman" w:hAnsi="Times New Roman"/>
          <w:rtl w:val="0"/>
          <w:lang w:val="es-ES_tradnl"/>
        </w:rPr>
        <w:t>o, C. (1997). El Servicio Social frente al neoliberalismo. Cambios en su base de sustentaci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 xml:space="preserve">n funcional-laboral. </w:t>
      </w:r>
      <w:r>
        <w:rPr>
          <w:rStyle w:val="Ninguno"/>
          <w:rFonts w:ascii="Times New Roman" w:hAnsi="Times New Roman"/>
          <w:i w:val="1"/>
          <w:iCs w:val="1"/>
          <w:rtl w:val="0"/>
          <w:lang w:val="es-ES_tradnl"/>
        </w:rPr>
        <w:t>Servi</w:t>
      </w:r>
      <w:r>
        <w:rPr>
          <w:rStyle w:val="Ninguno"/>
          <w:rFonts w:ascii="Times New Roman" w:hAnsi="Times New Roman" w:hint="default"/>
          <w:i w:val="1"/>
          <w:iCs w:val="1"/>
          <w:rtl w:val="0"/>
          <w:lang w:val="es-ES_tradnl"/>
        </w:rPr>
        <w:t>ç</w:t>
      </w:r>
      <w:r>
        <w:rPr>
          <w:rStyle w:val="Ninguno"/>
          <w:rFonts w:ascii="Times New Roman" w:hAnsi="Times New Roman"/>
          <w:i w:val="1"/>
          <w:iCs w:val="1"/>
          <w:rtl w:val="0"/>
          <w:lang w:val="es-ES_tradnl"/>
        </w:rPr>
        <w:t>o Social &amp; Sociedade</w:t>
      </w:r>
      <w:r>
        <w:rPr>
          <w:rStyle w:val="Ninguno"/>
          <w:rFonts w:ascii="Times New Roman" w:hAnsi="Times New Roman"/>
          <w:rtl w:val="0"/>
          <w:lang w:val="es-ES_tradnl"/>
        </w:rPr>
        <w:t xml:space="preserve">, 53, pp. 1-19.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"https://www.colibri.udelar.edu.uy/jspui/bitstream/20.500.12008/29444/1/RF_Monta%25C3%25B1o_1998n3.pdf"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s-ES_tradnl"/>
        </w:rPr>
        <w:t>https://www.colibri.udelar.edu.uy/jspui/bitstream/20.500.12008/29444/1/RF_Monta%C3%B1o_1998n3.pdf</w:t>
      </w:r>
      <w:r>
        <w:rPr/>
        <w:fldChar w:fldCharType="end" w:fldLock="0"/>
      </w:r>
      <w:r>
        <w:rPr>
          <w:rStyle w:val="Ninguno"/>
          <w:rFonts w:ascii="Times New Roman" w:hAnsi="Times New Roman"/>
          <w:rtl w:val="0"/>
          <w:lang w:val="es-ES_tradnl"/>
        </w:rPr>
        <w:t xml:space="preserve"> 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before="240" w:after="240" w:line="276" w:lineRule="auto"/>
        <w:ind w:left="709" w:hanging="709"/>
        <w:jc w:val="both"/>
        <w:rPr>
          <w:rStyle w:val="Ninguno"/>
          <w:rFonts w:ascii="Times New Roman" w:cs="Times New Roman" w:hAnsi="Times New Roman" w:eastAsia="Times New Roman"/>
        </w:rPr>
      </w:pPr>
      <w:r>
        <w:rPr>
          <w:rStyle w:val="Ninguno"/>
          <w:rFonts w:ascii="Times New Roman" w:hAnsi="Times New Roman"/>
          <w:rtl w:val="0"/>
          <w:lang w:val="es-ES_tradnl"/>
        </w:rPr>
        <w:t xml:space="preserve">Netto, J. (2002). </w:t>
      </w:r>
      <w:r>
        <w:rPr>
          <w:rStyle w:val="Ninguno"/>
          <w:rFonts w:ascii="Times New Roman" w:hAnsi="Times New Roman"/>
          <w:i w:val="1"/>
          <w:iCs w:val="1"/>
          <w:rtl w:val="0"/>
          <w:lang w:val="es-ES_tradnl"/>
        </w:rPr>
        <w:t>Capitalismo monopolista y Servicio Social</w:t>
      </w:r>
      <w:r>
        <w:rPr>
          <w:rStyle w:val="Ninguno"/>
          <w:rFonts w:ascii="Times New Roman" w:hAnsi="Times New Roman"/>
          <w:rtl w:val="0"/>
          <w:lang w:val="es-ES_tradnl"/>
        </w:rPr>
        <w:t xml:space="preserve">. Cortez Editora. </w:t>
      </w:r>
    </w:p>
    <w:p>
      <w:pPr>
        <w:pStyle w:val="Cuerpo"/>
        <w:spacing w:line="276" w:lineRule="auto"/>
        <w:jc w:val="both"/>
        <w:rPr>
          <w:rStyle w:val="Ninguno"/>
          <w:b w:val="1"/>
          <w:bCs w:val="1"/>
          <w:sz w:val="22"/>
          <w:szCs w:val="22"/>
          <w:u w:val="single"/>
        </w:rPr>
      </w:pPr>
      <w:r>
        <w:rPr>
          <w:rStyle w:val="Ninguno"/>
          <w:b w:val="1"/>
          <w:bCs w:val="1"/>
          <w:sz w:val="22"/>
          <w:szCs w:val="22"/>
          <w:u w:val="single"/>
          <w:rtl w:val="0"/>
          <w:lang w:val="es-ES_tradnl"/>
        </w:rPr>
        <w:t>Eje Precarizaci</w:t>
      </w:r>
      <w:r>
        <w:rPr>
          <w:rStyle w:val="Ninguno"/>
          <w:b w:val="1"/>
          <w:bCs w:val="1"/>
          <w:sz w:val="22"/>
          <w:szCs w:val="22"/>
          <w:u w:val="single"/>
          <w:rtl w:val="0"/>
          <w:lang w:val="es-ES_tradnl"/>
        </w:rPr>
        <w:t>ó</w:t>
      </w:r>
      <w:r>
        <w:rPr>
          <w:rStyle w:val="Ninguno"/>
          <w:b w:val="1"/>
          <w:bCs w:val="1"/>
          <w:sz w:val="22"/>
          <w:szCs w:val="22"/>
          <w:u w:val="single"/>
          <w:rtl w:val="0"/>
          <w:lang w:val="es-ES_tradnl"/>
        </w:rPr>
        <w:t>n de las condiciones de trabajo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before="240" w:after="240" w:line="276" w:lineRule="auto"/>
        <w:ind w:left="709" w:hanging="709"/>
        <w:jc w:val="both"/>
        <w:rPr>
          <w:rStyle w:val="Ninguno"/>
          <w:rFonts w:ascii="Times New Roman" w:cs="Times New Roman" w:hAnsi="Times New Roman" w:eastAsia="Times New Roman"/>
        </w:rPr>
      </w:pPr>
      <w:r>
        <w:rPr>
          <w:rStyle w:val="Ninguno"/>
          <w:rFonts w:ascii="Times New Roman" w:hAnsi="Times New Roman"/>
          <w:rtl w:val="0"/>
          <w:lang w:val="es-ES_tradnl"/>
        </w:rPr>
        <w:t xml:space="preserve">Antunes, R. (2001). </w:t>
      </w:r>
      <w:r>
        <w:rPr>
          <w:rStyle w:val="Ninguno"/>
          <w:rFonts w:ascii="Times New Roman" w:hAnsi="Times New Roman" w:hint="default"/>
          <w:i w:val="1"/>
          <w:iCs w:val="1"/>
          <w:rtl w:val="0"/>
          <w:lang w:val="es-ES_tradnl"/>
        </w:rPr>
        <w:t>¿</w:t>
      </w:r>
      <w:r>
        <w:rPr>
          <w:rStyle w:val="Ninguno"/>
          <w:rFonts w:ascii="Times New Roman" w:hAnsi="Times New Roman"/>
          <w:i w:val="1"/>
          <w:iCs w:val="1"/>
          <w:rtl w:val="0"/>
          <w:lang w:val="es-ES_tradnl"/>
        </w:rPr>
        <w:t>ADI</w:t>
      </w:r>
      <w:r>
        <w:rPr>
          <w:rStyle w:val="Ninguno"/>
          <w:rFonts w:ascii="Times New Roman" w:hAnsi="Times New Roman" w:hint="default"/>
          <w:i w:val="1"/>
          <w:iCs w:val="1"/>
          <w:rtl w:val="0"/>
          <w:lang w:val="es-ES_tradnl"/>
        </w:rPr>
        <w:t>Ó</w:t>
      </w:r>
      <w:r>
        <w:rPr>
          <w:rStyle w:val="Ninguno"/>
          <w:rFonts w:ascii="Times New Roman" w:hAnsi="Times New Roman"/>
          <w:i w:val="1"/>
          <w:iCs w:val="1"/>
          <w:rtl w:val="0"/>
          <w:lang w:val="es-ES_tradnl"/>
        </w:rPr>
        <w:t>S AL TRABAJO? Ensayo sobre las metamorfosis y la centralidad del mundo del trabajo</w:t>
      </w:r>
      <w:r>
        <w:rPr>
          <w:rStyle w:val="Ninguno"/>
          <w:rFonts w:ascii="Times New Roman" w:hAnsi="Times New Roman"/>
          <w:rtl w:val="0"/>
          <w:lang w:val="es-ES_tradnl"/>
        </w:rPr>
        <w:t xml:space="preserve">. Cortez Editora., Sao Paulo. 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before="240" w:after="240" w:line="276" w:lineRule="auto"/>
        <w:ind w:left="709" w:hanging="709"/>
        <w:jc w:val="both"/>
        <w:rPr>
          <w:rStyle w:val="Ninguno"/>
          <w:rFonts w:ascii="Times New Roman" w:cs="Times New Roman" w:hAnsi="Times New Roman" w:eastAsia="Times New Roman"/>
        </w:rPr>
      </w:pPr>
      <w:r>
        <w:rPr>
          <w:rStyle w:val="Ninguno"/>
          <w:rFonts w:ascii="Times New Roman" w:hAnsi="Times New Roman"/>
          <w:rtl w:val="0"/>
          <w:lang w:val="es-ES_tradnl"/>
        </w:rPr>
        <w:t xml:space="preserve">Roxana, G. (2008). Precariedad laboral y Trabajo Social. Algunas reflexiones. </w:t>
      </w:r>
      <w:r>
        <w:rPr>
          <w:rStyle w:val="Ninguno"/>
          <w:rFonts w:ascii="Times New Roman" w:hAnsi="Times New Roman"/>
          <w:i w:val="1"/>
          <w:iCs w:val="1"/>
          <w:rtl w:val="0"/>
          <w:lang w:val="es-ES_tradnl"/>
        </w:rPr>
        <w:t>Bolet</w:t>
      </w:r>
      <w:r>
        <w:rPr>
          <w:rStyle w:val="Ninguno"/>
          <w:rFonts w:ascii="Times New Roman" w:hAnsi="Times New Roman" w:hint="default"/>
          <w:i w:val="1"/>
          <w:iCs w:val="1"/>
          <w:rtl w:val="0"/>
          <w:lang w:val="es-ES_tradnl"/>
        </w:rPr>
        <w:t>í</w:t>
      </w:r>
      <w:r>
        <w:rPr>
          <w:rStyle w:val="Ninguno"/>
          <w:rFonts w:ascii="Times New Roman" w:hAnsi="Times New Roman"/>
          <w:i w:val="1"/>
          <w:iCs w:val="1"/>
          <w:rtl w:val="0"/>
          <w:lang w:val="es-ES_tradnl"/>
        </w:rPr>
        <w:t>n Electr</w:t>
      </w:r>
      <w:r>
        <w:rPr>
          <w:rStyle w:val="Ninguno"/>
          <w:rFonts w:ascii="Times New Roman" w:hAnsi="Times New Roman" w:hint="default"/>
          <w:i w:val="1"/>
          <w:iCs w:val="1"/>
          <w:rtl w:val="0"/>
          <w:lang w:val="es-ES_tradnl"/>
        </w:rPr>
        <w:t>ó</w:t>
      </w:r>
      <w:r>
        <w:rPr>
          <w:rStyle w:val="Ninguno"/>
          <w:rFonts w:ascii="Times New Roman" w:hAnsi="Times New Roman"/>
          <w:i w:val="1"/>
          <w:iCs w:val="1"/>
          <w:rtl w:val="0"/>
          <w:lang w:val="es-ES_tradnl"/>
        </w:rPr>
        <w:t>nico Sur</w:t>
      </w:r>
      <w:r>
        <w:rPr>
          <w:rStyle w:val="Ninguno"/>
          <w:rFonts w:ascii="Times New Roman" w:hAnsi="Times New Roman" w:hint="default"/>
          <w:i w:val="1"/>
          <w:iCs w:val="1"/>
          <w:rtl w:val="0"/>
          <w:lang w:val="es-ES_tradnl"/>
        </w:rPr>
        <w:t>á</w:t>
      </w:r>
      <w:r>
        <w:rPr>
          <w:rStyle w:val="Ninguno"/>
          <w:rFonts w:ascii="Times New Roman" w:hAnsi="Times New Roman"/>
          <w:rtl w:val="0"/>
          <w:lang w:val="es-ES_tradnl"/>
        </w:rPr>
        <w:t>, #144.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before="240" w:after="240" w:line="276" w:lineRule="auto"/>
        <w:ind w:left="709" w:hanging="709"/>
        <w:jc w:val="both"/>
        <w:rPr>
          <w:rStyle w:val="Ninguno"/>
          <w:rFonts w:ascii="Times New Roman" w:cs="Times New Roman" w:hAnsi="Times New Roman" w:eastAsia="Times New Roman"/>
        </w:rPr>
      </w:pPr>
      <w:r>
        <w:rPr>
          <w:rStyle w:val="Ninguno"/>
          <w:rFonts w:ascii="Times New Roman" w:hAnsi="Times New Roman"/>
          <w:rtl w:val="0"/>
          <w:lang w:val="es-ES_tradnl"/>
        </w:rPr>
        <w:t>Vejar, J. (2004). La precariedad laboral, modernidad y modernizaci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>n capitalista: Una contribuci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>n al debate desde Am</w:t>
      </w:r>
      <w:r>
        <w:rPr>
          <w:rStyle w:val="Ninguno"/>
          <w:rFonts w:ascii="Times New Roman" w:hAnsi="Times New Roman" w:hint="default"/>
          <w:rtl w:val="0"/>
          <w:lang w:val="es-ES_tradnl"/>
        </w:rPr>
        <w:t>é</w:t>
      </w:r>
      <w:r>
        <w:rPr>
          <w:rStyle w:val="Ninguno"/>
          <w:rFonts w:ascii="Times New Roman" w:hAnsi="Times New Roman"/>
          <w:rtl w:val="0"/>
          <w:lang w:val="es-ES_tradnl"/>
        </w:rPr>
        <w:t xml:space="preserve">rica Latina. </w:t>
      </w:r>
      <w:r>
        <w:rPr>
          <w:rStyle w:val="Ninguno"/>
          <w:rFonts w:ascii="Times New Roman" w:hAnsi="Times New Roman"/>
          <w:i w:val="1"/>
          <w:iCs w:val="1"/>
          <w:rtl w:val="0"/>
          <w:lang w:val="es-ES_tradnl"/>
        </w:rPr>
        <w:t>Trabajo y Sociedad</w:t>
      </w:r>
      <w:r>
        <w:rPr>
          <w:rStyle w:val="Ninguno"/>
          <w:rFonts w:ascii="Times New Roman" w:hAnsi="Times New Roman"/>
          <w:rtl w:val="0"/>
          <w:lang w:val="es-ES_tradnl"/>
        </w:rPr>
        <w:t xml:space="preserve">, (23), pp. 147-168.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"https://www.redalyc.org/pdf/3873/387334695008.pdf"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s-ES_tradnl"/>
        </w:rPr>
        <w:t>https://www.redalyc.org/pdf/3873/387334695008.pdf</w:t>
      </w:r>
      <w:r>
        <w:rPr/>
        <w:fldChar w:fldCharType="end" w:fldLock="0"/>
      </w:r>
      <w:r>
        <w:rPr>
          <w:rStyle w:val="Ninguno"/>
          <w:rFonts w:ascii="Times New Roman" w:hAnsi="Times New Roman"/>
          <w:rtl w:val="0"/>
          <w:lang w:val="es-ES_tradnl"/>
        </w:rPr>
        <w:t xml:space="preserve">   </w:t>
      </w:r>
    </w:p>
    <w:p>
      <w:pPr>
        <w:pStyle w:val="Cuerpo"/>
        <w:spacing w:line="276" w:lineRule="auto"/>
        <w:jc w:val="both"/>
        <w:rPr>
          <w:rStyle w:val="Ninguno"/>
          <w:b w:val="1"/>
          <w:bCs w:val="1"/>
          <w:sz w:val="22"/>
          <w:szCs w:val="22"/>
          <w:u w:val="single"/>
        </w:rPr>
      </w:pPr>
      <w:r>
        <w:rPr>
          <w:rStyle w:val="Ninguno"/>
          <w:b w:val="1"/>
          <w:bCs w:val="1"/>
          <w:sz w:val="22"/>
          <w:szCs w:val="22"/>
          <w:u w:val="single"/>
          <w:rtl w:val="0"/>
          <w:lang w:val="es-ES_tradnl"/>
        </w:rPr>
        <w:t>Eje t</w:t>
      </w:r>
      <w:r>
        <w:rPr>
          <w:rStyle w:val="Ninguno"/>
          <w:b w:val="1"/>
          <w:bCs w:val="1"/>
          <w:sz w:val="22"/>
          <w:szCs w:val="22"/>
          <w:u w:val="single"/>
          <w:rtl w:val="0"/>
          <w:lang w:val="fr-FR"/>
        </w:rPr>
        <w:t>é</w:t>
      </w:r>
      <w:r>
        <w:rPr>
          <w:rStyle w:val="Ninguno"/>
          <w:b w:val="1"/>
          <w:bCs w:val="1"/>
          <w:sz w:val="22"/>
          <w:szCs w:val="22"/>
          <w:u w:val="single"/>
          <w:rtl w:val="0"/>
          <w:lang w:val="it-IT"/>
        </w:rPr>
        <w:t xml:space="preserve">cnico instrumental </w:t>
      </w:r>
    </w:p>
    <w:p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line="276" w:lineRule="auto"/>
        <w:ind w:left="709" w:hanging="709"/>
        <w:jc w:val="both"/>
        <w:rPr>
          <w:rStyle w:val="Ninguno"/>
          <w:sz w:val="22"/>
          <w:szCs w:val="22"/>
        </w:rPr>
      </w:pPr>
    </w:p>
    <w:p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before="240" w:line="276" w:lineRule="auto"/>
        <w:ind w:left="709" w:hanging="709"/>
        <w:jc w:val="both"/>
        <w:rPr>
          <w:rStyle w:val="Ninguno"/>
          <w:sz w:val="22"/>
          <w:szCs w:val="22"/>
        </w:rPr>
      </w:pPr>
      <w:r>
        <w:rPr>
          <w:rStyle w:val="Ninguno"/>
          <w:sz w:val="22"/>
          <w:szCs w:val="22"/>
          <w:rtl w:val="0"/>
          <w:lang w:val="es-ES_tradnl"/>
        </w:rPr>
        <w:t xml:space="preserve">Bickel, A. (1996). </w:t>
      </w:r>
      <w:r>
        <w:rPr>
          <w:rStyle w:val="Ninguno"/>
          <w:i w:val="1"/>
          <w:iCs w:val="1"/>
          <w:sz w:val="22"/>
          <w:szCs w:val="22"/>
          <w:rtl w:val="0"/>
          <w:lang w:val="es-ES_tradnl"/>
        </w:rPr>
        <w:t>La interpretaci</w:t>
      </w:r>
      <w:r>
        <w:rPr>
          <w:rStyle w:val="Ninguno"/>
          <w:i w:val="1"/>
          <w:iCs w:val="1"/>
          <w:sz w:val="22"/>
          <w:szCs w:val="22"/>
          <w:rtl w:val="0"/>
          <w:lang w:val="es-ES_tradnl"/>
        </w:rPr>
        <w:t>ó</w:t>
      </w:r>
      <w:r>
        <w:rPr>
          <w:rStyle w:val="Ninguno"/>
          <w:i w:val="1"/>
          <w:iCs w:val="1"/>
          <w:sz w:val="22"/>
          <w:szCs w:val="22"/>
          <w:rtl w:val="0"/>
          <w:lang w:val="es-ES_tradnl"/>
        </w:rPr>
        <w:t>n cr</w:t>
      </w:r>
      <w:r>
        <w:rPr>
          <w:rStyle w:val="Ninguno"/>
          <w:i w:val="1"/>
          <w:iCs w:val="1"/>
          <w:sz w:val="22"/>
          <w:szCs w:val="22"/>
          <w:rtl w:val="0"/>
          <w:lang w:val="es-ES_tradnl"/>
        </w:rPr>
        <w:t>í</w:t>
      </w:r>
      <w:r>
        <w:rPr>
          <w:rStyle w:val="Ninguno"/>
          <w:i w:val="1"/>
          <w:iCs w:val="1"/>
          <w:sz w:val="22"/>
          <w:szCs w:val="22"/>
          <w:rtl w:val="0"/>
          <w:lang w:val="es-ES_tradnl"/>
        </w:rPr>
        <w:t>tica</w:t>
      </w:r>
      <w:r>
        <w:rPr>
          <w:rStyle w:val="Ninguno"/>
          <w:sz w:val="22"/>
          <w:szCs w:val="22"/>
          <w:rtl w:val="0"/>
          <w:lang w:val="es-ES_tradnl"/>
        </w:rPr>
        <w:t>. Red mesoamericana de educaci</w:t>
      </w:r>
      <w:r>
        <w:rPr>
          <w:rStyle w:val="Ninguno"/>
          <w:sz w:val="22"/>
          <w:szCs w:val="22"/>
          <w:rtl w:val="0"/>
          <w:lang w:val="es-ES_tradnl"/>
        </w:rPr>
        <w:t>ó</w:t>
      </w:r>
      <w:r>
        <w:rPr>
          <w:rStyle w:val="Ninguno"/>
          <w:sz w:val="22"/>
          <w:szCs w:val="22"/>
          <w:rtl w:val="0"/>
          <w:lang w:val="es-ES_tradnl"/>
        </w:rPr>
        <w:t xml:space="preserve">n popular Alforja. FUNPROCOOP-Red Alforja. 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"https://redalforja.org.gt/mediateca/wp-content/uploads/2019/02/BICKEL-Ana.-La-interpretaci%25C3%25B3n-critica.pdf"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  <w:lang w:val="es-ES_tradnl"/>
        </w:rPr>
        <w:t>https://redalforja.org.gt/mediateca/wp-content/uploads/2019/02/BICKEL-Ana.-La-interpretaci%C3%B3n-critica.pdf</w:t>
      </w:r>
      <w:r>
        <w:rPr/>
        <w:fldChar w:fldCharType="end" w:fldLock="0"/>
      </w:r>
      <w:r>
        <w:rPr>
          <w:rStyle w:val="Ninguno"/>
          <w:sz w:val="22"/>
          <w:szCs w:val="22"/>
          <w:rtl w:val="0"/>
          <w:lang w:val="es-ES_tradnl"/>
        </w:rPr>
        <w:t xml:space="preserve"> 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before="240" w:line="276" w:lineRule="auto"/>
        <w:ind w:left="709" w:hanging="709"/>
        <w:rPr>
          <w:rStyle w:val="Ninguno"/>
          <w:rFonts w:ascii="Times New Roman" w:cs="Times New Roman" w:hAnsi="Times New Roman" w:eastAsia="Times New Roman"/>
        </w:rPr>
      </w:pPr>
      <w:r>
        <w:rPr>
          <w:rStyle w:val="Ninguno"/>
          <w:rFonts w:ascii="Times New Roman" w:hAnsi="Times New Roman"/>
          <w:rtl w:val="0"/>
          <w:lang w:val="es-ES_tradnl"/>
        </w:rPr>
        <w:t>Brawerman, J., Nirenberg, O. y Ruiz, V. (2005). Evaluar para la transformaci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>n. Sin m</w:t>
      </w:r>
      <w:r>
        <w:rPr>
          <w:rStyle w:val="Ninguno"/>
          <w:rFonts w:ascii="Times New Roman" w:hAnsi="Times New Roman" w:hint="default"/>
          <w:rtl w:val="0"/>
          <w:lang w:val="es-ES_tradnl"/>
        </w:rPr>
        <w:t>á</w:t>
      </w:r>
      <w:r>
        <w:rPr>
          <w:rStyle w:val="Ninguno"/>
          <w:rFonts w:ascii="Times New Roman" w:hAnsi="Times New Roman"/>
          <w:rtl w:val="0"/>
          <w:lang w:val="es-ES_tradnl"/>
        </w:rPr>
        <w:t>s referencia. Editorial Paid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 xml:space="preserve">s.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"http://metodos-avanzados.sociales.uba.ar/wp-content/uploads/sites/216/2021/06/Nirenberg-O.-Brawerman-J.-y-Ruiz-V.-2000-Cap-1-2-y-3.pdf"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s-ES_tradnl"/>
        </w:rPr>
        <w:t>http://metodos-avanzados.sociales.uba.ar/wp-content/uploads/sites/216/2021/06/Nirenberg-O.-Brawerman-J.-y-Ruiz-V.-2000-Cap-1-2-y-3.pdf</w:t>
      </w:r>
      <w:r>
        <w:rPr/>
        <w:fldChar w:fldCharType="end" w:fldLock="0"/>
      </w:r>
      <w:r>
        <w:rPr>
          <w:rStyle w:val="Ninguno"/>
          <w:rFonts w:ascii="Times New Roman" w:hAnsi="Times New Roman"/>
          <w:rtl w:val="0"/>
          <w:lang w:val="es-ES_tradnl"/>
        </w:rPr>
        <w:t xml:space="preserve"> 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before="240" w:line="276" w:lineRule="auto"/>
        <w:ind w:left="709" w:hanging="709"/>
        <w:jc w:val="both"/>
        <w:rPr>
          <w:rStyle w:val="Ninguno"/>
          <w:rFonts w:ascii="Times New Roman" w:cs="Times New Roman" w:hAnsi="Times New Roman" w:eastAsia="Times New Roman"/>
        </w:rPr>
      </w:pPr>
      <w:r>
        <w:rPr>
          <w:rStyle w:val="Ninguno"/>
          <w:rFonts w:ascii="Times New Roman" w:hAnsi="Times New Roman"/>
          <w:rtl w:val="0"/>
          <w:lang w:val="es-ES_tradnl"/>
        </w:rPr>
        <w:t>Molina, M. y Romero, M. (1999). Aproximaci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>n a un perfil de la intervenci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>n del Trabajo Social en los a</w:t>
      </w:r>
      <w:r>
        <w:rPr>
          <w:rStyle w:val="Ninguno"/>
          <w:rFonts w:ascii="Times New Roman" w:hAnsi="Times New Roman" w:hint="default"/>
          <w:rtl w:val="0"/>
          <w:lang w:val="es-ES_tradnl"/>
        </w:rPr>
        <w:t>ñ</w:t>
      </w:r>
      <w:r>
        <w:rPr>
          <w:rStyle w:val="Ninguno"/>
          <w:rFonts w:ascii="Times New Roman" w:hAnsi="Times New Roman"/>
          <w:rtl w:val="0"/>
          <w:lang w:val="es-ES_tradnl"/>
        </w:rPr>
        <w:t xml:space="preserve">os noventa. </w:t>
      </w:r>
      <w:r>
        <w:rPr>
          <w:rStyle w:val="Ninguno"/>
          <w:rFonts w:ascii="Times New Roman" w:hAnsi="Times New Roman"/>
          <w:i w:val="1"/>
          <w:iCs w:val="1"/>
          <w:rtl w:val="0"/>
          <w:lang w:val="es-ES_tradnl"/>
        </w:rPr>
        <w:t>Revista Costarricense de Trabajo Social</w:t>
      </w:r>
      <w:r>
        <w:rPr>
          <w:rStyle w:val="Ninguno"/>
          <w:rFonts w:ascii="Times New Roman" w:hAnsi="Times New Roman"/>
          <w:rtl w:val="0"/>
          <w:lang w:val="es-ES_tradnl"/>
        </w:rPr>
        <w:t>, (10), Colegio</w:t>
      </w:r>
      <w:r>
        <w:rPr>
          <w:rStyle w:val="Ninguno"/>
          <w:rFonts w:ascii="Times New Roman" w:hAnsi="Times New Roman" w:hint="default"/>
          <w:rtl w:val="0"/>
          <w:lang w:val="es-ES_tradnl"/>
        </w:rPr>
        <w:t> </w:t>
      </w:r>
      <w:r>
        <w:rPr>
          <w:rStyle w:val="Ninguno"/>
          <w:rFonts w:ascii="Times New Roman" w:hAnsi="Times New Roman"/>
          <w:rtl w:val="0"/>
          <w:lang w:val="es-ES_tradnl"/>
        </w:rPr>
        <w:t xml:space="preserve">de Trabajadores Sociales de Costa Rica.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"https://revista.trabajosocial.or.cr/index.php/revista/article/view/119"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s-ES_tradnl"/>
        </w:rPr>
        <w:t>https://revista.trabajosocial.or.cr/index.php/revista/article/view/119</w:t>
      </w:r>
      <w:r>
        <w:rPr/>
        <w:fldChar w:fldCharType="end" w:fldLock="0"/>
      </w:r>
      <w:r>
        <w:rPr>
          <w:rStyle w:val="Ninguno"/>
          <w:rFonts w:ascii="Times New Roman" w:hAnsi="Times New Roman"/>
          <w:rtl w:val="0"/>
          <w:lang w:val="es-ES_tradnl"/>
        </w:rPr>
        <w:t xml:space="preserve"> 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before="240" w:line="276" w:lineRule="auto"/>
        <w:ind w:left="709" w:hanging="709"/>
        <w:rPr>
          <w:rStyle w:val="Ninguno"/>
          <w:rFonts w:ascii="Times New Roman" w:cs="Times New Roman" w:hAnsi="Times New Roman" w:eastAsia="Times New Roman"/>
        </w:rPr>
      </w:pPr>
      <w:r>
        <w:rPr>
          <w:rStyle w:val="Ninguno"/>
          <w:rFonts w:ascii="Times New Roman" w:hAnsi="Times New Roman"/>
          <w:rtl w:val="0"/>
          <w:lang w:val="es-ES_tradnl"/>
        </w:rPr>
        <w:t>Molina, M. y Romero, M. (2000). Situaciones cr</w:t>
      </w:r>
      <w:r>
        <w:rPr>
          <w:rStyle w:val="Ninguno"/>
          <w:rFonts w:ascii="Times New Roman" w:hAnsi="Times New Roman" w:hint="default"/>
          <w:rtl w:val="0"/>
          <w:lang w:val="es-ES_tradnl"/>
        </w:rPr>
        <w:t>í</w:t>
      </w:r>
      <w:r>
        <w:rPr>
          <w:rStyle w:val="Ninguno"/>
          <w:rFonts w:ascii="Times New Roman" w:hAnsi="Times New Roman"/>
          <w:rtl w:val="0"/>
          <w:lang w:val="es-ES_tradnl"/>
        </w:rPr>
        <w:t>ticas de la intervenci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>n profesional: retos para la formaci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>n acad</w:t>
      </w:r>
      <w:r>
        <w:rPr>
          <w:rStyle w:val="Ninguno"/>
          <w:rFonts w:ascii="Times New Roman" w:hAnsi="Times New Roman" w:hint="default"/>
          <w:rtl w:val="0"/>
          <w:lang w:val="es-ES_tradnl"/>
        </w:rPr>
        <w:t>é</w:t>
      </w:r>
      <w:r>
        <w:rPr>
          <w:rStyle w:val="Ninguno"/>
          <w:rFonts w:ascii="Times New Roman" w:hAnsi="Times New Roman"/>
          <w:rtl w:val="0"/>
          <w:lang w:val="es-ES_tradnl"/>
        </w:rPr>
        <w:t xml:space="preserve">mica. </w:t>
      </w:r>
      <w:r>
        <w:rPr>
          <w:rStyle w:val="Ninguno"/>
          <w:rFonts w:ascii="Times New Roman" w:hAnsi="Times New Roman"/>
          <w:i w:val="1"/>
          <w:iCs w:val="1"/>
          <w:rtl w:val="0"/>
          <w:lang w:val="es-ES_tradnl"/>
        </w:rPr>
        <w:t>Revista Costarricense de Trabajo Social</w:t>
      </w:r>
      <w:r>
        <w:rPr>
          <w:rStyle w:val="Ninguno"/>
          <w:rFonts w:ascii="Times New Roman" w:hAnsi="Times New Roman"/>
          <w:rtl w:val="0"/>
          <w:lang w:val="es-ES_tradnl"/>
        </w:rPr>
        <w:t>, (11), Colegio</w:t>
      </w:r>
      <w:r>
        <w:rPr>
          <w:rStyle w:val="Ninguno"/>
          <w:rFonts w:ascii="Times New Roman" w:hAnsi="Times New Roman" w:hint="default"/>
          <w:rtl w:val="0"/>
          <w:lang w:val="es-ES_tradnl"/>
        </w:rPr>
        <w:t> </w:t>
      </w:r>
      <w:r>
        <w:rPr>
          <w:rStyle w:val="Ninguno"/>
          <w:rFonts w:ascii="Times New Roman" w:hAnsi="Times New Roman"/>
          <w:rtl w:val="0"/>
          <w:lang w:val="es-ES_tradnl"/>
        </w:rPr>
        <w:t>de Trabajadores Sociales de Costa Rica.</w:t>
      </w:r>
      <w:r>
        <w:rPr>
          <w:rStyle w:val="Ninguno"/>
          <w:rFonts w:ascii="Times New Roman" w:hAnsi="Times New Roman" w:hint="default"/>
          <w:rtl w:val="0"/>
          <w:lang w:val="es-ES_tradnl"/>
        </w:rPr>
        <w:t xml:space="preserve"> 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"https://revista.trabajosocial.or.cr/index.php/revista/article/view/213"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s-ES_tradnl"/>
        </w:rPr>
        <w:t>https://revista.trabajosocial.or.cr/index.php/revista/article/view/213</w:t>
      </w:r>
      <w:r>
        <w:rPr/>
        <w:fldChar w:fldCharType="end" w:fldLock="0"/>
      </w:r>
      <w:r>
        <w:rPr>
          <w:rStyle w:val="Ninguno"/>
          <w:rFonts w:ascii="Times New Roman" w:hAnsi="Times New Roman"/>
          <w:rtl w:val="0"/>
          <w:lang w:val="es-ES_tradnl"/>
        </w:rPr>
        <w:t xml:space="preserve"> </w:t>
      </w:r>
    </w:p>
    <w:p>
      <w:pPr>
        <w:pStyle w:val="Cuerpo"/>
        <w:spacing w:before="240" w:after="240" w:line="276" w:lineRule="auto"/>
        <w:ind w:left="709" w:hanging="709"/>
        <w:jc w:val="both"/>
        <w:rPr>
          <w:rStyle w:val="Ninguno"/>
          <w:b w:val="1"/>
          <w:bCs w:val="1"/>
          <w:sz w:val="22"/>
          <w:szCs w:val="22"/>
        </w:rPr>
      </w:pPr>
      <w:r>
        <w:rPr>
          <w:rStyle w:val="Ninguno"/>
          <w:sz w:val="22"/>
          <w:szCs w:val="22"/>
          <w:rtl w:val="0"/>
          <w:lang w:val="es-ES_tradnl"/>
        </w:rPr>
        <w:t xml:space="preserve">Oliva, A. y Gardey, M. (2014). Componentes de la asistencia profesional del Trabajo Social. En: Mallardi, M. (Ed). (2014). </w:t>
      </w:r>
      <w:r>
        <w:rPr>
          <w:rStyle w:val="Ninguno"/>
          <w:i w:val="1"/>
          <w:iCs w:val="1"/>
          <w:sz w:val="22"/>
          <w:szCs w:val="22"/>
          <w:rtl w:val="0"/>
          <w:lang w:val="es-ES_tradnl"/>
        </w:rPr>
        <w:t>Procesos de intervenci</w:t>
      </w:r>
      <w:r>
        <w:rPr>
          <w:rStyle w:val="Ninguno"/>
          <w:i w:val="1"/>
          <w:iCs w:val="1"/>
          <w:sz w:val="22"/>
          <w:szCs w:val="22"/>
          <w:rtl w:val="0"/>
          <w:lang w:val="es-ES_tradnl"/>
        </w:rPr>
        <w:t>ó</w:t>
      </w:r>
      <w:r>
        <w:rPr>
          <w:rStyle w:val="Ninguno"/>
          <w:i w:val="1"/>
          <w:iCs w:val="1"/>
          <w:sz w:val="22"/>
          <w:szCs w:val="22"/>
          <w:rtl w:val="0"/>
          <w:lang w:val="es-ES_tradnl"/>
        </w:rPr>
        <w:t>n en trabajo social: contribuciones al ejercicio profesional cr</w:t>
      </w:r>
      <w:r>
        <w:rPr>
          <w:rStyle w:val="Ninguno"/>
          <w:i w:val="1"/>
          <w:iCs w:val="1"/>
          <w:sz w:val="22"/>
          <w:szCs w:val="22"/>
          <w:rtl w:val="0"/>
          <w:lang w:val="es-ES_tradnl"/>
        </w:rPr>
        <w:t>í</w:t>
      </w:r>
      <w:r>
        <w:rPr>
          <w:rStyle w:val="Ninguno"/>
          <w:i w:val="1"/>
          <w:iCs w:val="1"/>
          <w:sz w:val="22"/>
          <w:szCs w:val="22"/>
          <w:rtl w:val="0"/>
          <w:lang w:val="es-ES_tradnl"/>
        </w:rPr>
        <w:t>tico</w:t>
      </w:r>
      <w:r>
        <w:rPr>
          <w:rStyle w:val="Ninguno"/>
          <w:sz w:val="22"/>
          <w:szCs w:val="22"/>
          <w:rtl w:val="0"/>
          <w:lang w:val="es-ES_tradnl"/>
        </w:rPr>
        <w:t xml:space="preserve">. Colegio de Asistentes Sociales o Trabajadores Sociales de la Provincia de Buenos Aires. Pp. 45-56. 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"https://www.academia.edu/10520147/Procesos_de_intervenci%25C3%25B3n_en_Trabajo_Social_contribuciones_al_ejercicio_profesional_cr%25C3%25ADtico"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  <w:lang w:val="es-ES_tradnl"/>
        </w:rPr>
        <w:t>https://www.academia.edu/10520147/Procesos_de_intervenci%C3%B3n_en_Trabajo_Social_contribuciones_al_ejercicio_profesional_cr%C3%ADtico</w:t>
      </w:r>
      <w:r>
        <w:rPr/>
        <w:fldChar w:fldCharType="end" w:fldLock="0"/>
      </w:r>
      <w:r>
        <w:rPr>
          <w:rStyle w:val="Ninguno"/>
          <w:sz w:val="22"/>
          <w:szCs w:val="22"/>
          <w:rtl w:val="0"/>
          <w:lang w:val="es-ES_tradnl"/>
        </w:rPr>
        <w:t xml:space="preserve"> 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before="240" w:line="276" w:lineRule="auto"/>
        <w:ind w:left="709" w:hanging="709"/>
        <w:jc w:val="both"/>
        <w:rPr>
          <w:rStyle w:val="Ninguno"/>
          <w:rFonts w:ascii="Times New Roman" w:cs="Times New Roman" w:hAnsi="Times New Roman" w:eastAsia="Times New Roman"/>
        </w:rPr>
      </w:pPr>
      <w:r>
        <w:rPr>
          <w:rStyle w:val="Ninguno"/>
          <w:rFonts w:ascii="Times New Roman" w:hAnsi="Times New Roman"/>
          <w:rtl w:val="0"/>
          <w:lang w:val="es-ES_tradnl"/>
        </w:rPr>
        <w:t xml:space="preserve">Rojas, C. (s.f). </w:t>
      </w:r>
      <w:r>
        <w:rPr>
          <w:rStyle w:val="Ninguno"/>
          <w:rFonts w:ascii="Times New Roman" w:hAnsi="Times New Roman" w:hint="default"/>
          <w:rtl w:val="0"/>
          <w:lang w:val="es-ES_tradnl"/>
        </w:rPr>
        <w:t>¿</w:t>
      </w:r>
      <w:r>
        <w:rPr>
          <w:rStyle w:val="Ninguno"/>
          <w:rFonts w:ascii="Times New Roman" w:hAnsi="Times New Roman"/>
          <w:rtl w:val="0"/>
          <w:lang w:val="es-ES_tradnl"/>
        </w:rPr>
        <w:t>Por qu</w:t>
      </w:r>
      <w:r>
        <w:rPr>
          <w:rStyle w:val="Ninguno"/>
          <w:rFonts w:ascii="Times New Roman" w:hAnsi="Times New Roman" w:hint="default"/>
          <w:rtl w:val="0"/>
          <w:lang w:val="es-ES_tradnl"/>
        </w:rPr>
        <w:t xml:space="preserve">é </w:t>
      </w:r>
      <w:r>
        <w:rPr>
          <w:rStyle w:val="Ninguno"/>
          <w:rFonts w:ascii="Times New Roman" w:hAnsi="Times New Roman"/>
          <w:rtl w:val="0"/>
          <w:lang w:val="es-ES_tradnl"/>
        </w:rPr>
        <w:t>surge y se desarrolla la dimensi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>n terap</w:t>
      </w:r>
      <w:r>
        <w:rPr>
          <w:rStyle w:val="Ninguno"/>
          <w:rFonts w:ascii="Times New Roman" w:hAnsi="Times New Roman" w:hint="default"/>
          <w:rtl w:val="0"/>
          <w:lang w:val="es-ES_tradnl"/>
        </w:rPr>
        <w:t>é</w:t>
      </w:r>
      <w:r>
        <w:rPr>
          <w:rStyle w:val="Ninguno"/>
          <w:rFonts w:ascii="Times New Roman" w:hAnsi="Times New Roman"/>
          <w:rtl w:val="0"/>
          <w:lang w:val="es-ES_tradnl"/>
        </w:rPr>
        <w:t xml:space="preserve">utica en el Trabajo Social costarricense? Escuela de Trabajo Social. Universidad de Costa Rica.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"https://trabajosocial5.files.wordpress.com/2019/11/carolina-rojas-madrigal_terapc3a9utica-en-el-trabajo-social-costarricense.pdf"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s-ES_tradnl"/>
        </w:rPr>
        <w:t>https://trabajosocial5.files.wordpress.com/2019/11/carolina-rojas-madrigal_terapc3a9utica-en-el-trabajo-social-costarricense.pdf</w:t>
      </w:r>
      <w:r>
        <w:rPr/>
        <w:fldChar w:fldCharType="end" w:fldLock="0"/>
      </w:r>
      <w:r>
        <w:rPr>
          <w:rStyle w:val="Ninguno"/>
          <w:rFonts w:ascii="Times New Roman" w:hAnsi="Times New Roman"/>
          <w:rtl w:val="0"/>
          <w:lang w:val="es-ES_tradnl"/>
        </w:rPr>
        <w:t xml:space="preserve"> 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before="240" w:line="276" w:lineRule="auto"/>
        <w:ind w:left="709" w:hanging="709"/>
        <w:jc w:val="both"/>
        <w:rPr>
          <w:rStyle w:val="Ninguno"/>
          <w:rFonts w:ascii="Times New Roman" w:cs="Times New Roman" w:hAnsi="Times New Roman" w:eastAsia="Times New Roman"/>
        </w:rPr>
      </w:pPr>
      <w:r>
        <w:rPr>
          <w:rStyle w:val="Ninguno"/>
          <w:rFonts w:ascii="Times New Roman" w:hAnsi="Times New Roman"/>
          <w:rtl w:val="0"/>
          <w:lang w:val="es-ES_tradnl"/>
        </w:rPr>
        <w:t>Rossell, T. (1998). Trabajo Social de grupos: grupos socioterap</w:t>
      </w:r>
      <w:r>
        <w:rPr>
          <w:rStyle w:val="Ninguno"/>
          <w:rFonts w:ascii="Times New Roman" w:hAnsi="Times New Roman" w:hint="default"/>
          <w:rtl w:val="0"/>
          <w:lang w:val="es-ES_tradnl"/>
        </w:rPr>
        <w:t>é</w:t>
      </w:r>
      <w:r>
        <w:rPr>
          <w:rStyle w:val="Ninguno"/>
          <w:rFonts w:ascii="Times New Roman" w:hAnsi="Times New Roman"/>
          <w:rtl w:val="0"/>
          <w:lang w:val="es-ES_tradnl"/>
        </w:rPr>
        <w:t xml:space="preserve">uticos y grupos socioeducativos. </w:t>
      </w:r>
      <w:r>
        <w:rPr>
          <w:rStyle w:val="Ninguno"/>
          <w:rFonts w:ascii="Times New Roman" w:hAnsi="Times New Roman"/>
          <w:i w:val="1"/>
          <w:iCs w:val="1"/>
          <w:rtl w:val="0"/>
          <w:lang w:val="es-ES_tradnl"/>
        </w:rPr>
        <w:t>Cuadernos de Trabajo Social</w:t>
      </w:r>
      <w:r>
        <w:rPr>
          <w:rStyle w:val="Ninguno"/>
          <w:rFonts w:ascii="Times New Roman" w:hAnsi="Times New Roman"/>
          <w:rtl w:val="0"/>
          <w:lang w:val="es-ES_tradnl"/>
        </w:rPr>
        <w:t xml:space="preserve">, (11).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"https://revistas.ucm.es/index.php/CUTS/article/view/CUTS9898110103A"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s-ES_tradnl"/>
        </w:rPr>
        <w:t>https://revistas.ucm.es/index.php/CUTS/article/view/CUTS9898110103A</w:t>
      </w:r>
      <w:r>
        <w:rPr/>
        <w:fldChar w:fldCharType="end" w:fldLock="0"/>
      </w:r>
      <w:r>
        <w:rPr>
          <w:rStyle w:val="Ninguno"/>
          <w:rFonts w:ascii="Times New Roman" w:hAnsi="Times New Roman"/>
          <w:rtl w:val="0"/>
          <w:lang w:val="es-ES_tradnl"/>
        </w:rPr>
        <w:t xml:space="preserve"> 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before="240" w:after="240" w:line="276" w:lineRule="auto"/>
        <w:ind w:left="709" w:hanging="709"/>
        <w:jc w:val="both"/>
        <w:rPr>
          <w:rStyle w:val="Ninguno"/>
          <w:rFonts w:ascii="Times New Roman" w:cs="Times New Roman" w:hAnsi="Times New Roman" w:eastAsia="Times New Roman"/>
        </w:rPr>
      </w:pPr>
      <w:r>
        <w:rPr>
          <w:rStyle w:val="Ninguno"/>
          <w:rFonts w:ascii="Times New Roman" w:hAnsi="Times New Roman"/>
          <w:rtl w:val="0"/>
          <w:lang w:val="es-ES_tradnl"/>
        </w:rPr>
        <w:t>Rozas. M. (1998). Una perspectiva te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>rica metodol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>gica de la intervenci</w:t>
      </w:r>
      <w:r>
        <w:rPr>
          <w:rStyle w:val="Ninguno"/>
          <w:rFonts w:ascii="Times New Roman" w:hAnsi="Times New Roman" w:hint="default"/>
          <w:rtl w:val="0"/>
          <w:lang w:val="es-ES_tradnl"/>
        </w:rPr>
        <w:t>ó</w:t>
      </w:r>
      <w:r>
        <w:rPr>
          <w:rStyle w:val="Ninguno"/>
          <w:rFonts w:ascii="Times New Roman" w:hAnsi="Times New Roman"/>
          <w:rtl w:val="0"/>
          <w:lang w:val="es-ES_tradnl"/>
        </w:rPr>
        <w:t>n en Trabajo Social. Espacio Editorial.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before="240" w:after="240" w:line="276" w:lineRule="auto"/>
        <w:ind w:left="709" w:hanging="709"/>
        <w:jc w:val="both"/>
        <w:rPr>
          <w:rStyle w:val="Ninguno"/>
          <w:rFonts w:ascii="Times New Roman" w:cs="Times New Roman" w:hAnsi="Times New Roman" w:eastAsia="Times New Roman"/>
        </w:rPr>
      </w:pPr>
      <w:r>
        <w:rPr>
          <w:rStyle w:val="Ninguno"/>
          <w:rFonts w:ascii="Times New Roman" w:hAnsi="Times New Roman"/>
          <w:rtl w:val="0"/>
          <w:lang w:val="es-ES_tradnl"/>
        </w:rPr>
        <w:t>Sol</w:t>
      </w:r>
      <w:r>
        <w:rPr>
          <w:rStyle w:val="Ninguno"/>
          <w:rFonts w:ascii="Times New Roman" w:hAnsi="Times New Roman" w:hint="default"/>
          <w:rtl w:val="0"/>
          <w:lang w:val="es-ES_tradnl"/>
        </w:rPr>
        <w:t>í</w:t>
      </w:r>
      <w:r>
        <w:rPr>
          <w:rStyle w:val="Ninguno"/>
          <w:rFonts w:ascii="Times New Roman" w:hAnsi="Times New Roman"/>
          <w:rtl w:val="0"/>
          <w:lang w:val="es-ES_tradnl"/>
        </w:rPr>
        <w:t xml:space="preserve">s, S. (2003). </w:t>
      </w:r>
      <w:r>
        <w:rPr>
          <w:rStyle w:val="Ninguno"/>
          <w:rFonts w:ascii="Times New Roman" w:hAnsi="Times New Roman"/>
          <w:i w:val="1"/>
          <w:iCs w:val="1"/>
          <w:rtl w:val="0"/>
          <w:lang w:val="es-ES_tradnl"/>
        </w:rPr>
        <w:t>El enfoque de derechos: aspectos te</w:t>
      </w:r>
      <w:r>
        <w:rPr>
          <w:rStyle w:val="Ninguno"/>
          <w:rFonts w:ascii="Times New Roman" w:hAnsi="Times New Roman" w:hint="default"/>
          <w:i w:val="1"/>
          <w:iCs w:val="1"/>
          <w:rtl w:val="0"/>
          <w:lang w:val="es-ES_tradnl"/>
        </w:rPr>
        <w:t>ó</w:t>
      </w:r>
      <w:r>
        <w:rPr>
          <w:rStyle w:val="Ninguno"/>
          <w:rFonts w:ascii="Times New Roman" w:hAnsi="Times New Roman"/>
          <w:i w:val="1"/>
          <w:iCs w:val="1"/>
          <w:rtl w:val="0"/>
          <w:lang w:val="es-ES_tradnl"/>
        </w:rPr>
        <w:t>ricos y conceptuales</w:t>
      </w:r>
      <w:r>
        <w:rPr>
          <w:rStyle w:val="Ninguno"/>
          <w:rFonts w:ascii="Times New Roman" w:hAnsi="Times New Roman"/>
          <w:rtl w:val="0"/>
          <w:lang w:val="es-ES_tradnl"/>
        </w:rPr>
        <w:t xml:space="preserve">. Escuela de Trabajo Social, Universidad de Costa Rica.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"https://www.ts.ucr.ac.cr/binarios/docente/pd-000133.pdf"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s-ES_tradnl"/>
        </w:rPr>
        <w:t>https://www.ts.ucr.ac.cr/binarios/docente/pd-000133.pdf</w:t>
      </w:r>
      <w:r>
        <w:rPr/>
        <w:fldChar w:fldCharType="end" w:fldLock="0"/>
      </w:r>
      <w:r>
        <w:rPr>
          <w:rStyle w:val="Ninguno"/>
          <w:rFonts w:ascii="Times New Roman" w:hAnsi="Times New Roman"/>
          <w:rtl w:val="0"/>
          <w:lang w:val="es-ES_tradnl"/>
        </w:rPr>
        <w:t xml:space="preserve"> 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before="240" w:after="240" w:line="276" w:lineRule="auto"/>
        <w:ind w:left="709" w:hanging="709"/>
        <w:jc w:val="both"/>
        <w:rPr>
          <w:rStyle w:val="Ninguno"/>
          <w:rFonts w:ascii="Times New Roman" w:cs="Times New Roman" w:hAnsi="Times New Roman" w:eastAsia="Times New Roman"/>
        </w:rPr>
      </w:pP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before="240" w:after="240" w:line="276" w:lineRule="auto"/>
        <w:ind w:left="709" w:hanging="709"/>
        <w:jc w:val="both"/>
        <w:rPr>
          <w:rStyle w:val="Ninguno"/>
          <w:rFonts w:ascii="Times New Roman" w:cs="Times New Roman" w:hAnsi="Times New Roman" w:eastAsia="Times New Roman"/>
        </w:rPr>
      </w:pP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before="240" w:after="240" w:line="276" w:lineRule="auto"/>
        <w:ind w:left="709" w:hanging="709"/>
        <w:jc w:val="both"/>
        <w:rPr>
          <w:rStyle w:val="Ninguno"/>
          <w:rFonts w:ascii="Times New Roman" w:cs="Times New Roman" w:hAnsi="Times New Roman" w:eastAsia="Times New Roman"/>
        </w:rPr>
      </w:pPr>
      <w:r>
        <w:rPr>
          <w:rStyle w:val="Ninguno"/>
          <w:rFonts w:ascii="Times New Roman" w:hAnsi="Times New Roman"/>
          <w:rtl w:val="0"/>
          <w:lang w:val="es-ES_tradnl"/>
        </w:rPr>
        <w:t>Elaborado por: Mag Doris Pi</w:t>
      </w:r>
      <w:r>
        <w:rPr>
          <w:rStyle w:val="Ninguno"/>
          <w:rFonts w:ascii="Times New Roman" w:hAnsi="Times New Roman" w:hint="default"/>
          <w:rtl w:val="0"/>
          <w:lang w:val="es-ES_tradnl"/>
        </w:rPr>
        <w:t>ñ</w:t>
      </w:r>
      <w:r>
        <w:rPr>
          <w:rStyle w:val="Ninguno"/>
          <w:rFonts w:ascii="Times New Roman" w:hAnsi="Times New Roman"/>
          <w:rtl w:val="0"/>
          <w:lang w:val="es-ES_tradnl"/>
        </w:rPr>
        <w:t>eiro R Coordinadora de la Pr</w:t>
      </w:r>
      <w:r>
        <w:rPr>
          <w:rStyle w:val="Ninguno"/>
          <w:rFonts w:ascii="Times New Roman" w:hAnsi="Times New Roman" w:hint="default"/>
          <w:rtl w:val="0"/>
          <w:lang w:val="es-ES_tradnl"/>
        </w:rPr>
        <w:t>á</w:t>
      </w:r>
      <w:r>
        <w:rPr>
          <w:rStyle w:val="Ninguno"/>
          <w:rFonts w:ascii="Times New Roman" w:hAnsi="Times New Roman"/>
          <w:rtl w:val="0"/>
          <w:lang w:val="es-ES_tradnl"/>
        </w:rPr>
        <w:t>ctica Profesional I y II- 2025</w:t>
      </w:r>
    </w:p>
    <w:p>
      <w:pPr>
        <w:pStyle w:val="No 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before="240" w:after="240" w:line="276" w:lineRule="auto"/>
        <w:ind w:left="709" w:hanging="709"/>
        <w:jc w:val="both"/>
      </w:pPr>
      <w:r>
        <w:rPr>
          <w:rStyle w:val="Ninguno"/>
          <w:rFonts w:ascii="Times New Roman" w:hAnsi="Times New Roman"/>
          <w:rtl w:val="0"/>
          <w:lang w:val="es-ES_tradnl"/>
        </w:rPr>
        <w:t>Docentes supervisoras: Dra. Ana Cristina Quesada M, Mag Cynthia Ram</w:t>
      </w:r>
      <w:r>
        <w:rPr>
          <w:rStyle w:val="Ninguno"/>
          <w:rFonts w:ascii="Times New Roman" w:hAnsi="Times New Roman" w:hint="default"/>
          <w:rtl w:val="0"/>
          <w:lang w:val="es-ES_tradnl"/>
        </w:rPr>
        <w:t>í</w:t>
      </w:r>
      <w:r>
        <w:rPr>
          <w:rStyle w:val="Ninguno"/>
          <w:rFonts w:ascii="Times New Roman" w:hAnsi="Times New Roman"/>
          <w:rtl w:val="0"/>
          <w:lang w:val="es-ES_tradnl"/>
        </w:rPr>
        <w:t>rez A, Mag Lisseth Quesada Q,, Mag Ruth Arrieta Salazar. Licda. Mariana Garro Fallas.</w:t>
      </w:r>
    </w:p>
    <w:sectPr>
      <w:headerReference w:type="default" r:id="rId6"/>
      <w:pgSz w:w="12240" w:h="15840" w:orient="portrait"/>
      <w:pgMar w:top="1418" w:right="1701" w:bottom="1418" w:left="170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>
        <w:rStyle w:val="Ninguno"/>
        <w:rtl w:val="0"/>
      </w:rPr>
      <w:fldChar w:fldCharType="begin" w:fldLock="0"/>
    </w:r>
    <w:r>
      <w:rPr>
        <w:rStyle w:val="Ninguno"/>
        <w:rtl w:val="0"/>
      </w:rPr>
      <w:instrText xml:space="preserve"> PAGE </w:instrText>
    </w:r>
    <w:r>
      <w:rPr>
        <w:rStyle w:val="Ninguno"/>
        <w:rtl w:val="0"/>
      </w:rPr>
      <w:fldChar w:fldCharType="separate" w:fldLock="0"/>
    </w:r>
    <w:r>
      <w:rPr>
        <w:rStyle w:val="Ninguno"/>
        <w:rtl w:val="0"/>
      </w:rPr>
    </w:r>
    <w:r>
      <w:rPr>
        <w:rStyle w:val="Ninguno"/>
        <w:rtl w:val="0"/>
      </w:rPr>
      <w:fldChar w:fldCharType="end" w:fldLock="0"/>
    </w:r>
    <w:r>
      <w:rPr>
        <w:rStyle w:val="Ninguno"/>
      </w:rPr>
    </w:r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 text"/>
      </w:pPr>
      <w:r>
        <w:rPr>
          <w:rStyle w:val="Ninguno"/>
          <w:rFonts w:ascii="Times New Roman" w:cs="Times New Roman" w:hAnsi="Times New Roman" w:eastAsia="Times New Roman"/>
          <w:b w:val="1"/>
          <w:bCs w:val="1"/>
          <w:sz w:val="22"/>
          <w:szCs w:val="22"/>
          <w:vertAlign w:val="superscript"/>
        </w:rPr>
        <w:footnoteRef/>
      </w:r>
      <w:r>
        <w:rPr>
          <w:rStyle w:val="Ninguno"/>
          <w:rFonts w:cs="Arial Unicode MS" w:eastAsia="Arial Unicode MS"/>
          <w:rtl w:val="0"/>
          <w:lang w:val="es-ES_tradnl"/>
        </w:rPr>
        <w:t xml:space="preserve"> REGLAMENTO DE R</w:t>
      </w:r>
      <w:r>
        <w:rPr>
          <w:rStyle w:val="Ninguno"/>
          <w:rFonts w:cs="Arial Unicode MS" w:eastAsia="Arial Unicode MS" w:hint="default"/>
          <w:rtl w:val="0"/>
          <w:lang w:val="es-ES_tradnl"/>
        </w:rPr>
        <w:t>É</w:t>
      </w:r>
      <w:r>
        <w:rPr>
          <w:rStyle w:val="Ninguno"/>
          <w:rFonts w:cs="Arial Unicode MS" w:eastAsia="Arial Unicode MS"/>
          <w:rtl w:val="0"/>
          <w:lang w:val="es-ES_tradnl"/>
        </w:rPr>
        <w:t>GIMEN ACAD</w:t>
      </w:r>
      <w:r>
        <w:rPr>
          <w:rStyle w:val="Ninguno"/>
          <w:rFonts w:cs="Arial Unicode MS" w:eastAsia="Arial Unicode MS" w:hint="default"/>
          <w:rtl w:val="0"/>
          <w:lang w:val="es-ES_tradnl"/>
        </w:rPr>
        <w:t>É</w:t>
      </w:r>
      <w:r>
        <w:rPr>
          <w:rStyle w:val="Ninguno"/>
          <w:rFonts w:cs="Arial Unicode MS" w:eastAsia="Arial Unicode MS"/>
          <w:rtl w:val="0"/>
          <w:lang w:val="es-ES_tradnl"/>
        </w:rPr>
        <w:t>MICO ESTUDIANTIL. ART</w:t>
      </w:r>
      <w:r>
        <w:rPr>
          <w:rStyle w:val="Ninguno"/>
          <w:rFonts w:cs="Arial Unicode MS" w:eastAsia="Arial Unicode MS" w:hint="default"/>
          <w:rtl w:val="0"/>
          <w:lang w:val="es-ES_tradnl"/>
        </w:rPr>
        <w:t>Í</w:t>
      </w:r>
      <w:r>
        <w:rPr>
          <w:rStyle w:val="Ninguno"/>
          <w:rFonts w:cs="Arial Unicode MS" w:eastAsia="Arial Unicode MS"/>
          <w:rtl w:val="0"/>
          <w:lang w:val="es-ES_tradnl"/>
        </w:rPr>
        <w:t>CULO 15. El profesor debe entregar, comentar y analizar el programa del curso, incluidas las normas de evaluaci</w:t>
      </w:r>
      <w:r>
        <w:rPr>
          <w:rStyle w:val="Ninguno"/>
          <w:rFonts w:cs="Arial Unicode MS" w:eastAsia="Arial Unicode MS" w:hint="default"/>
          <w:rtl w:val="0"/>
          <w:lang w:val="es-ES_tradnl"/>
        </w:rPr>
        <w:t>ó</w:t>
      </w:r>
      <w:r>
        <w:rPr>
          <w:rStyle w:val="Ninguno"/>
          <w:rFonts w:cs="Arial Unicode MS" w:eastAsia="Arial Unicode MS"/>
          <w:rtl w:val="0"/>
          <w:lang w:val="es-ES_tradnl"/>
        </w:rPr>
        <w:t>n, con sus estudiantes, en las primeras dos semanas del ciclo lectivo correspondiente.</w:t>
      </w:r>
    </w:p>
  </w:footnote>
  <w:footnote w:id="2">
    <w:p>
      <w:pPr>
        <w:pStyle w:val="footnote text"/>
      </w:pPr>
      <w:r>
        <w:rPr>
          <w:rStyle w:val="Ninguno"/>
          <w:rFonts w:ascii="Times New Roman" w:cs="Times New Roman" w:hAnsi="Times New Roman" w:eastAsia="Times New Roman"/>
          <w:b w:val="1"/>
          <w:bCs w:val="1"/>
          <w:sz w:val="22"/>
          <w:szCs w:val="22"/>
          <w:vertAlign w:val="superscript"/>
        </w:rPr>
        <w:footnoteRef/>
      </w:r>
      <w:r>
        <w:rPr>
          <w:rStyle w:val="Ninguno"/>
          <w:rFonts w:cs="Arial Unicode MS" w:eastAsia="Arial Unicode MS"/>
          <w:rtl w:val="0"/>
          <w:lang w:val="es-ES_tradnl"/>
        </w:rPr>
        <w:t xml:space="preserve"> </w:t>
      </w:r>
      <w:r>
        <w:rPr>
          <w:rStyle w:val="Ninguno"/>
          <w:rFonts w:ascii="Arial" w:hAnsi="Arial"/>
          <w:rtl w:val="0"/>
          <w:lang w:val="es-ES_tradnl"/>
        </w:rPr>
        <w:t>Seg</w:t>
      </w:r>
      <w:r>
        <w:rPr>
          <w:rStyle w:val="Ninguno"/>
          <w:rFonts w:ascii="Arial" w:hAnsi="Arial" w:hint="default"/>
          <w:rtl w:val="0"/>
          <w:lang w:val="es-ES_tradnl"/>
        </w:rPr>
        <w:t>ú</w:t>
      </w:r>
      <w:r>
        <w:rPr>
          <w:rStyle w:val="Ninguno"/>
          <w:rFonts w:ascii="Arial" w:hAnsi="Arial"/>
          <w:rtl w:val="0"/>
          <w:lang w:val="es-ES_tradnl"/>
        </w:rPr>
        <w:t>n las necesidades de aprendizaje del estudiantado podr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n incorporarse otros textos.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ind w:right="36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26" name="officeArt object" descr="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612.0pt;height:79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rStyle w:val="Ninguno"/>
        <w:rFonts w:ascii="Arial" w:hAnsi="Arial"/>
        <w:sz w:val="40"/>
        <w:szCs w:val="40"/>
      </w:rPr>
      <w:drawing xmlns:a="http://schemas.openxmlformats.org/drawingml/2006/main">
        <wp:inline distT="0" distB="0" distL="0" distR="0">
          <wp:extent cx="5612003" cy="748106"/>
          <wp:effectExtent l="0" t="0" r="0" b="0"/>
          <wp:docPr id="1073741825" name="officeArt object" descr="Descripción: carrera_trabajo_so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escripción: carrera_trabajo_social" descr="Descripción: carrera_trabajo_social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481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28" name="officeArt object" descr="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8" style="visibility:visible;position:absolute;margin-left:0.0pt;margin-top:0.0pt;width:612.0pt;height:79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2"/>
  </w:abstractNum>
  <w:abstractNum w:abstractNumId="1">
    <w:multiLevelType w:val="hybridMultilevel"/>
    <w:styleLink w:val="Estilo importado 2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432" w:hanging="43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736" w:hanging="93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240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744" w:hanging="122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320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Estilo importado 3"/>
  </w:abstractNum>
  <w:abstractNum w:abstractNumId="3">
    <w:multiLevelType w:val="hybridMultilevel"/>
    <w:styleLink w:val="Estilo importado 3"/>
    <w:lvl w:ilvl="0">
      <w:start w:val="1"/>
      <w:numFmt w:val="decimal"/>
      <w:suff w:val="tab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37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091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81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53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251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97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469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411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Estilo importado 4"/>
  </w:abstractNum>
  <w:abstractNum w:abstractNumId="5">
    <w:multiLevelType w:val="hybridMultilevel"/>
    <w:styleLink w:val="Estilo importado 4"/>
    <w:lvl w:ilvl="0">
      <w:start w:val="1"/>
      <w:numFmt w:val="decimal"/>
      <w:suff w:val="tab"/>
      <w:lvlText w:val="%1."/>
      <w:lvlJc w:val="left"/>
      <w:pPr>
        <w:ind w:left="440" w:hanging="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440" w:hanging="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72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3.%4."/>
      <w:lvlJc w:val="left"/>
      <w:pPr>
        <w:ind w:left="72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3.%4.%5."/>
      <w:lvlJc w:val="left"/>
      <w:pPr>
        <w:ind w:left="1080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3.%4.%5.%6."/>
      <w:lvlJc w:val="left"/>
      <w:pPr>
        <w:ind w:left="1080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3.%4.%5.%6.%7."/>
      <w:lvlJc w:val="left"/>
      <w:pPr>
        <w:ind w:left="1440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3.%4.%5.%6.%7.%8."/>
      <w:lvlJc w:val="left"/>
      <w:pPr>
        <w:ind w:left="1440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3.%4.%5.%6.%7.%8.%9."/>
      <w:lvlJc w:val="left"/>
      <w:pPr>
        <w:ind w:left="1800" w:hanging="18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Estilo importado 5"/>
  </w:abstractNum>
  <w:abstractNum w:abstractNumId="7">
    <w:multiLevelType w:val="hybridMultilevel"/>
    <w:styleLink w:val="Estilo importado 5"/>
    <w:lvl w:ilvl="0">
      <w:start w:val="1"/>
      <w:numFmt w:val="decimal"/>
      <w:suff w:val="tab"/>
      <w:lvlText w:val="%1."/>
      <w:lvlJc w:val="left"/>
      <w:pPr>
        <w:ind w:left="440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440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Estilo importado 6"/>
  </w:abstractNum>
  <w:abstractNum w:abstractNumId="9">
    <w:multiLevelType w:val="hybridMultilevel"/>
    <w:styleLink w:val="Estilo importado 6"/>
    <w:lvl w:ilvl="0">
      <w:start w:val="1"/>
      <w:numFmt w:val="decimal"/>
      <w:suff w:val="tab"/>
      <w:lvlText w:val="%1."/>
      <w:lvlJc w:val="left"/>
      <w:pPr>
        <w:ind w:left="440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440" w:hanging="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Estilo importado 7"/>
  </w:abstractNum>
  <w:abstractNum w:abstractNumId="11">
    <w:multiLevelType w:val="hybridMultilevel"/>
    <w:styleLink w:val="Estilo importado 7"/>
    <w:lvl w:ilvl="0">
      <w:start w:val="1"/>
      <w:numFmt w:val="lowerLetter"/>
      <w:suff w:val="tab"/>
      <w:lvlText w:val="%1."/>
      <w:lvlJc w:val="left"/>
      <w:pPr>
        <w:ind w:left="284" w:hanging="284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720" w:hanging="284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440" w:hanging="214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160" w:hanging="284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880" w:hanging="284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600" w:hanging="214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320" w:hanging="284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040" w:hanging="284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760" w:hanging="214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Estilo importado 8"/>
  </w:abstractNum>
  <w:abstractNum w:abstractNumId="13">
    <w:multiLevelType w:val="hybridMultilevel"/>
    <w:styleLink w:val="Estilo importado 8"/>
    <w:lvl w:ilvl="0">
      <w:start w:val="1"/>
      <w:numFmt w:val="lowerLetter"/>
      <w:suff w:val="tab"/>
      <w:lvlText w:val="%1)"/>
      <w:lvlJc w:val="left"/>
      <w:pPr>
        <w:tabs>
          <w:tab w:val="left" w:pos="390"/>
          <w:tab w:val="left" w:pos="81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390"/>
          <w:tab w:val="left" w:pos="720"/>
          <w:tab w:val="left" w:pos="81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390"/>
          <w:tab w:val="left" w:pos="720"/>
          <w:tab w:val="left" w:pos="810"/>
        </w:tabs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90"/>
          <w:tab w:val="left" w:pos="720"/>
          <w:tab w:val="left" w:pos="81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390"/>
          <w:tab w:val="left" w:pos="720"/>
          <w:tab w:val="left" w:pos="81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390"/>
          <w:tab w:val="left" w:pos="720"/>
          <w:tab w:val="left" w:pos="810"/>
        </w:tabs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90"/>
          <w:tab w:val="left" w:pos="720"/>
          <w:tab w:val="left" w:pos="81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390"/>
          <w:tab w:val="left" w:pos="720"/>
          <w:tab w:val="left" w:pos="81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390"/>
          <w:tab w:val="left" w:pos="720"/>
          <w:tab w:val="left" w:pos="810"/>
        </w:tabs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Estilo importado 9"/>
  </w:abstractNum>
  <w:abstractNum w:abstractNumId="15">
    <w:multiLevelType w:val="hybridMultilevel"/>
    <w:styleLink w:val="Estilo importado 9"/>
    <w:lvl w:ilvl="0">
      <w:start w:val="1"/>
      <w:numFmt w:val="lowerLetter"/>
      <w:suff w:val="tab"/>
      <w:lvlText w:val="%1)"/>
      <w:lvlJc w:val="left"/>
      <w:pPr>
        <w:tabs>
          <w:tab w:val="left" w:pos="390"/>
          <w:tab w:val="left" w:pos="720"/>
          <w:tab w:val="left" w:pos="81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390"/>
          <w:tab w:val="left" w:pos="720"/>
          <w:tab w:val="left" w:pos="810"/>
        </w:tabs>
        <w:ind w:left="37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390"/>
          <w:tab w:val="left" w:pos="720"/>
          <w:tab w:val="left" w:pos="810"/>
        </w:tabs>
        <w:ind w:left="1091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90"/>
          <w:tab w:val="left" w:pos="720"/>
          <w:tab w:val="left" w:pos="810"/>
        </w:tabs>
        <w:ind w:left="181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390"/>
          <w:tab w:val="left" w:pos="720"/>
          <w:tab w:val="left" w:pos="810"/>
        </w:tabs>
        <w:ind w:left="253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390"/>
          <w:tab w:val="left" w:pos="720"/>
          <w:tab w:val="left" w:pos="810"/>
        </w:tabs>
        <w:ind w:left="3251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90"/>
          <w:tab w:val="left" w:pos="720"/>
          <w:tab w:val="left" w:pos="810"/>
        </w:tabs>
        <w:ind w:left="397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390"/>
          <w:tab w:val="left" w:pos="720"/>
          <w:tab w:val="left" w:pos="810"/>
        </w:tabs>
        <w:ind w:left="469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390"/>
          <w:tab w:val="left" w:pos="720"/>
          <w:tab w:val="left" w:pos="810"/>
        </w:tabs>
        <w:ind w:left="5411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Estilo importado 10"/>
  </w:abstractNum>
  <w:abstractNum w:abstractNumId="17">
    <w:multiLevelType w:val="hybridMultilevel"/>
    <w:styleLink w:val="Estilo importado 10"/>
    <w:lvl w:ilvl="0">
      <w:start w:val="1"/>
      <w:numFmt w:val="lowerLetter"/>
      <w:suff w:val="tab"/>
      <w:lvlText w:val="%1."/>
      <w:lvlJc w:val="left"/>
      <w:pPr>
        <w:tabs>
          <w:tab w:val="left" w:pos="360"/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360"/>
          <w:tab w:val="left" w:pos="708"/>
          <w:tab w:val="num" w:pos="1440"/>
        </w:tabs>
        <w:ind w:left="145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360"/>
          <w:tab w:val="left" w:pos="708"/>
          <w:tab w:val="num" w:pos="2160"/>
        </w:tabs>
        <w:ind w:left="2172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60"/>
          <w:tab w:val="left" w:pos="708"/>
          <w:tab w:val="num" w:pos="2880"/>
        </w:tabs>
        <w:ind w:left="289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360"/>
          <w:tab w:val="left" w:pos="708"/>
          <w:tab w:val="num" w:pos="3600"/>
        </w:tabs>
        <w:ind w:left="361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360"/>
          <w:tab w:val="left" w:pos="708"/>
          <w:tab w:val="num" w:pos="4320"/>
        </w:tabs>
        <w:ind w:left="4332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0"/>
          <w:tab w:val="left" w:pos="708"/>
          <w:tab w:val="num" w:pos="5040"/>
        </w:tabs>
        <w:ind w:left="505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360"/>
          <w:tab w:val="left" w:pos="708"/>
          <w:tab w:val="num" w:pos="5760"/>
        </w:tabs>
        <w:ind w:left="577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360"/>
          <w:tab w:val="left" w:pos="708"/>
          <w:tab w:val="num" w:pos="6480"/>
        </w:tabs>
        <w:ind w:left="6492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Estilo importado 11"/>
  </w:abstractNum>
  <w:abstractNum w:abstractNumId="19">
    <w:multiLevelType w:val="hybridMultilevel"/>
    <w:styleLink w:val="Estilo importado 11"/>
    <w:lvl w:ilvl="0">
      <w:start w:val="1"/>
      <w:numFmt w:val="lowerLetter"/>
      <w:suff w:val="tab"/>
      <w:lvlText w:val="%1."/>
      <w:lvlJc w:val="left"/>
      <w:pPr>
        <w:tabs>
          <w:tab w:val="left" w:pos="360"/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360"/>
          <w:tab w:val="left" w:pos="708"/>
          <w:tab w:val="num" w:pos="1440"/>
        </w:tabs>
        <w:ind w:left="145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360"/>
          <w:tab w:val="left" w:pos="708"/>
          <w:tab w:val="num" w:pos="2160"/>
        </w:tabs>
        <w:ind w:left="2172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60"/>
          <w:tab w:val="left" w:pos="708"/>
          <w:tab w:val="num" w:pos="2880"/>
        </w:tabs>
        <w:ind w:left="289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360"/>
          <w:tab w:val="left" w:pos="708"/>
          <w:tab w:val="num" w:pos="3600"/>
        </w:tabs>
        <w:ind w:left="361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360"/>
          <w:tab w:val="left" w:pos="708"/>
          <w:tab w:val="num" w:pos="4320"/>
        </w:tabs>
        <w:ind w:left="4332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0"/>
          <w:tab w:val="left" w:pos="708"/>
          <w:tab w:val="num" w:pos="5040"/>
        </w:tabs>
        <w:ind w:left="505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360"/>
          <w:tab w:val="left" w:pos="708"/>
          <w:tab w:val="num" w:pos="5760"/>
        </w:tabs>
        <w:ind w:left="5772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360"/>
          <w:tab w:val="left" w:pos="708"/>
          <w:tab w:val="num" w:pos="6480"/>
        </w:tabs>
        <w:ind w:left="6492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Estilo importado 12"/>
  </w:abstractNum>
  <w:abstractNum w:abstractNumId="21">
    <w:multiLevelType w:val="hybridMultilevel"/>
    <w:styleLink w:val="Estilo importado 12"/>
    <w:lvl w:ilvl="0">
      <w:start w:val="1"/>
      <w:numFmt w:val="decimal"/>
      <w:suff w:val="tab"/>
      <w:lvlText w:val="%1."/>
      <w:lvlJc w:val="left"/>
      <w:pPr>
        <w:tabs>
          <w:tab w:val="num" w:pos="358"/>
          <w:tab w:val="left" w:pos="390"/>
          <w:tab w:val="left" w:pos="720"/>
          <w:tab w:val="left" w:pos="810"/>
        </w:tabs>
        <w:ind w:left="784" w:hanging="7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390"/>
          <w:tab w:val="num" w:pos="720"/>
          <w:tab w:val="left" w:pos="810"/>
        </w:tabs>
        <w:ind w:left="1146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tabs>
          <w:tab w:val="left" w:pos="390"/>
          <w:tab w:val="left" w:pos="720"/>
          <w:tab w:val="left" w:pos="810"/>
          <w:tab w:val="num" w:pos="1584"/>
        </w:tabs>
        <w:ind w:left="2010" w:hanging="114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tabs>
          <w:tab w:val="left" w:pos="390"/>
          <w:tab w:val="left" w:pos="720"/>
          <w:tab w:val="left" w:pos="810"/>
          <w:tab w:val="num" w:pos="2376"/>
        </w:tabs>
        <w:ind w:left="2802" w:hanging="150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tabs>
          <w:tab w:val="left" w:pos="390"/>
          <w:tab w:val="left" w:pos="720"/>
          <w:tab w:val="left" w:pos="810"/>
          <w:tab w:val="num" w:pos="2808"/>
        </w:tabs>
        <w:ind w:left="3234" w:hanging="150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tabs>
          <w:tab w:val="left" w:pos="390"/>
          <w:tab w:val="left" w:pos="720"/>
          <w:tab w:val="left" w:pos="810"/>
          <w:tab w:val="num" w:pos="3600"/>
        </w:tabs>
        <w:ind w:left="4026" w:hanging="186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tabs>
          <w:tab w:val="left" w:pos="390"/>
          <w:tab w:val="left" w:pos="720"/>
          <w:tab w:val="left" w:pos="810"/>
          <w:tab w:val="num" w:pos="4032"/>
        </w:tabs>
        <w:ind w:left="4458" w:hanging="186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.%3.%4.%5.%6.%7.%8."/>
      <w:lvlJc w:val="left"/>
      <w:pPr>
        <w:tabs>
          <w:tab w:val="left" w:pos="390"/>
          <w:tab w:val="left" w:pos="720"/>
          <w:tab w:val="left" w:pos="810"/>
          <w:tab w:val="num" w:pos="4824"/>
        </w:tabs>
        <w:ind w:left="5250" w:hanging="222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.%3.%4.%5.%6.%7.%8.%9."/>
      <w:lvlJc w:val="left"/>
      <w:pPr>
        <w:tabs>
          <w:tab w:val="left" w:pos="390"/>
          <w:tab w:val="left" w:pos="720"/>
          <w:tab w:val="left" w:pos="810"/>
          <w:tab w:val="num" w:pos="5616"/>
        </w:tabs>
        <w:ind w:left="6042" w:hanging="258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2"/>
    </w:lvlOverride>
  </w:num>
  <w:num w:numId="6">
    <w:abstractNumId w:val="5"/>
  </w:num>
  <w:num w:numId="7">
    <w:abstractNumId w:val="4"/>
  </w:num>
  <w:num w:numId="8">
    <w:abstractNumId w:val="0"/>
    <w:lvlOverride w:ilvl="1">
      <w:startOverride w:val="3"/>
    </w:lvlOverride>
  </w:num>
  <w:num w:numId="9">
    <w:abstractNumId w:val="7"/>
  </w:num>
  <w:num w:numId="10">
    <w:abstractNumId w:val="6"/>
  </w:num>
  <w:num w:numId="11">
    <w:abstractNumId w:val="0"/>
    <w:lvlOverride w:ilvl="1">
      <w:startOverride w:val="4"/>
    </w:lvlOverride>
  </w:num>
  <w:num w:numId="12">
    <w:abstractNumId w:val="9"/>
  </w:num>
  <w:num w:numId="13">
    <w:abstractNumId w:val="8"/>
  </w:num>
  <w:num w:numId="14">
    <w:abstractNumId w:val="0"/>
    <w:lvlOverride w:ilvl="0">
      <w:startOverride w:val="3"/>
      <w:lvl w:ilvl="0">
        <w:start w:val="3"/>
        <w:numFmt w:val="decimal"/>
        <w:suff w:val="tab"/>
        <w:lvlText w:val="%1."/>
        <w:lvlJc w:val="left"/>
        <w:pPr>
          <w:tabs>
            <w:tab w:val="left" w:pos="390"/>
            <w:tab w:val="left" w:pos="720"/>
            <w:tab w:val="left" w:pos="810"/>
          </w:tabs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num" w:pos="390"/>
            <w:tab w:val="left" w:pos="720"/>
            <w:tab w:val="left" w:pos="810"/>
          </w:tabs>
          <w:ind w:left="432" w:hanging="43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tabs>
            <w:tab w:val="left" w:pos="390"/>
            <w:tab w:val="num" w:pos="709"/>
            <w:tab w:val="left" w:pos="720"/>
            <w:tab w:val="left" w:pos="810"/>
          </w:tabs>
          <w:ind w:left="1224" w:hanging="122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390"/>
            <w:tab w:val="left" w:pos="720"/>
            <w:tab w:val="left" w:pos="810"/>
          </w:tabs>
          <w:ind w:left="864" w:hanging="86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390"/>
            <w:tab w:val="left" w:pos="720"/>
            <w:tab w:val="left" w:pos="810"/>
          </w:tabs>
          <w:ind w:left="905" w:hanging="89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90"/>
            <w:tab w:val="left" w:pos="720"/>
            <w:tab w:val="left" w:pos="810"/>
          </w:tabs>
          <w:ind w:left="1235" w:hanging="86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tabs>
            <w:tab w:val="left" w:pos="390"/>
            <w:tab w:val="left" w:pos="720"/>
            <w:tab w:val="left" w:pos="810"/>
            <w:tab w:val="num" w:pos="3240"/>
          </w:tabs>
          <w:ind w:left="3755" w:hanging="302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1.%2.%3.%4.%5.%6.%7.%8."/>
        <w:lvlJc w:val="left"/>
        <w:pPr>
          <w:tabs>
            <w:tab w:val="left" w:pos="390"/>
            <w:tab w:val="left" w:pos="720"/>
            <w:tab w:val="left" w:pos="810"/>
            <w:tab w:val="num" w:pos="3744"/>
          </w:tabs>
          <w:ind w:left="4259" w:hanging="316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tabs>
            <w:tab w:val="left" w:pos="390"/>
            <w:tab w:val="left" w:pos="720"/>
            <w:tab w:val="left" w:pos="810"/>
            <w:tab w:val="num" w:pos="4320"/>
          </w:tabs>
          <w:ind w:left="4835" w:hanging="338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11"/>
  </w:num>
  <w:num w:numId="16">
    <w:abstractNumId w:val="10"/>
  </w:num>
  <w:num w:numId="17">
    <w:abstractNumId w:val="10"/>
    <w:lvlOverride w:ilvl="0">
      <w:lvl w:ilvl="0">
        <w:start w:val="1"/>
        <w:numFmt w:val="lowerLetter"/>
        <w:suff w:val="tab"/>
        <w:lvlText w:val="%1."/>
        <w:lvlJc w:val="left"/>
        <w:pPr>
          <w:tabs>
            <w:tab w:val="left" w:pos="360"/>
          </w:tabs>
          <w:ind w:left="284" w:hanging="284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360"/>
          </w:tabs>
          <w:ind w:left="720" w:hanging="284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360"/>
          </w:tabs>
          <w:ind w:left="1440" w:hanging="214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0"/>
          </w:tabs>
          <w:ind w:left="2160" w:hanging="284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360"/>
          </w:tabs>
          <w:ind w:left="2880" w:hanging="284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360"/>
          </w:tabs>
          <w:ind w:left="3600" w:hanging="214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0"/>
          </w:tabs>
          <w:ind w:left="4320" w:hanging="284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360"/>
          </w:tabs>
          <w:ind w:left="5040" w:hanging="284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360"/>
          </w:tabs>
          <w:ind w:left="5760" w:hanging="214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0"/>
    <w:lvlOverride w:ilvl="0">
      <w:startOverride w:val="4"/>
      <w:lvl w:ilvl="0">
        <w:start w:val="4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390" w:hanging="39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224" w:hanging="50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728" w:hanging="64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232" w:hanging="79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736" w:hanging="93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3240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744" w:hanging="122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4320" w:hanging="14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3"/>
  </w:num>
  <w:num w:numId="20">
    <w:abstractNumId w:val="12"/>
  </w:num>
  <w:num w:numId="21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>
        <w:start w:val="3"/>
        <w:numFmt w:val="decimal"/>
        <w:suff w:val="tab"/>
        <w:lvlText w:val="%1.%2."/>
        <w:lvlJc w:val="left"/>
        <w:pPr>
          <w:tabs>
            <w:tab w:val="num" w:pos="390"/>
          </w:tabs>
          <w:ind w:left="432" w:hanging="43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tabs>
            <w:tab w:val="num" w:pos="709"/>
          </w:tabs>
          <w:ind w:left="1224" w:hanging="122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864" w:hanging="86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905" w:hanging="89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235" w:hanging="86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tabs>
            <w:tab w:val="num" w:pos="3240"/>
          </w:tabs>
          <w:ind w:left="3755" w:hanging="302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1.%2.%3.%4.%5.%6.%7.%8."/>
        <w:lvlJc w:val="left"/>
        <w:pPr>
          <w:tabs>
            <w:tab w:val="num" w:pos="3744"/>
          </w:tabs>
          <w:ind w:left="4259" w:hanging="316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tabs>
            <w:tab w:val="num" w:pos="4320"/>
          </w:tabs>
          <w:ind w:left="4835" w:hanging="338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15"/>
  </w:num>
  <w:num w:numId="23">
    <w:abstractNumId w:val="14"/>
  </w:num>
  <w:num w:numId="24">
    <w:abstractNumId w:val="17"/>
  </w:num>
  <w:num w:numId="25">
    <w:abstractNumId w:val="16"/>
  </w:num>
  <w:num w:numId="26">
    <w:abstractNumId w:val="19"/>
  </w:num>
  <w:num w:numId="27">
    <w:abstractNumId w:val="18"/>
  </w:num>
  <w:num w:numId="28">
    <w:abstractNumId w:val="21"/>
  </w:num>
  <w:num w:numId="29">
    <w:abstractNumId w:val="20"/>
  </w:num>
  <w:num w:numId="30">
    <w:abstractNumId w:val="20"/>
    <w:lvlOverride w:ilvl="1">
      <w:startOverride w:val="4"/>
    </w:lvlOverride>
  </w:num>
  <w:num w:numId="31">
    <w:abstractNumId w:val="2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720"/>
            <w:tab w:val="left" w:pos="810"/>
          </w:tabs>
          <w:ind w:left="390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390"/>
            <w:tab w:val="left" w:pos="720"/>
            <w:tab w:val="left" w:pos="810"/>
          </w:tabs>
          <w:ind w:left="720" w:hanging="2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tabs>
            <w:tab w:val="left" w:pos="390"/>
            <w:tab w:val="left" w:pos="720"/>
            <w:tab w:val="left" w:pos="810"/>
          </w:tabs>
          <w:ind w:left="1584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tabs>
            <w:tab w:val="left" w:pos="390"/>
            <w:tab w:val="left" w:pos="720"/>
            <w:tab w:val="left" w:pos="810"/>
          </w:tabs>
          <w:ind w:left="2376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tabs>
            <w:tab w:val="left" w:pos="390"/>
            <w:tab w:val="left" w:pos="720"/>
            <w:tab w:val="left" w:pos="810"/>
          </w:tabs>
          <w:ind w:left="2808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1.%2.%3.%4.%5.%6."/>
        <w:lvlJc w:val="left"/>
        <w:pPr>
          <w:tabs>
            <w:tab w:val="left" w:pos="390"/>
            <w:tab w:val="left" w:pos="720"/>
            <w:tab w:val="left" w:pos="810"/>
          </w:tabs>
          <w:ind w:left="36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tabs>
            <w:tab w:val="left" w:pos="390"/>
            <w:tab w:val="left" w:pos="720"/>
            <w:tab w:val="left" w:pos="810"/>
          </w:tabs>
          <w:ind w:left="4032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1.%2.%3.%4.%5.%6.%7.%8."/>
        <w:lvlJc w:val="left"/>
        <w:pPr>
          <w:tabs>
            <w:tab w:val="left" w:pos="390"/>
            <w:tab w:val="left" w:pos="720"/>
            <w:tab w:val="left" w:pos="810"/>
          </w:tabs>
          <w:ind w:left="4824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tabs>
            <w:tab w:val="left" w:pos="390"/>
            <w:tab w:val="left" w:pos="720"/>
            <w:tab w:val="left" w:pos="810"/>
          </w:tabs>
          <w:ind w:left="5616" w:hanging="21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Predeterminado"/>
    <w:pPr>
      <w:keepNext w:val="1"/>
      <w:keepLines w:val="0"/>
      <w:pageBreakBefore w:val="0"/>
      <w:widowControl w:val="0"/>
      <w:shd w:val="clear" w:color="auto" w:fill="auto"/>
      <w:tabs>
        <w:tab w:val="left" w:pos="720"/>
      </w:tabs>
      <w:suppressAutoHyphens w:val="1"/>
      <w:bidi w:val="0"/>
      <w:spacing w:before="240" w:after="120" w:line="240" w:lineRule="auto"/>
      <w:ind w:left="0" w:right="0" w:firstLine="0"/>
      <w:jc w:val="both"/>
      <w:outlineLvl w:val="2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ff"/>
      <w:spacing w:val="0"/>
      <w:kern w:val="0"/>
      <w:position w:val="0"/>
      <w:sz w:val="22"/>
      <w:szCs w:val="22"/>
      <w:u w:val="none" w:color="0000ff"/>
      <w:shd w:val="nil" w:color="auto" w:fill="auto"/>
      <w:vertAlign w:val="baseline"/>
      <w:lang w:val="en-US"/>
      <w14:textFill>
        <w14:solidFill>
          <w14:srgbClr w14:val="0000FF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Enlace">
    <w:name w:val="Enlace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Enlace"/>
    <w:next w:val="Hyperlink.0"/>
    <w:rPr>
      <w:lang w:val="es-ES_tradnl"/>
    </w:rPr>
  </w:style>
  <w:style w:type="character" w:styleId="Hyperlink.1">
    <w:name w:val="Hyperlink.1"/>
    <w:basedOn w:val="Enlace"/>
    <w:next w:val="Hyperlink.1"/>
    <w:rPr>
      <w:lang w:val="en-US"/>
    </w:rPr>
  </w:style>
  <w:style w:type="numbering" w:styleId="Estilo importado 2">
    <w:name w:val="Estilo importado 2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numbering" w:styleId="Estilo importado 3">
    <w:name w:val="Estilo importado 3"/>
    <w:pPr>
      <w:numPr>
        <w:numId w:val="3"/>
      </w:numPr>
    </w:pPr>
  </w:style>
  <w:style w:type="numbering" w:styleId="Estilo importado 4">
    <w:name w:val="Estilo importado 4"/>
    <w:pPr>
      <w:numPr>
        <w:numId w:val="6"/>
      </w:numPr>
    </w:pPr>
  </w:style>
  <w:style w:type="numbering" w:styleId="Estilo importado 5">
    <w:name w:val="Estilo importado 5"/>
    <w:pPr>
      <w:numPr>
        <w:numId w:val="9"/>
      </w:numPr>
    </w:pPr>
  </w:style>
  <w:style w:type="numbering" w:styleId="Estilo importado 6">
    <w:name w:val="Estilo importado 6"/>
    <w:pPr>
      <w:numPr>
        <w:numId w:val="12"/>
      </w:numPr>
    </w:p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2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numbering" w:styleId="Estilo importado 7">
    <w:name w:val="Estilo importado 7"/>
    <w:pPr>
      <w:numPr>
        <w:numId w:val="15"/>
      </w:numPr>
    </w:pPr>
  </w:style>
  <w:style w:type="numbering" w:styleId="Estilo importado 8">
    <w:name w:val="Estilo importado 8"/>
    <w:pPr>
      <w:numPr>
        <w:numId w:val="19"/>
      </w:numPr>
    </w:pPr>
  </w:style>
  <w:style w:type="numbering" w:styleId="Estilo importado 9">
    <w:name w:val="Estilo importado 9"/>
    <w:pPr>
      <w:numPr>
        <w:numId w:val="22"/>
      </w:numPr>
    </w:pPr>
  </w:style>
  <w:style w:type="numbering" w:styleId="Estilo importado 10">
    <w:name w:val="Estilo importado 10"/>
    <w:pPr>
      <w:numPr>
        <w:numId w:val="24"/>
      </w:numPr>
    </w:pPr>
  </w:style>
  <w:style w:type="numbering" w:styleId="Estilo importado 11">
    <w:name w:val="Estilo importado 11"/>
    <w:pPr>
      <w:numPr>
        <w:numId w:val="26"/>
      </w:numPr>
    </w:pPr>
  </w:style>
  <w:style w:type="numbering" w:styleId="Estilo importado 12">
    <w:name w:val="Estilo importado 12"/>
    <w:pPr>
      <w:numPr>
        <w:numId w:val="28"/>
      </w:numPr>
    </w:p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Hyperlink.2">
    <w:name w:val="Hyperlink.2"/>
    <w:basedOn w:val="Enlace"/>
    <w:next w:val="Hyperlink.2"/>
    <w:rPr>
      <w:rFonts w:ascii="Times New Roman" w:cs="Times New Roman" w:hAnsi="Times New Roman" w:eastAsia="Times New Roman"/>
      <w:outline w:val="0"/>
      <w:color w:val="000000"/>
      <w:u w:color="000000"/>
      <w14:textFill>
        <w14:solidFill>
          <w14:srgbClr w14:val="000000"/>
        </w14:solidFill>
      </w14:textFill>
    </w:rPr>
  </w:style>
  <w:style w:type="character" w:styleId="Hyperlink.3">
    <w:name w:val="Hyperlink.3"/>
    <w:basedOn w:val="Enlace"/>
    <w:next w:val="Hyperlink.3"/>
    <w:rPr>
      <w:rFonts w:ascii="Times New Roman" w:cs="Times New Roman" w:hAnsi="Times New Roman" w:eastAsia="Times New Roman"/>
      <w:outline w:val="0"/>
      <w:color w:val="000000"/>
      <w:u w:color="000000"/>
      <w:lang w:val="pt-PT"/>
      <w14:textFill>
        <w14:solidFill>
          <w14:srgbClr w14:val="000000"/>
        </w14:solidFill>
      </w14:textFill>
    </w:rPr>
  </w:style>
  <w:style w:type="character" w:styleId="Hyperlink.4">
    <w:name w:val="Hyperlink.4"/>
    <w:basedOn w:val="Ninguno"/>
    <w:next w:val="Hyperlink.4"/>
    <w:rPr>
      <w:rFonts w:ascii="Times New Roman" w:cs="Times New Roman" w:hAnsi="Times New Roman" w:eastAsia="Times New Roman"/>
      <w:u w:val="single"/>
    </w:rPr>
  </w:style>
  <w:style w:type="character" w:styleId="Hyperlink.5">
    <w:name w:val="Hyperlink.5"/>
    <w:basedOn w:val="Enlace"/>
    <w:next w:val="Hyperlink.5"/>
    <w:rPr>
      <w:outline w:val="0"/>
      <w:color w:val="000000"/>
      <w:sz w:val="22"/>
      <w:szCs w:val="22"/>
      <w:u w:color="000000"/>
      <w:lang w:val="es-ES_tradnl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notes" Target="footnotes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