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2D" w:rsidRPr="007033A9" w:rsidRDefault="00EB132D" w:rsidP="00E84678">
      <w:pPr>
        <w:rPr>
          <w:rFonts w:ascii="Bookman Old Style" w:hAnsi="Bookman Old Style"/>
          <w:sz w:val="18"/>
          <w:szCs w:val="18"/>
        </w:rPr>
      </w:pPr>
    </w:p>
    <w:p w:rsidR="00EB132D" w:rsidRPr="007033A9" w:rsidRDefault="00EB132D" w:rsidP="00EB2F6D">
      <w:pPr>
        <w:rPr>
          <w:rFonts w:ascii="Bookman Old Style" w:hAnsi="Bookman Old Style"/>
          <w:b/>
          <w:color w:val="000099"/>
          <w:sz w:val="18"/>
          <w:szCs w:val="18"/>
        </w:rPr>
      </w:pPr>
      <w:r w:rsidRPr="007033A9">
        <w:rPr>
          <w:rFonts w:ascii="Bookman Old Style" w:hAnsi="Bookman Old Style"/>
          <w:b/>
          <w:color w:val="000099"/>
          <w:sz w:val="18"/>
          <w:szCs w:val="18"/>
        </w:rPr>
        <w:t>PROGRAMA DE</w:t>
      </w:r>
      <w:r w:rsidR="00F655B4" w:rsidRPr="007033A9">
        <w:rPr>
          <w:rFonts w:ascii="Bookman Old Style" w:hAnsi="Bookman Old Style"/>
          <w:b/>
          <w:color w:val="000099"/>
          <w:sz w:val="18"/>
          <w:szCs w:val="18"/>
        </w:rPr>
        <w:t>L</w:t>
      </w:r>
      <w:r w:rsidRPr="007033A9">
        <w:rPr>
          <w:rFonts w:ascii="Bookman Old Style" w:hAnsi="Bookman Old Style"/>
          <w:b/>
          <w:color w:val="000099"/>
          <w:sz w:val="18"/>
          <w:szCs w:val="18"/>
        </w:rPr>
        <w:t xml:space="preserve"> CURSO</w:t>
      </w:r>
    </w:p>
    <w:p w:rsidR="002A10EB" w:rsidRPr="007033A9" w:rsidRDefault="002A10EB" w:rsidP="00E84678">
      <w:pPr>
        <w:outlineLvl w:val="0"/>
        <w:rPr>
          <w:rFonts w:ascii="Bookman Old Style" w:hAnsi="Bookman Old Style"/>
          <w:b/>
          <w:i/>
          <w:color w:val="0070C0"/>
          <w:sz w:val="18"/>
          <w:szCs w:val="18"/>
        </w:rPr>
      </w:pPr>
      <w:r w:rsidRPr="007033A9">
        <w:rPr>
          <w:rFonts w:ascii="Bookman Old Style" w:hAnsi="Bookman Old Style"/>
          <w:b/>
          <w:i/>
          <w:color w:val="0070C0"/>
          <w:sz w:val="18"/>
          <w:szCs w:val="18"/>
        </w:rPr>
        <w:t xml:space="preserve">II-0502 </w:t>
      </w:r>
      <w:r w:rsidR="00BA779F" w:rsidRPr="007033A9">
        <w:rPr>
          <w:rFonts w:ascii="Bookman Old Style" w:hAnsi="Bookman Old Style"/>
          <w:b/>
          <w:i/>
          <w:color w:val="0070C0"/>
          <w:sz w:val="18"/>
          <w:szCs w:val="18"/>
        </w:rPr>
        <w:t>INGENIERIA DE CALIDAD</w:t>
      </w:r>
      <w:r w:rsidRPr="007033A9">
        <w:rPr>
          <w:rFonts w:ascii="Bookman Old Style" w:hAnsi="Bookman Old Style"/>
          <w:b/>
          <w:i/>
          <w:color w:val="0070C0"/>
          <w:sz w:val="18"/>
          <w:szCs w:val="18"/>
        </w:rPr>
        <w:t xml:space="preserve"> II</w:t>
      </w:r>
    </w:p>
    <w:p w:rsidR="00F655B4" w:rsidRPr="007033A9" w:rsidRDefault="00EB2F6D" w:rsidP="00EB2F6D">
      <w:pPr>
        <w:tabs>
          <w:tab w:val="left" w:pos="6480"/>
        </w:tabs>
        <w:rPr>
          <w:rFonts w:ascii="Bookman Old Style" w:hAnsi="Bookman Old Style"/>
          <w:b/>
          <w:color w:val="0070C0"/>
          <w:sz w:val="18"/>
          <w:szCs w:val="18"/>
        </w:rPr>
      </w:pPr>
      <w:r>
        <w:rPr>
          <w:rFonts w:ascii="Bookman Old Style" w:hAnsi="Bookman Old Style"/>
          <w:b/>
          <w:color w:val="0070C0"/>
          <w:sz w:val="18"/>
          <w:szCs w:val="18"/>
        </w:rPr>
        <w:tab/>
      </w:r>
    </w:p>
    <w:p w:rsidR="00F655B4" w:rsidRPr="007033A9" w:rsidRDefault="00B851FB" w:rsidP="00E84678">
      <w:pPr>
        <w:rPr>
          <w:rFonts w:ascii="Bookman Old Style" w:hAnsi="Bookman Old Style"/>
          <w:b/>
          <w:color w:val="000099"/>
          <w:sz w:val="18"/>
          <w:szCs w:val="18"/>
        </w:rPr>
      </w:pPr>
      <w:r w:rsidRPr="007033A9">
        <w:rPr>
          <w:rFonts w:ascii="Bookman Old Style" w:hAnsi="Bookman Old Style"/>
          <w:b/>
          <w:color w:val="000099"/>
          <w:sz w:val="18"/>
          <w:szCs w:val="18"/>
        </w:rPr>
        <w:t>I</w:t>
      </w:r>
      <w:r w:rsidR="00F655B4" w:rsidRPr="007033A9">
        <w:rPr>
          <w:rFonts w:ascii="Bookman Old Style" w:hAnsi="Bookman Old Style"/>
          <w:b/>
          <w:color w:val="000099"/>
          <w:sz w:val="18"/>
          <w:szCs w:val="18"/>
        </w:rPr>
        <w:t xml:space="preserve"> SEMESTRE DEL </w:t>
      </w:r>
      <w:r w:rsidR="00AC6899" w:rsidRPr="007033A9">
        <w:rPr>
          <w:rFonts w:ascii="Bookman Old Style" w:hAnsi="Bookman Old Style"/>
          <w:b/>
          <w:color w:val="000099"/>
          <w:sz w:val="18"/>
          <w:szCs w:val="18"/>
        </w:rPr>
        <w:t>201</w:t>
      </w:r>
      <w:r w:rsidR="00A762B0">
        <w:rPr>
          <w:rFonts w:ascii="Bookman Old Style" w:hAnsi="Bookman Old Style"/>
          <w:b/>
          <w:color w:val="000099"/>
          <w:sz w:val="18"/>
          <w:szCs w:val="18"/>
        </w:rPr>
        <w:t>6</w:t>
      </w:r>
    </w:p>
    <w:p w:rsidR="00EB132D" w:rsidRPr="007033A9" w:rsidRDefault="00EB132D" w:rsidP="00E84678">
      <w:pPr>
        <w:rPr>
          <w:rFonts w:ascii="Bookman Old Style" w:hAnsi="Bookman Old Style"/>
          <w:sz w:val="18"/>
          <w:szCs w:val="18"/>
        </w:rPr>
      </w:pPr>
    </w:p>
    <w:p w:rsidR="00F655B4" w:rsidRPr="007033A9" w:rsidRDefault="00F655B4" w:rsidP="00E84678">
      <w:pPr>
        <w:rPr>
          <w:rFonts w:ascii="Bookman Old Style" w:hAnsi="Bookman Old Style"/>
          <w:sz w:val="18"/>
          <w:szCs w:val="18"/>
        </w:rPr>
      </w:pPr>
    </w:p>
    <w:p w:rsidR="00EB132D" w:rsidRPr="007033A9" w:rsidRDefault="00F655B4" w:rsidP="00E84678">
      <w:pPr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Profesores</w:t>
      </w:r>
      <w:r w:rsidR="002A10EB" w:rsidRPr="007033A9">
        <w:rPr>
          <w:rFonts w:ascii="Bookman Old Style" w:hAnsi="Bookman Old Style"/>
          <w:sz w:val="18"/>
          <w:szCs w:val="18"/>
        </w:rPr>
        <w:t>-Profesoras</w:t>
      </w:r>
    </w:p>
    <w:p w:rsidR="00F655B4" w:rsidRPr="007033A9" w:rsidRDefault="00F655B4" w:rsidP="00E84678">
      <w:pPr>
        <w:rPr>
          <w:rFonts w:ascii="Bookman Old Style" w:hAnsi="Bookman Old Style"/>
          <w:sz w:val="18"/>
          <w:szCs w:val="18"/>
        </w:rPr>
      </w:pPr>
    </w:p>
    <w:p w:rsidR="00F655B4" w:rsidRPr="007033A9" w:rsidRDefault="002A10EB" w:rsidP="00E84678">
      <w:pPr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Inga</w:t>
      </w:r>
      <w:r w:rsidR="00AA58C0" w:rsidRPr="007033A9">
        <w:rPr>
          <w:rFonts w:ascii="Bookman Old Style" w:hAnsi="Bookman Old Style"/>
          <w:sz w:val="18"/>
          <w:szCs w:val="18"/>
        </w:rPr>
        <w:t>.</w:t>
      </w:r>
      <w:r w:rsidRPr="007033A9">
        <w:rPr>
          <w:rFonts w:ascii="Bookman Old Style" w:hAnsi="Bookman Old Style"/>
          <w:sz w:val="18"/>
          <w:szCs w:val="18"/>
        </w:rPr>
        <w:t xml:space="preserve"> Ileana Aguilar Mata </w:t>
      </w:r>
      <w:r w:rsidR="00F655B4" w:rsidRPr="007033A9">
        <w:rPr>
          <w:rFonts w:ascii="Bookman Old Style" w:hAnsi="Bookman Old Style"/>
          <w:sz w:val="18"/>
          <w:szCs w:val="18"/>
        </w:rPr>
        <w:t>(</w:t>
      </w:r>
      <w:r w:rsidR="008D6230" w:rsidRPr="007033A9">
        <w:rPr>
          <w:rFonts w:ascii="Bookman Old Style" w:hAnsi="Bookman Old Style"/>
          <w:sz w:val="18"/>
          <w:szCs w:val="18"/>
        </w:rPr>
        <w:t>C</w:t>
      </w:r>
      <w:r w:rsidR="00F655B4" w:rsidRPr="007033A9">
        <w:rPr>
          <w:rFonts w:ascii="Bookman Old Style" w:hAnsi="Bookman Old Style"/>
          <w:sz w:val="18"/>
          <w:szCs w:val="18"/>
        </w:rPr>
        <w:t>oordinador</w:t>
      </w:r>
      <w:r w:rsidRPr="007033A9">
        <w:rPr>
          <w:rFonts w:ascii="Bookman Old Style" w:hAnsi="Bookman Old Style"/>
          <w:sz w:val="18"/>
          <w:szCs w:val="18"/>
        </w:rPr>
        <w:t>a</w:t>
      </w:r>
      <w:r w:rsidR="00F655B4" w:rsidRPr="007033A9">
        <w:rPr>
          <w:rFonts w:ascii="Bookman Old Style" w:hAnsi="Bookman Old Style"/>
          <w:sz w:val="18"/>
          <w:szCs w:val="18"/>
        </w:rPr>
        <w:t>)</w:t>
      </w:r>
    </w:p>
    <w:p w:rsidR="002A10EB" w:rsidRPr="007033A9" w:rsidRDefault="00EB2F6D" w:rsidP="00E84678">
      <w:pPr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 xml:space="preserve">Inga. Ileana Aguilar Mata </w:t>
      </w:r>
      <w:r w:rsidR="002A10EB" w:rsidRPr="007033A9">
        <w:rPr>
          <w:rFonts w:ascii="Bookman Old Style" w:hAnsi="Bookman Old Style"/>
          <w:sz w:val="18"/>
          <w:szCs w:val="18"/>
        </w:rPr>
        <w:t>(Sede Rodrigo Facio)</w:t>
      </w:r>
    </w:p>
    <w:p w:rsidR="00BA779F" w:rsidRDefault="002A10EB" w:rsidP="00E84678">
      <w:pPr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 xml:space="preserve">Ing. </w:t>
      </w:r>
      <w:r w:rsidR="00AC6899" w:rsidRPr="007033A9">
        <w:rPr>
          <w:rFonts w:ascii="Bookman Old Style" w:hAnsi="Bookman Old Style"/>
          <w:sz w:val="18"/>
          <w:szCs w:val="18"/>
        </w:rPr>
        <w:t>Antonio Marín</w:t>
      </w:r>
      <w:r w:rsidR="00DA1F8F">
        <w:rPr>
          <w:rFonts w:ascii="Bookman Old Style" w:hAnsi="Bookman Old Style"/>
          <w:sz w:val="18"/>
          <w:szCs w:val="18"/>
        </w:rPr>
        <w:t xml:space="preserve"> </w:t>
      </w:r>
      <w:r w:rsidR="008D6230" w:rsidRPr="007033A9">
        <w:rPr>
          <w:rFonts w:ascii="Bookman Old Style" w:hAnsi="Bookman Old Style"/>
          <w:sz w:val="18"/>
          <w:szCs w:val="18"/>
        </w:rPr>
        <w:t>(</w:t>
      </w:r>
      <w:r w:rsidR="004E61E9" w:rsidRPr="007033A9">
        <w:rPr>
          <w:rFonts w:ascii="Bookman Old Style" w:hAnsi="Bookman Old Style"/>
          <w:sz w:val="18"/>
          <w:szCs w:val="18"/>
        </w:rPr>
        <w:t>Sede Alajuela</w:t>
      </w:r>
      <w:r w:rsidR="008D6230" w:rsidRPr="007033A9">
        <w:rPr>
          <w:rFonts w:ascii="Bookman Old Style" w:hAnsi="Bookman Old Style"/>
          <w:sz w:val="18"/>
          <w:szCs w:val="18"/>
        </w:rPr>
        <w:t>)</w:t>
      </w:r>
    </w:p>
    <w:p w:rsidR="00167A62" w:rsidRPr="007033A9" w:rsidRDefault="00167A62" w:rsidP="00E84678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Ing. </w:t>
      </w:r>
      <w:r w:rsidR="0015302B">
        <w:rPr>
          <w:rFonts w:ascii="Bookman Old Style" w:hAnsi="Bookman Old Style"/>
          <w:sz w:val="18"/>
          <w:szCs w:val="18"/>
        </w:rPr>
        <w:t xml:space="preserve">Francisco Bogantes Madrigal </w:t>
      </w:r>
      <w:r>
        <w:rPr>
          <w:rFonts w:ascii="Bookman Old Style" w:hAnsi="Bookman Old Style"/>
          <w:sz w:val="18"/>
          <w:szCs w:val="18"/>
        </w:rPr>
        <w:t>(Sede Occidente)</w:t>
      </w:r>
    </w:p>
    <w:p w:rsidR="00AA58C0" w:rsidRPr="007033A9" w:rsidRDefault="00AA58C0" w:rsidP="00E84678">
      <w:pPr>
        <w:rPr>
          <w:rFonts w:ascii="Bookman Old Style" w:hAnsi="Bookman Old Style"/>
          <w:sz w:val="18"/>
          <w:szCs w:val="18"/>
        </w:rPr>
      </w:pPr>
    </w:p>
    <w:p w:rsidR="00EB132D" w:rsidRPr="007033A9" w:rsidRDefault="00EB132D" w:rsidP="00E84678">
      <w:pPr>
        <w:pStyle w:val="Ttulo1"/>
        <w:spacing w:before="120" w:after="120"/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GENERALIDADES DEL CURSO</w:t>
      </w:r>
    </w:p>
    <w:p w:rsidR="001B3770" w:rsidRPr="007033A9" w:rsidRDefault="001B3770" w:rsidP="00E84678">
      <w:pPr>
        <w:ind w:firstLine="0"/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CRÉDITOS:</w:t>
      </w:r>
      <w:r w:rsidRPr="007033A9">
        <w:rPr>
          <w:rFonts w:ascii="Bookman Old Style" w:hAnsi="Bookman Old Style"/>
          <w:b/>
          <w:i/>
          <w:sz w:val="18"/>
          <w:szCs w:val="18"/>
        </w:rPr>
        <w:t>04</w:t>
      </w:r>
    </w:p>
    <w:p w:rsidR="001B3770" w:rsidRPr="007033A9" w:rsidRDefault="001B3770" w:rsidP="00E84678">
      <w:pPr>
        <w:autoSpaceDE w:val="0"/>
        <w:autoSpaceDN w:val="0"/>
        <w:adjustRightInd w:val="0"/>
        <w:ind w:firstLine="0"/>
        <w:rPr>
          <w:rFonts w:ascii="Bookman Old Style" w:hAnsi="Bookman Old Style"/>
          <w:b/>
          <w:i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 xml:space="preserve">REQUISITOS: </w:t>
      </w:r>
      <w:r w:rsidR="00AD1579" w:rsidRPr="007033A9">
        <w:rPr>
          <w:rFonts w:ascii="Bookman Old Style" w:hAnsi="Bookman Old Style"/>
          <w:b/>
          <w:i/>
          <w:sz w:val="18"/>
          <w:szCs w:val="18"/>
        </w:rPr>
        <w:t>Ingeniería de Calidad</w:t>
      </w:r>
      <w:r w:rsidRPr="007033A9">
        <w:rPr>
          <w:rFonts w:ascii="Bookman Old Style" w:hAnsi="Bookman Old Style"/>
          <w:b/>
          <w:i/>
          <w:sz w:val="18"/>
          <w:szCs w:val="18"/>
        </w:rPr>
        <w:t xml:space="preserve"> I</w:t>
      </w:r>
    </w:p>
    <w:p w:rsidR="001B3770" w:rsidRPr="007033A9" w:rsidRDefault="001B3770" w:rsidP="00E84678">
      <w:pPr>
        <w:ind w:firstLine="0"/>
        <w:rPr>
          <w:rFonts w:ascii="Bookman Old Style" w:hAnsi="Bookman Old Style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7"/>
        <w:gridCol w:w="2026"/>
        <w:gridCol w:w="2026"/>
        <w:gridCol w:w="2027"/>
      </w:tblGrid>
      <w:tr w:rsidR="001B3770" w:rsidRPr="007033A9" w:rsidTr="006F18BB">
        <w:tc>
          <w:tcPr>
            <w:tcW w:w="2027" w:type="dxa"/>
          </w:tcPr>
          <w:p w:rsidR="001B3770" w:rsidRPr="007033A9" w:rsidRDefault="001B3770" w:rsidP="00E84678">
            <w:pPr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33A9">
              <w:rPr>
                <w:rFonts w:ascii="Bookman Old Style" w:hAnsi="Bookman Old Style"/>
                <w:b/>
                <w:sz w:val="18"/>
                <w:szCs w:val="18"/>
              </w:rPr>
              <w:t>Sede</w:t>
            </w:r>
          </w:p>
        </w:tc>
        <w:tc>
          <w:tcPr>
            <w:tcW w:w="2026" w:type="dxa"/>
          </w:tcPr>
          <w:p w:rsidR="001B3770" w:rsidRPr="007033A9" w:rsidRDefault="001B3770" w:rsidP="00E84678">
            <w:pPr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33A9">
              <w:rPr>
                <w:rFonts w:ascii="Bookman Old Style" w:hAnsi="Bookman Old Style"/>
                <w:b/>
                <w:sz w:val="18"/>
                <w:szCs w:val="18"/>
              </w:rPr>
              <w:t>Grupo</w:t>
            </w:r>
          </w:p>
        </w:tc>
        <w:tc>
          <w:tcPr>
            <w:tcW w:w="2026" w:type="dxa"/>
          </w:tcPr>
          <w:p w:rsidR="001B3770" w:rsidRPr="007033A9" w:rsidRDefault="001B3770" w:rsidP="00E84678">
            <w:pPr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33A9">
              <w:rPr>
                <w:rFonts w:ascii="Bookman Old Style" w:hAnsi="Bookman Old Style"/>
                <w:b/>
                <w:sz w:val="18"/>
                <w:szCs w:val="18"/>
              </w:rPr>
              <w:t>Horario</w:t>
            </w:r>
          </w:p>
        </w:tc>
        <w:tc>
          <w:tcPr>
            <w:tcW w:w="2027" w:type="dxa"/>
          </w:tcPr>
          <w:p w:rsidR="001B3770" w:rsidRPr="007033A9" w:rsidRDefault="001B3770" w:rsidP="00E84678">
            <w:pPr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33A9">
              <w:rPr>
                <w:rFonts w:ascii="Bookman Old Style" w:hAnsi="Bookman Old Style"/>
                <w:b/>
                <w:sz w:val="18"/>
                <w:szCs w:val="18"/>
              </w:rPr>
              <w:t>Horario consulta</w:t>
            </w:r>
          </w:p>
        </w:tc>
      </w:tr>
      <w:tr w:rsidR="001B3770" w:rsidRPr="007033A9" w:rsidTr="00F2768C">
        <w:trPr>
          <w:trHeight w:val="384"/>
        </w:trPr>
        <w:tc>
          <w:tcPr>
            <w:tcW w:w="2027" w:type="dxa"/>
          </w:tcPr>
          <w:p w:rsidR="001B3770" w:rsidRPr="007033A9" w:rsidRDefault="000F5546" w:rsidP="00E84678">
            <w:pPr>
              <w:ind w:firstLine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Sede de Occidente</w:t>
            </w:r>
          </w:p>
        </w:tc>
        <w:tc>
          <w:tcPr>
            <w:tcW w:w="2026" w:type="dxa"/>
          </w:tcPr>
          <w:p w:rsidR="001B3770" w:rsidRPr="007033A9" w:rsidRDefault="001B3770" w:rsidP="00E84678">
            <w:pPr>
              <w:ind w:firstLine="0"/>
              <w:rPr>
                <w:rFonts w:ascii="Bookman Old Style" w:hAnsi="Bookman Old Style"/>
                <w:sz w:val="18"/>
                <w:szCs w:val="18"/>
              </w:rPr>
            </w:pPr>
            <w:r w:rsidRPr="007033A9">
              <w:rPr>
                <w:rFonts w:ascii="Bookman Old Style" w:hAnsi="Bookman Old Style"/>
                <w:sz w:val="18"/>
                <w:szCs w:val="18"/>
              </w:rPr>
              <w:t>01</w:t>
            </w:r>
          </w:p>
        </w:tc>
        <w:tc>
          <w:tcPr>
            <w:tcW w:w="2026" w:type="dxa"/>
          </w:tcPr>
          <w:p w:rsidR="001B3770" w:rsidRPr="007033A9" w:rsidRDefault="000541D9" w:rsidP="00A762B0">
            <w:pPr>
              <w:ind w:firstLine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J </w:t>
            </w:r>
            <w:r w:rsidR="000F5546">
              <w:rPr>
                <w:rFonts w:ascii="Bookman Old Style" w:hAnsi="Bookman Old Style"/>
                <w:sz w:val="18"/>
                <w:szCs w:val="18"/>
              </w:rPr>
              <w:t>9:00</w:t>
            </w:r>
            <w:r>
              <w:rPr>
                <w:rFonts w:ascii="Bookman Old Style" w:hAnsi="Bookman Old Style"/>
                <w:sz w:val="18"/>
                <w:szCs w:val="18"/>
              </w:rPr>
              <w:t>-</w:t>
            </w:r>
            <w:r w:rsidR="000F5546">
              <w:rPr>
                <w:rFonts w:ascii="Bookman Old Style" w:hAnsi="Bookman Old Style"/>
                <w:sz w:val="18"/>
                <w:szCs w:val="18"/>
              </w:rPr>
              <w:t>12:00</w:t>
            </w:r>
            <w:r w:rsidR="00A762B0">
              <w:rPr>
                <w:rFonts w:ascii="Bookman Old Style" w:hAnsi="Bookman Old Style"/>
                <w:sz w:val="18"/>
                <w:szCs w:val="18"/>
              </w:rPr>
              <w:t>m</w:t>
            </w:r>
          </w:p>
        </w:tc>
        <w:tc>
          <w:tcPr>
            <w:tcW w:w="2027" w:type="dxa"/>
          </w:tcPr>
          <w:p w:rsidR="00DF7A0E" w:rsidRDefault="000F5546" w:rsidP="00E84678">
            <w:pPr>
              <w:ind w:firstLine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J 8am-9 am</w:t>
            </w:r>
          </w:p>
          <w:p w:rsidR="000F5546" w:rsidRPr="007033A9" w:rsidRDefault="000F5546" w:rsidP="00E84678">
            <w:pPr>
              <w:ind w:firstLine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J 12 m – 1 pm</w:t>
            </w:r>
          </w:p>
        </w:tc>
      </w:tr>
    </w:tbl>
    <w:p w:rsidR="00EB132D" w:rsidRPr="007033A9" w:rsidRDefault="00EB132D" w:rsidP="00E84678">
      <w:pPr>
        <w:rPr>
          <w:rFonts w:ascii="Bookman Old Style" w:hAnsi="Bookman Old Style"/>
          <w:sz w:val="18"/>
          <w:szCs w:val="18"/>
        </w:rPr>
      </w:pPr>
    </w:p>
    <w:p w:rsidR="00EB132D" w:rsidRPr="007033A9" w:rsidRDefault="00EB132D" w:rsidP="00E84678">
      <w:pPr>
        <w:pStyle w:val="Ttulo1"/>
        <w:spacing w:before="120" w:after="120"/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DESCRIPCIÓN DEL CURSO</w:t>
      </w:r>
    </w:p>
    <w:p w:rsidR="00EB132D" w:rsidRPr="007033A9" w:rsidRDefault="00EB132D" w:rsidP="00E84678">
      <w:pPr>
        <w:rPr>
          <w:rFonts w:ascii="Bookman Old Style" w:hAnsi="Bookman Old Style"/>
          <w:sz w:val="18"/>
          <w:szCs w:val="18"/>
        </w:rPr>
      </w:pPr>
    </w:p>
    <w:p w:rsidR="006F18BB" w:rsidRPr="007033A9" w:rsidRDefault="006F18BB" w:rsidP="00E84678">
      <w:pPr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Es el primero de dos cursos enfocados a desarrollar estudios en el campo de</w:t>
      </w:r>
      <w:r w:rsidR="002153CC">
        <w:rPr>
          <w:rFonts w:ascii="Bookman Old Style" w:hAnsi="Bookman Old Style"/>
          <w:sz w:val="18"/>
          <w:szCs w:val="18"/>
        </w:rPr>
        <w:t>l</w:t>
      </w:r>
      <w:r w:rsidRPr="007033A9">
        <w:rPr>
          <w:rFonts w:ascii="Bookman Old Style" w:hAnsi="Bookman Old Style"/>
          <w:sz w:val="18"/>
          <w:szCs w:val="18"/>
        </w:rPr>
        <w:t xml:space="preserve"> </w:t>
      </w:r>
      <w:r w:rsidR="002153CC">
        <w:rPr>
          <w:rFonts w:ascii="Bookman Old Style" w:hAnsi="Bookman Old Style"/>
          <w:sz w:val="18"/>
          <w:szCs w:val="18"/>
        </w:rPr>
        <w:t>Aseguramiento</w:t>
      </w:r>
      <w:r w:rsidRPr="007033A9">
        <w:rPr>
          <w:rFonts w:ascii="Bookman Old Style" w:hAnsi="Bookman Old Style"/>
          <w:sz w:val="18"/>
          <w:szCs w:val="18"/>
        </w:rPr>
        <w:t xml:space="preserve"> de la Calidad, con énfasis en las </w:t>
      </w:r>
      <w:r w:rsidR="00CF113A" w:rsidRPr="007033A9">
        <w:rPr>
          <w:rFonts w:ascii="Bookman Old Style" w:hAnsi="Bookman Old Style"/>
          <w:sz w:val="18"/>
          <w:szCs w:val="18"/>
        </w:rPr>
        <w:t>herramien</w:t>
      </w:r>
      <w:r w:rsidR="00625B24">
        <w:rPr>
          <w:rFonts w:ascii="Bookman Old Style" w:hAnsi="Bookman Old Style"/>
          <w:sz w:val="18"/>
          <w:szCs w:val="18"/>
        </w:rPr>
        <w:t xml:space="preserve">tas </w:t>
      </w:r>
      <w:r w:rsidR="00D110F0">
        <w:rPr>
          <w:rFonts w:ascii="Bookman Old Style" w:hAnsi="Bookman Old Style"/>
          <w:sz w:val="18"/>
          <w:szCs w:val="18"/>
        </w:rPr>
        <w:t>para la mejora continua</w:t>
      </w:r>
      <w:r w:rsidRPr="007033A9">
        <w:rPr>
          <w:rFonts w:ascii="Bookman Old Style" w:hAnsi="Bookman Old Style"/>
          <w:sz w:val="18"/>
          <w:szCs w:val="18"/>
        </w:rPr>
        <w:t xml:space="preserve">. De esta forma se revitaliza en la formación del Ingeniero Industrial el método científico a través de </w:t>
      </w:r>
      <w:r w:rsidR="00CF113A" w:rsidRPr="007033A9">
        <w:rPr>
          <w:rFonts w:ascii="Bookman Old Style" w:hAnsi="Bookman Old Style"/>
          <w:sz w:val="18"/>
          <w:szCs w:val="18"/>
        </w:rPr>
        <w:t>la obtención y el análisis</w:t>
      </w:r>
      <w:r w:rsidRPr="007033A9">
        <w:rPr>
          <w:rFonts w:ascii="Bookman Old Style" w:hAnsi="Bookman Old Style"/>
          <w:sz w:val="18"/>
          <w:szCs w:val="18"/>
        </w:rPr>
        <w:t xml:space="preserve"> de los datos, </w:t>
      </w:r>
      <w:r w:rsidR="00CF113A" w:rsidRPr="007033A9">
        <w:rPr>
          <w:rFonts w:ascii="Bookman Old Style" w:hAnsi="Bookman Old Style"/>
          <w:sz w:val="18"/>
          <w:szCs w:val="18"/>
        </w:rPr>
        <w:t>tendiente al</w:t>
      </w:r>
      <w:r w:rsidRPr="007033A9">
        <w:rPr>
          <w:rFonts w:ascii="Bookman Old Style" w:hAnsi="Bookman Old Style"/>
          <w:sz w:val="18"/>
          <w:szCs w:val="18"/>
        </w:rPr>
        <w:t xml:space="preserve"> desarrollo del control de los procesos y de la calidad, en organizaciones productoras de bienes y de servicios</w:t>
      </w:r>
      <w:r w:rsidR="0098138E" w:rsidRPr="007033A9">
        <w:rPr>
          <w:rFonts w:ascii="Bookman Old Style" w:hAnsi="Bookman Old Style"/>
          <w:sz w:val="18"/>
          <w:szCs w:val="18"/>
        </w:rPr>
        <w:t>.</w:t>
      </w:r>
    </w:p>
    <w:p w:rsidR="006F18BB" w:rsidRPr="007033A9" w:rsidRDefault="006F18BB" w:rsidP="00E84678">
      <w:pPr>
        <w:rPr>
          <w:rFonts w:ascii="Bookman Old Style" w:hAnsi="Bookman Old Style"/>
          <w:sz w:val="18"/>
          <w:szCs w:val="18"/>
        </w:rPr>
      </w:pPr>
    </w:p>
    <w:p w:rsidR="006F18BB" w:rsidRDefault="00E03CAF" w:rsidP="00E84678">
      <w:pPr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 xml:space="preserve">Cabe destacar que </w:t>
      </w:r>
      <w:r>
        <w:rPr>
          <w:rFonts w:ascii="Bookman Old Style" w:hAnsi="Bookman Old Style"/>
          <w:sz w:val="18"/>
          <w:szCs w:val="18"/>
        </w:rPr>
        <w:t>la mejor</w:t>
      </w:r>
      <w:r w:rsidR="000F5546">
        <w:rPr>
          <w:rFonts w:ascii="Bookman Old Style" w:hAnsi="Bookman Old Style"/>
          <w:sz w:val="18"/>
          <w:szCs w:val="18"/>
        </w:rPr>
        <w:t>a</w:t>
      </w:r>
      <w:r>
        <w:rPr>
          <w:rFonts w:ascii="Bookman Old Style" w:hAnsi="Bookman Old Style"/>
          <w:sz w:val="18"/>
          <w:szCs w:val="18"/>
        </w:rPr>
        <w:t xml:space="preserve"> continua es una nueva cultura de trabajo que desarrollan las organizaciones para todo su personal y se entiende como la actitud de los colaboradores para no permitir que las actividades sean como siempre, buscando mejores formas de trabajar y lograr resultados óptimos.</w:t>
      </w:r>
    </w:p>
    <w:p w:rsidR="00EB132D" w:rsidRPr="007033A9" w:rsidRDefault="00EB132D" w:rsidP="00E84678">
      <w:pPr>
        <w:rPr>
          <w:rFonts w:ascii="Bookman Old Style" w:hAnsi="Bookman Old Style"/>
          <w:sz w:val="18"/>
          <w:szCs w:val="18"/>
        </w:rPr>
      </w:pPr>
    </w:p>
    <w:p w:rsidR="00EB132D" w:rsidRPr="007033A9" w:rsidRDefault="00EB132D" w:rsidP="00E84678">
      <w:pPr>
        <w:pStyle w:val="Ttulo1"/>
        <w:spacing w:before="120" w:after="120"/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OBJETIVOS</w:t>
      </w:r>
    </w:p>
    <w:p w:rsidR="00EB132D" w:rsidRPr="007033A9" w:rsidRDefault="00EB132D" w:rsidP="00E84678">
      <w:pPr>
        <w:pStyle w:val="Ttulo2"/>
        <w:ind w:firstLine="0"/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OBJETIVO GENERAL</w:t>
      </w:r>
    </w:p>
    <w:p w:rsidR="003F0474" w:rsidRPr="007033A9" w:rsidRDefault="003F0474" w:rsidP="00E84678">
      <w:pPr>
        <w:rPr>
          <w:rFonts w:ascii="Bookman Old Style" w:hAnsi="Bookman Old Style"/>
          <w:sz w:val="18"/>
          <w:szCs w:val="18"/>
        </w:rPr>
      </w:pPr>
    </w:p>
    <w:p w:rsidR="003F0474" w:rsidRPr="007033A9" w:rsidRDefault="003F0474" w:rsidP="00E84678">
      <w:pPr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 xml:space="preserve">Proveer al estudiante de </w:t>
      </w:r>
      <w:r w:rsidR="00CF113A" w:rsidRPr="007033A9">
        <w:rPr>
          <w:rFonts w:ascii="Bookman Old Style" w:hAnsi="Bookman Old Style"/>
          <w:sz w:val="18"/>
          <w:szCs w:val="18"/>
        </w:rPr>
        <w:t>herramientas estadísticas de control de proceso</w:t>
      </w:r>
      <w:r w:rsidR="00E03CAF">
        <w:rPr>
          <w:rFonts w:ascii="Bookman Old Style" w:hAnsi="Bookman Old Style"/>
          <w:sz w:val="18"/>
          <w:szCs w:val="18"/>
        </w:rPr>
        <w:t xml:space="preserve"> y de mejora continua</w:t>
      </w:r>
      <w:r w:rsidRPr="007033A9">
        <w:rPr>
          <w:rFonts w:ascii="Bookman Old Style" w:hAnsi="Bookman Old Style"/>
          <w:sz w:val="18"/>
          <w:szCs w:val="18"/>
        </w:rPr>
        <w:t>, que permitan implementar sistema</w:t>
      </w:r>
      <w:r w:rsidR="00CF113A" w:rsidRPr="007033A9">
        <w:rPr>
          <w:rFonts w:ascii="Bookman Old Style" w:hAnsi="Bookman Old Style"/>
          <w:sz w:val="18"/>
          <w:szCs w:val="18"/>
        </w:rPr>
        <w:t>s de control de c</w:t>
      </w:r>
      <w:r w:rsidRPr="007033A9">
        <w:rPr>
          <w:rFonts w:ascii="Bookman Old Style" w:hAnsi="Bookman Old Style"/>
          <w:sz w:val="18"/>
          <w:szCs w:val="18"/>
        </w:rPr>
        <w:t>alidad en empresas pr</w:t>
      </w:r>
      <w:r w:rsidR="001349EB" w:rsidRPr="007033A9">
        <w:rPr>
          <w:rFonts w:ascii="Bookman Old Style" w:hAnsi="Bookman Old Style"/>
          <w:sz w:val="18"/>
          <w:szCs w:val="18"/>
        </w:rPr>
        <w:t>oductoras de bienes y servicios y mejorarlos continuamente.</w:t>
      </w:r>
    </w:p>
    <w:p w:rsidR="003F0474" w:rsidRPr="007033A9" w:rsidRDefault="003F0474" w:rsidP="00E84678">
      <w:pPr>
        <w:rPr>
          <w:rFonts w:ascii="Bookman Old Style" w:hAnsi="Bookman Old Style"/>
          <w:sz w:val="18"/>
          <w:szCs w:val="18"/>
        </w:rPr>
      </w:pPr>
    </w:p>
    <w:p w:rsidR="003F0474" w:rsidRPr="007033A9" w:rsidRDefault="003F0474" w:rsidP="00E84678">
      <w:pPr>
        <w:rPr>
          <w:rFonts w:ascii="Bookman Old Style" w:hAnsi="Bookman Old Style"/>
          <w:sz w:val="18"/>
          <w:szCs w:val="18"/>
        </w:rPr>
      </w:pPr>
    </w:p>
    <w:p w:rsidR="003F0474" w:rsidRPr="007033A9" w:rsidRDefault="003F0474" w:rsidP="00E84678">
      <w:pPr>
        <w:pStyle w:val="Ttulo2"/>
        <w:ind w:firstLine="0"/>
        <w:rPr>
          <w:rFonts w:ascii="Bookman Old Style" w:hAnsi="Bookman Old Style"/>
          <w:i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OBJETIVOS ESPECÍFICOS</w:t>
      </w:r>
    </w:p>
    <w:p w:rsidR="003F0474" w:rsidRPr="007033A9" w:rsidRDefault="003F0474" w:rsidP="00E84678">
      <w:pPr>
        <w:rPr>
          <w:rFonts w:ascii="Bookman Old Style" w:hAnsi="Bookman Old Style"/>
          <w:sz w:val="18"/>
          <w:szCs w:val="18"/>
        </w:rPr>
      </w:pPr>
    </w:p>
    <w:p w:rsidR="003F0474" w:rsidRPr="007033A9" w:rsidRDefault="003F0474" w:rsidP="00E84678">
      <w:pPr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El estudiante estará en capacidad de:</w:t>
      </w:r>
    </w:p>
    <w:p w:rsidR="003F0474" w:rsidRPr="007033A9" w:rsidRDefault="003F0474" w:rsidP="00E84678">
      <w:pPr>
        <w:rPr>
          <w:rFonts w:ascii="Bookman Old Style" w:hAnsi="Bookman Old Style"/>
          <w:sz w:val="18"/>
          <w:szCs w:val="18"/>
        </w:rPr>
      </w:pPr>
    </w:p>
    <w:p w:rsidR="003F0474" w:rsidRPr="007033A9" w:rsidRDefault="003F0474" w:rsidP="00E84678">
      <w:pPr>
        <w:ind w:left="360"/>
        <w:rPr>
          <w:rFonts w:ascii="Bookman Old Style" w:hAnsi="Bookman Old Style"/>
          <w:sz w:val="18"/>
          <w:szCs w:val="18"/>
        </w:rPr>
      </w:pPr>
    </w:p>
    <w:p w:rsidR="002864B2" w:rsidRDefault="002864B2" w:rsidP="002864B2">
      <w:pPr>
        <w:numPr>
          <w:ilvl w:val="0"/>
          <w:numId w:val="19"/>
        </w:num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Objetivo específico 1: Analizar cualitativa y cuantitativamente las variables dependientes e indenpendientes   de un proceso, utilizando herramientas, metodologías y técnicas que permitan conocer el cumplimiento de la calidad esperada de los productos o servicios</w:t>
      </w:r>
    </w:p>
    <w:p w:rsidR="002864B2" w:rsidRDefault="002864B2" w:rsidP="002864B2">
      <w:pPr>
        <w:numPr>
          <w:ilvl w:val="0"/>
          <w:numId w:val="19"/>
        </w:num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Objetivo específico 2: Aplicar apropiadamente herramientas, metodologías, técnicas, modelos y simulaciones, para plantear alternativas de solución que mejoren la calidad de los productos o servicios</w:t>
      </w:r>
    </w:p>
    <w:p w:rsidR="002864B2" w:rsidRDefault="002864B2" w:rsidP="002864B2">
      <w:pPr>
        <w:numPr>
          <w:ilvl w:val="0"/>
          <w:numId w:val="19"/>
        </w:num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Objetivo específico 3: Confrontar las herramientas y técnicas aprendidas, por medio de un proyecto en una organización.</w:t>
      </w:r>
    </w:p>
    <w:p w:rsidR="002864B2" w:rsidRDefault="002864B2" w:rsidP="002864B2">
      <w:pPr>
        <w:numPr>
          <w:ilvl w:val="0"/>
          <w:numId w:val="19"/>
        </w:num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lastRenderedPageBreak/>
        <w:t>Objetivo específico 4: Participar y colaborar activamente en las tareas del equipo y fomentar la confianza, la cordialidad y la orientación a la tarea conjunta, además de ejercer el liderazgo del grupo de trabajo en diferentes etapas del desarrollo de las tareas, investigaciones y el proyecto del curso.</w:t>
      </w:r>
    </w:p>
    <w:p w:rsidR="009A4E2F" w:rsidRPr="002864B2" w:rsidRDefault="002864B2" w:rsidP="00B138B6">
      <w:pPr>
        <w:pStyle w:val="Prrafodelista"/>
        <w:numPr>
          <w:ilvl w:val="0"/>
          <w:numId w:val="19"/>
        </w:numPr>
        <w:spacing w:before="120"/>
        <w:rPr>
          <w:rFonts w:ascii="Bookman Old Style" w:hAnsi="Bookman Old Style"/>
          <w:sz w:val="18"/>
          <w:szCs w:val="18"/>
        </w:rPr>
      </w:pPr>
      <w:r w:rsidRPr="002864B2">
        <w:rPr>
          <w:rFonts w:asciiTheme="minorHAnsi" w:hAnsiTheme="minorHAnsi"/>
          <w:szCs w:val="20"/>
        </w:rPr>
        <w:t xml:space="preserve">Objetivo específico 5: </w:t>
      </w:r>
      <w:r w:rsidRPr="002864B2">
        <w:rPr>
          <w:rFonts w:asciiTheme="minorHAnsi" w:hAnsiTheme="minorHAnsi"/>
          <w:color w:val="000000"/>
          <w:szCs w:val="20"/>
          <w:lang w:val="es-MX"/>
        </w:rPr>
        <w:t>Realizar presentaciones orales claras y bien estructuradas, utilizando vocabulario técnico apropiado a las circunstancias.</w:t>
      </w:r>
    </w:p>
    <w:p w:rsidR="00EB132D" w:rsidRPr="007033A9" w:rsidRDefault="00EB132D" w:rsidP="00E84678">
      <w:pPr>
        <w:ind w:firstLine="0"/>
        <w:rPr>
          <w:rFonts w:ascii="Bookman Old Style" w:hAnsi="Bookman Old Style"/>
          <w:sz w:val="18"/>
          <w:szCs w:val="18"/>
        </w:rPr>
      </w:pPr>
    </w:p>
    <w:p w:rsidR="00455119" w:rsidRPr="007033A9" w:rsidRDefault="00455119" w:rsidP="00E84678">
      <w:pPr>
        <w:pStyle w:val="Ttulo1"/>
        <w:spacing w:before="120" w:after="120"/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ACTIVIDADES</w:t>
      </w:r>
    </w:p>
    <w:p w:rsidR="00BA459F" w:rsidRPr="00C910A4" w:rsidRDefault="00BA459F" w:rsidP="00BA459F">
      <w:pPr>
        <w:outlineLvl w:val="0"/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>Semana 1: Del 07 al 12 de marzo</w:t>
      </w:r>
    </w:p>
    <w:p w:rsidR="003F0474" w:rsidRPr="00C910A4" w:rsidRDefault="003F0474" w:rsidP="00E84678">
      <w:pPr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Introducción al curso, entrega de Programas. Formación de Grupos.</w:t>
      </w:r>
    </w:p>
    <w:p w:rsidR="00353E55" w:rsidRPr="00C910A4" w:rsidRDefault="008F3BF8" w:rsidP="00E84678">
      <w:pPr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Control estadístico de procesos</w:t>
      </w:r>
    </w:p>
    <w:p w:rsidR="0063652C" w:rsidRPr="00C910A4" w:rsidRDefault="0063652C" w:rsidP="00E84678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Antecedentes y características Seis Sigma</w:t>
      </w:r>
    </w:p>
    <w:p w:rsidR="00BA459F" w:rsidRPr="00C910A4" w:rsidRDefault="00BA459F" w:rsidP="00BA459F">
      <w:pPr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>Semana 2: Del 14 al 19 de marzo</w:t>
      </w:r>
    </w:p>
    <w:p w:rsidR="008F3BF8" w:rsidRPr="00C910A4" w:rsidRDefault="008F3BF8" w:rsidP="00E84678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Etapas de un proyecto Seis Sigma</w:t>
      </w:r>
    </w:p>
    <w:p w:rsidR="008F3BF8" w:rsidRPr="00C910A4" w:rsidRDefault="00BA459F" w:rsidP="00E84678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Implantación de</w:t>
      </w:r>
      <w:r w:rsidR="008F3BF8" w:rsidRPr="00C910A4">
        <w:rPr>
          <w:rFonts w:ascii="Bookman Old Style" w:hAnsi="Bookman Old Style"/>
          <w:color w:val="000000"/>
          <w:sz w:val="18"/>
          <w:szCs w:val="18"/>
        </w:rPr>
        <w:t xml:space="preserve"> la estrategia </w:t>
      </w:r>
      <w:r w:rsidR="00907410" w:rsidRPr="00C910A4">
        <w:rPr>
          <w:rFonts w:ascii="Bookman Old Style" w:hAnsi="Bookman Old Style"/>
          <w:color w:val="000000"/>
          <w:sz w:val="18"/>
          <w:szCs w:val="18"/>
        </w:rPr>
        <w:t>Seis Sigma</w:t>
      </w:r>
    </w:p>
    <w:p w:rsidR="009C08F2" w:rsidRPr="00C910A4" w:rsidRDefault="009C08F2" w:rsidP="00E84678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Roles y responsabilidades participantes Seis sigma</w:t>
      </w:r>
    </w:p>
    <w:p w:rsidR="0063652C" w:rsidRPr="00C910A4" w:rsidRDefault="0063652C" w:rsidP="00E84678">
      <w:pPr>
        <w:outlineLvl w:val="0"/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Estandarización</w:t>
      </w:r>
      <w:r w:rsidR="009A4E2F" w:rsidRPr="00C910A4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Pr="00C910A4">
        <w:rPr>
          <w:rFonts w:ascii="Bookman Old Style" w:hAnsi="Bookman Old Style"/>
          <w:color w:val="000000"/>
          <w:sz w:val="18"/>
          <w:szCs w:val="18"/>
        </w:rPr>
        <w:t xml:space="preserve">(como se documenta un </w:t>
      </w:r>
      <w:r w:rsidR="00BA459F" w:rsidRPr="00C910A4">
        <w:rPr>
          <w:rFonts w:ascii="Bookman Old Style" w:hAnsi="Bookman Old Style"/>
          <w:color w:val="000000"/>
          <w:sz w:val="18"/>
          <w:szCs w:val="18"/>
        </w:rPr>
        <w:t>proceso, diagramas</w:t>
      </w:r>
      <w:r w:rsidR="009A4E2F" w:rsidRPr="00C910A4">
        <w:rPr>
          <w:rFonts w:ascii="Bookman Old Style" w:hAnsi="Bookman Old Style"/>
          <w:color w:val="000000"/>
          <w:sz w:val="18"/>
          <w:szCs w:val="18"/>
        </w:rPr>
        <w:t xml:space="preserve"> de flujo,</w:t>
      </w:r>
      <w:r w:rsidRPr="00C910A4">
        <w:rPr>
          <w:rFonts w:ascii="Bookman Old Style" w:hAnsi="Bookman Old Style"/>
          <w:color w:val="000000"/>
          <w:sz w:val="18"/>
          <w:szCs w:val="18"/>
        </w:rPr>
        <w:t xml:space="preserve"> procedimientos, instructivos)</w:t>
      </w:r>
    </w:p>
    <w:p w:rsidR="00BA459F" w:rsidRPr="00C910A4" w:rsidRDefault="00BA459F" w:rsidP="00BA459F">
      <w:pPr>
        <w:outlineLvl w:val="0"/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>Semana 3: Del 21 marzo al 26 de marzo</w:t>
      </w:r>
    </w:p>
    <w:p w:rsidR="00BA459F" w:rsidRPr="00C910A4" w:rsidRDefault="00BA459F" w:rsidP="00E84678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Semana Santa</w:t>
      </w:r>
    </w:p>
    <w:p w:rsidR="00BA459F" w:rsidRPr="00C910A4" w:rsidRDefault="00BA459F" w:rsidP="00BA459F">
      <w:pPr>
        <w:outlineLvl w:val="0"/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 xml:space="preserve">Semana 4: Del 28 marzo al 02 abril </w:t>
      </w:r>
    </w:p>
    <w:p w:rsidR="009A4E2F" w:rsidRPr="00AF5A8D" w:rsidRDefault="00AF5A8D" w:rsidP="00AF5A8D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 xml:space="preserve">Herramientas para la mejora continua </w:t>
      </w:r>
    </w:p>
    <w:p w:rsidR="00BA459F" w:rsidRPr="00C910A4" w:rsidRDefault="00BA459F" w:rsidP="00BA459F">
      <w:pPr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>Semana 5: Del 04 al 09 de abril</w:t>
      </w:r>
    </w:p>
    <w:p w:rsidR="004C6C35" w:rsidRPr="00C910A4" w:rsidRDefault="004C6C35" w:rsidP="00E84678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Herramientas para la mejora continua</w:t>
      </w:r>
    </w:p>
    <w:p w:rsidR="005E652B" w:rsidRPr="00C910A4" w:rsidRDefault="005E652B" w:rsidP="00E84678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Calidad de Mediciones (Tema de Ingeniería de Calidad I)</w:t>
      </w:r>
    </w:p>
    <w:p w:rsidR="00D25F56" w:rsidRPr="00C910A4" w:rsidRDefault="00D25F56" w:rsidP="00E84678">
      <w:pPr>
        <w:ind w:left="284" w:firstLine="0"/>
        <w:outlineLvl w:val="0"/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color w:val="000000"/>
          <w:sz w:val="18"/>
          <w:szCs w:val="18"/>
        </w:rPr>
        <w:t>Primer informe del proyecto (</w:t>
      </w:r>
      <w:r w:rsidR="00BA459F" w:rsidRPr="00C910A4">
        <w:rPr>
          <w:rFonts w:ascii="Bookman Old Style" w:hAnsi="Bookman Old Style"/>
          <w:b/>
          <w:color w:val="000000"/>
          <w:sz w:val="18"/>
          <w:szCs w:val="18"/>
        </w:rPr>
        <w:t>Generalidades, escoger</w:t>
      </w:r>
      <w:r w:rsidRPr="00C910A4">
        <w:rPr>
          <w:rFonts w:ascii="Bookman Old Style" w:hAnsi="Bookman Old Style"/>
          <w:b/>
          <w:color w:val="000000"/>
          <w:sz w:val="18"/>
          <w:szCs w:val="18"/>
        </w:rPr>
        <w:t xml:space="preserve"> producto a estudiar, caracterización del producto y proceso)</w:t>
      </w:r>
    </w:p>
    <w:p w:rsidR="00BA459F" w:rsidRPr="00C910A4" w:rsidRDefault="00BA459F" w:rsidP="00BA459F">
      <w:pPr>
        <w:outlineLvl w:val="0"/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>Semana 6: Del 11 al 16 de abril</w:t>
      </w:r>
      <w:r w:rsidRPr="00C910A4">
        <w:rPr>
          <w:rFonts w:ascii="Bookman Old Style" w:hAnsi="Bookman Old Style"/>
          <w:color w:val="000000"/>
          <w:sz w:val="18"/>
          <w:szCs w:val="18"/>
        </w:rPr>
        <w:t>.</w:t>
      </w: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 xml:space="preserve"> </w:t>
      </w:r>
    </w:p>
    <w:p w:rsidR="005E652B" w:rsidRPr="00C910A4" w:rsidRDefault="005E652B" w:rsidP="00E84678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sz w:val="18"/>
          <w:szCs w:val="18"/>
        </w:rPr>
        <w:t xml:space="preserve">Análisis normalidad </w:t>
      </w:r>
      <w:r w:rsidRPr="00C910A4">
        <w:rPr>
          <w:rFonts w:ascii="Bookman Old Style" w:hAnsi="Bookman Old Style"/>
          <w:color w:val="000000"/>
          <w:sz w:val="18"/>
          <w:szCs w:val="18"/>
        </w:rPr>
        <w:t>(Tema de Ingeniería de Calidad I)</w:t>
      </w:r>
    </w:p>
    <w:p w:rsidR="005E652B" w:rsidRPr="00C910A4" w:rsidRDefault="005E652B" w:rsidP="00E84678">
      <w:pPr>
        <w:outlineLvl w:val="0"/>
        <w:rPr>
          <w:rFonts w:ascii="Bookman Old Style" w:hAnsi="Bookman Old Style"/>
          <w:sz w:val="18"/>
          <w:szCs w:val="18"/>
        </w:rPr>
      </w:pPr>
      <w:r w:rsidRPr="00C910A4">
        <w:rPr>
          <w:rFonts w:ascii="Bookman Old Style" w:hAnsi="Bookman Old Style"/>
          <w:sz w:val="18"/>
          <w:szCs w:val="18"/>
        </w:rPr>
        <w:t>Gráfico de control por variables</w:t>
      </w:r>
    </w:p>
    <w:p w:rsidR="00BA459F" w:rsidRPr="00C910A4" w:rsidRDefault="00BA459F" w:rsidP="00BA459F">
      <w:pPr>
        <w:ind w:left="284" w:firstLine="0"/>
        <w:outlineLvl w:val="0"/>
        <w:rPr>
          <w:rFonts w:ascii="Bookman Old Style" w:hAnsi="Bookman Old Style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 xml:space="preserve">Semana 7: Del 18 al 23 de abril </w:t>
      </w:r>
    </w:p>
    <w:p w:rsidR="005E652B" w:rsidRPr="00C910A4" w:rsidRDefault="005E652B" w:rsidP="00E84678">
      <w:pPr>
        <w:outlineLvl w:val="0"/>
        <w:rPr>
          <w:rFonts w:ascii="Bookman Old Style" w:hAnsi="Bookman Old Style"/>
          <w:sz w:val="18"/>
          <w:szCs w:val="18"/>
        </w:rPr>
      </w:pPr>
      <w:r w:rsidRPr="00C910A4">
        <w:rPr>
          <w:rFonts w:ascii="Bookman Old Style" w:hAnsi="Bookman Old Style"/>
          <w:sz w:val="18"/>
          <w:szCs w:val="18"/>
        </w:rPr>
        <w:t>Gráfico de control por variables</w:t>
      </w:r>
    </w:p>
    <w:p w:rsidR="005E652B" w:rsidRPr="00C910A4" w:rsidRDefault="00BA459F" w:rsidP="00E84678">
      <w:pPr>
        <w:outlineLvl w:val="0"/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sz w:val="18"/>
          <w:szCs w:val="18"/>
        </w:rPr>
        <w:t>Índices</w:t>
      </w:r>
      <w:r w:rsidR="005E652B" w:rsidRPr="00C910A4">
        <w:rPr>
          <w:rFonts w:ascii="Bookman Old Style" w:hAnsi="Bookman Old Style"/>
          <w:sz w:val="18"/>
          <w:szCs w:val="18"/>
        </w:rPr>
        <w:t xml:space="preserve"> de capacidad de proceso y métricas </w:t>
      </w:r>
      <w:r w:rsidR="00C910A4">
        <w:rPr>
          <w:rFonts w:ascii="Bookman Old Style" w:hAnsi="Bookman Old Style"/>
          <w:sz w:val="18"/>
          <w:szCs w:val="18"/>
        </w:rPr>
        <w:t>S</w:t>
      </w:r>
      <w:r w:rsidR="005E652B" w:rsidRPr="00C910A4">
        <w:rPr>
          <w:rFonts w:ascii="Bookman Old Style" w:hAnsi="Bookman Old Style"/>
          <w:sz w:val="18"/>
          <w:szCs w:val="18"/>
        </w:rPr>
        <w:t>eis sigma</w:t>
      </w:r>
      <w:r w:rsidR="005E652B" w:rsidRPr="00C910A4">
        <w:rPr>
          <w:rFonts w:ascii="Bookman Old Style" w:hAnsi="Bookman Old Style"/>
          <w:b/>
          <w:i/>
          <w:color w:val="000000"/>
          <w:sz w:val="18"/>
          <w:szCs w:val="18"/>
        </w:rPr>
        <w:t xml:space="preserve"> </w:t>
      </w:r>
    </w:p>
    <w:p w:rsidR="00BA459F" w:rsidRPr="00C910A4" w:rsidRDefault="00BA459F" w:rsidP="00BA459F">
      <w:pPr>
        <w:outlineLvl w:val="0"/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 xml:space="preserve">Semana 8: Del 25 abril al 30 abril. </w:t>
      </w:r>
    </w:p>
    <w:p w:rsidR="005E652B" w:rsidRPr="00C910A4" w:rsidRDefault="005E652B" w:rsidP="00E84678">
      <w:pPr>
        <w:outlineLvl w:val="0"/>
        <w:rPr>
          <w:rFonts w:ascii="Bookman Old Style" w:hAnsi="Bookman Old Style"/>
          <w:sz w:val="18"/>
          <w:szCs w:val="18"/>
        </w:rPr>
      </w:pPr>
      <w:r w:rsidRPr="00C910A4">
        <w:rPr>
          <w:rFonts w:ascii="Bookman Old Style" w:hAnsi="Bookman Old Style"/>
          <w:sz w:val="18"/>
          <w:szCs w:val="18"/>
        </w:rPr>
        <w:t>Gráfico de control por atributos</w:t>
      </w:r>
    </w:p>
    <w:p w:rsidR="00BA459F" w:rsidRPr="00C910A4" w:rsidRDefault="00BA459F" w:rsidP="00BA459F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Semana Universitaria</w:t>
      </w:r>
    </w:p>
    <w:p w:rsidR="00BA459F" w:rsidRPr="00C910A4" w:rsidRDefault="00BA459F" w:rsidP="00BA459F">
      <w:pPr>
        <w:outlineLvl w:val="0"/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>Semana 9: Del 02 al 07 de mayo.</w:t>
      </w:r>
    </w:p>
    <w:p w:rsidR="00BA459F" w:rsidRPr="00C910A4" w:rsidRDefault="00BA459F" w:rsidP="00BA459F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color w:val="000000"/>
          <w:sz w:val="18"/>
          <w:szCs w:val="18"/>
        </w:rPr>
        <w:t xml:space="preserve">Primer parcial, viernes </w:t>
      </w:r>
      <w:r w:rsidR="00C910A4">
        <w:rPr>
          <w:rFonts w:ascii="Bookman Old Style" w:hAnsi="Bookman Old Style"/>
          <w:b/>
          <w:color w:val="000000"/>
          <w:sz w:val="18"/>
          <w:szCs w:val="18"/>
        </w:rPr>
        <w:t xml:space="preserve">06 </w:t>
      </w:r>
      <w:r w:rsidR="002864B2">
        <w:rPr>
          <w:rFonts w:ascii="Bookman Old Style" w:hAnsi="Bookman Old Style"/>
          <w:b/>
          <w:color w:val="000000"/>
          <w:sz w:val="18"/>
          <w:szCs w:val="18"/>
        </w:rPr>
        <w:t>m</w:t>
      </w:r>
      <w:r w:rsidRPr="00C910A4">
        <w:rPr>
          <w:rFonts w:ascii="Bookman Old Style" w:hAnsi="Bookman Old Style"/>
          <w:b/>
          <w:color w:val="000000"/>
          <w:sz w:val="18"/>
          <w:szCs w:val="18"/>
        </w:rPr>
        <w:t>ayo 4 a 7pm.</w:t>
      </w:r>
    </w:p>
    <w:p w:rsidR="00A87E5F" w:rsidRPr="00C910A4" w:rsidRDefault="00BA459F" w:rsidP="00E84678">
      <w:pPr>
        <w:outlineLvl w:val="0"/>
        <w:rPr>
          <w:rFonts w:ascii="Bookman Old Style" w:hAnsi="Bookman Old Style"/>
          <w:sz w:val="18"/>
          <w:szCs w:val="18"/>
        </w:rPr>
      </w:pPr>
      <w:r w:rsidRPr="00C910A4">
        <w:rPr>
          <w:rFonts w:ascii="Bookman Old Style" w:hAnsi="Bookman Old Style"/>
          <w:sz w:val="18"/>
          <w:szCs w:val="18"/>
        </w:rPr>
        <w:t>Índices</w:t>
      </w:r>
      <w:r w:rsidR="00A87E5F" w:rsidRPr="00C910A4">
        <w:rPr>
          <w:rFonts w:ascii="Bookman Old Style" w:hAnsi="Bookman Old Style"/>
          <w:sz w:val="18"/>
          <w:szCs w:val="18"/>
        </w:rPr>
        <w:t xml:space="preserve"> de capacidad atributos</w:t>
      </w:r>
    </w:p>
    <w:p w:rsidR="00A87E5F" w:rsidRPr="00C910A4" w:rsidRDefault="005E652B" w:rsidP="00E84678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sz w:val="18"/>
          <w:szCs w:val="18"/>
        </w:rPr>
        <w:t>FMEA</w:t>
      </w:r>
      <w:r w:rsidR="00A87E5F" w:rsidRPr="00C910A4">
        <w:rPr>
          <w:rFonts w:ascii="Bookman Old Style" w:hAnsi="Bookman Old Style"/>
          <w:sz w:val="18"/>
          <w:szCs w:val="18"/>
        </w:rPr>
        <w:t>,</w:t>
      </w:r>
      <w:r w:rsidR="00A87E5F" w:rsidRPr="00C910A4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A459F" w:rsidRPr="00C910A4">
        <w:rPr>
          <w:rFonts w:ascii="Bookman Old Style" w:hAnsi="Bookman Old Style"/>
          <w:color w:val="000000"/>
          <w:sz w:val="18"/>
          <w:szCs w:val="18"/>
        </w:rPr>
        <w:t>Pre control</w:t>
      </w:r>
    </w:p>
    <w:p w:rsidR="00BA459F" w:rsidRPr="00C910A4" w:rsidRDefault="00BA459F" w:rsidP="00BA459F">
      <w:pPr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>Semana 10: Del 09 al 14 de mayo.</w:t>
      </w:r>
    </w:p>
    <w:p w:rsidR="00A87E5F" w:rsidRPr="00C910A4" w:rsidRDefault="00A87E5F" w:rsidP="00E84678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sz w:val="18"/>
          <w:szCs w:val="18"/>
        </w:rPr>
        <w:t>FMEA,</w:t>
      </w:r>
      <w:r w:rsidRPr="00C910A4">
        <w:rPr>
          <w:rFonts w:ascii="Bookman Old Style" w:hAnsi="Bookman Old Style"/>
          <w:color w:val="000000"/>
          <w:sz w:val="18"/>
          <w:szCs w:val="18"/>
        </w:rPr>
        <w:t xml:space="preserve"> Despliegue función calidad</w:t>
      </w:r>
    </w:p>
    <w:p w:rsidR="00D25F56" w:rsidRPr="00C910A4" w:rsidRDefault="00D25F56" w:rsidP="00E84678">
      <w:pPr>
        <w:ind w:left="284" w:firstLine="0"/>
        <w:outlineLvl w:val="0"/>
        <w:rPr>
          <w:rFonts w:ascii="Bookman Old Style" w:hAnsi="Bookman Old Style"/>
          <w:b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color w:val="000000"/>
          <w:sz w:val="18"/>
          <w:szCs w:val="18"/>
        </w:rPr>
        <w:t xml:space="preserve">Segundo informe del proyecto (Sistema </w:t>
      </w:r>
      <w:r w:rsidR="00712587" w:rsidRPr="00C910A4">
        <w:rPr>
          <w:rFonts w:ascii="Bookman Old Style" w:hAnsi="Bookman Old Style"/>
          <w:b/>
          <w:color w:val="000000"/>
          <w:sz w:val="18"/>
          <w:szCs w:val="18"/>
        </w:rPr>
        <w:t>de medición y monitoreo, defini</w:t>
      </w:r>
      <w:r w:rsidRPr="00C910A4">
        <w:rPr>
          <w:rFonts w:ascii="Bookman Old Style" w:hAnsi="Bookman Old Style"/>
          <w:b/>
          <w:color w:val="000000"/>
          <w:sz w:val="18"/>
          <w:szCs w:val="18"/>
        </w:rPr>
        <w:t xml:space="preserve">r características de calidad a estudiar, análisis producto en proceso, </w:t>
      </w:r>
      <w:r w:rsidR="00BA459F" w:rsidRPr="00C910A4">
        <w:rPr>
          <w:rFonts w:ascii="Bookman Old Style" w:hAnsi="Bookman Old Style"/>
          <w:b/>
          <w:color w:val="000000"/>
          <w:sz w:val="18"/>
          <w:szCs w:val="18"/>
        </w:rPr>
        <w:t>oportunidades</w:t>
      </w:r>
      <w:r w:rsidRPr="00C910A4">
        <w:rPr>
          <w:rFonts w:ascii="Bookman Old Style" w:hAnsi="Bookman Old Style"/>
          <w:b/>
          <w:color w:val="000000"/>
          <w:sz w:val="18"/>
          <w:szCs w:val="18"/>
        </w:rPr>
        <w:t xml:space="preserve"> de mejora)</w:t>
      </w:r>
    </w:p>
    <w:p w:rsidR="00C910A4" w:rsidRPr="00C910A4" w:rsidRDefault="00C910A4" w:rsidP="00C910A4">
      <w:pPr>
        <w:outlineLvl w:val="0"/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>Semana 11: Del 16 al 21 de mayo.</w:t>
      </w:r>
    </w:p>
    <w:p w:rsidR="00A87E5F" w:rsidRPr="00C910A4" w:rsidRDefault="00A87E5F" w:rsidP="00E84678">
      <w:pPr>
        <w:outlineLvl w:val="0"/>
        <w:rPr>
          <w:rFonts w:ascii="Bookman Old Style" w:hAnsi="Bookman Old Style"/>
          <w:sz w:val="18"/>
          <w:szCs w:val="18"/>
        </w:rPr>
      </w:pPr>
      <w:r w:rsidRPr="00C910A4">
        <w:rPr>
          <w:rFonts w:ascii="Bookman Old Style" w:hAnsi="Bookman Old Style"/>
          <w:sz w:val="18"/>
          <w:szCs w:val="18"/>
        </w:rPr>
        <w:t>Cu</w:t>
      </w:r>
      <w:r w:rsidR="00A54AA6">
        <w:rPr>
          <w:rFonts w:ascii="Bookman Old Style" w:hAnsi="Bookman Old Style"/>
          <w:sz w:val="18"/>
          <w:szCs w:val="18"/>
        </w:rPr>
        <w:t xml:space="preserve">rvas de operación </w:t>
      </w:r>
      <w:proofErr w:type="spellStart"/>
      <w:r w:rsidR="00A54AA6">
        <w:rPr>
          <w:rFonts w:ascii="Bookman Old Style" w:hAnsi="Bookman Old Style"/>
          <w:sz w:val="18"/>
          <w:szCs w:val="18"/>
        </w:rPr>
        <w:t>característic</w:t>
      </w:r>
      <w:proofErr w:type="spellEnd"/>
    </w:p>
    <w:p w:rsidR="00C910A4" w:rsidRPr="00C910A4" w:rsidRDefault="00C910A4" w:rsidP="00C910A4">
      <w:pPr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>Semana 12: Del 23 mayo al 28 de mayo.</w:t>
      </w:r>
    </w:p>
    <w:p w:rsidR="000623AE" w:rsidRPr="00C910A4" w:rsidRDefault="000623AE" w:rsidP="00E84678">
      <w:pPr>
        <w:outlineLvl w:val="0"/>
        <w:rPr>
          <w:rFonts w:ascii="Bookman Old Style" w:hAnsi="Bookman Old Style"/>
          <w:sz w:val="18"/>
          <w:szCs w:val="18"/>
        </w:rPr>
      </w:pPr>
      <w:r w:rsidRPr="00C910A4">
        <w:rPr>
          <w:rFonts w:ascii="Bookman Old Style" w:hAnsi="Bookman Old Style"/>
          <w:sz w:val="18"/>
          <w:szCs w:val="18"/>
        </w:rPr>
        <w:t xml:space="preserve">Muestreo de aceptación por </w:t>
      </w:r>
      <w:r w:rsidR="00A87E5F" w:rsidRPr="00C910A4">
        <w:rPr>
          <w:rFonts w:ascii="Bookman Old Style" w:hAnsi="Bookman Old Style"/>
          <w:sz w:val="18"/>
          <w:szCs w:val="18"/>
        </w:rPr>
        <w:t>atributos</w:t>
      </w:r>
    </w:p>
    <w:p w:rsidR="00C910A4" w:rsidRPr="00C910A4" w:rsidRDefault="00C910A4" w:rsidP="00C910A4">
      <w:pPr>
        <w:outlineLvl w:val="0"/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>Semana 13: Del 30 mayo al 04 de junio</w:t>
      </w:r>
    </w:p>
    <w:p w:rsidR="00A87E5F" w:rsidRPr="00C910A4" w:rsidRDefault="00A87E5F" w:rsidP="00E84678">
      <w:pPr>
        <w:outlineLvl w:val="0"/>
        <w:rPr>
          <w:rFonts w:ascii="Bookman Old Style" w:hAnsi="Bookman Old Style"/>
          <w:sz w:val="18"/>
          <w:szCs w:val="18"/>
        </w:rPr>
      </w:pPr>
      <w:r w:rsidRPr="00C910A4">
        <w:rPr>
          <w:rFonts w:ascii="Bookman Old Style" w:hAnsi="Bookman Old Style"/>
          <w:sz w:val="18"/>
          <w:szCs w:val="18"/>
        </w:rPr>
        <w:t>Muestreo de aceptación por variables</w:t>
      </w:r>
    </w:p>
    <w:p w:rsidR="00C910A4" w:rsidRPr="00C910A4" w:rsidRDefault="00C910A4" w:rsidP="00C910A4">
      <w:pPr>
        <w:ind w:left="360" w:firstLine="0"/>
        <w:outlineLvl w:val="0"/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>Semana 14: Del 06 al 11 de junio.</w:t>
      </w:r>
    </w:p>
    <w:p w:rsidR="00A87E5F" w:rsidRPr="00C910A4" w:rsidRDefault="00A87E5F" w:rsidP="00E84678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Muestreo continuo</w:t>
      </w:r>
    </w:p>
    <w:p w:rsidR="00D25F56" w:rsidRPr="00C910A4" w:rsidRDefault="00D25F56" w:rsidP="00E84678">
      <w:pPr>
        <w:ind w:left="284" w:firstLine="0"/>
        <w:outlineLvl w:val="0"/>
        <w:rPr>
          <w:rFonts w:ascii="Bookman Old Style" w:hAnsi="Bookman Old Style"/>
          <w:b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color w:val="000000"/>
          <w:sz w:val="18"/>
          <w:szCs w:val="18"/>
        </w:rPr>
        <w:t>Tercer informe del proyecto (Variables dependientes, independientes, materia prima, producto terminado, oportunidades mejora)</w:t>
      </w:r>
    </w:p>
    <w:p w:rsidR="00C910A4" w:rsidRPr="00C910A4" w:rsidRDefault="00C910A4" w:rsidP="00C910A4">
      <w:pPr>
        <w:outlineLvl w:val="0"/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>Semana 15: Del 13 al 18 de junio.</w:t>
      </w:r>
    </w:p>
    <w:p w:rsidR="00A87E5F" w:rsidRPr="00C910A4" w:rsidRDefault="00A87E5F" w:rsidP="00E84678">
      <w:pPr>
        <w:ind w:left="284" w:firstLine="0"/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Confiabilidad</w:t>
      </w:r>
    </w:p>
    <w:p w:rsidR="00C910A4" w:rsidRPr="00C910A4" w:rsidRDefault="00C910A4" w:rsidP="00C910A4">
      <w:pPr>
        <w:outlineLvl w:val="0"/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>Semana 16: Del 20 al 25 de junio</w:t>
      </w:r>
    </w:p>
    <w:p w:rsidR="00A87E5F" w:rsidRPr="00C910A4" w:rsidRDefault="00A87E5F" w:rsidP="00E84678">
      <w:pPr>
        <w:ind w:left="284" w:firstLine="0"/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Gráficos de control casos específicos (cambios pequeños en el proceso)</w:t>
      </w:r>
    </w:p>
    <w:p w:rsidR="00C910A4" w:rsidRPr="00C910A4" w:rsidRDefault="00C910A4" w:rsidP="00C910A4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>Semana 17: Del 27 junio al 02 de Julio</w:t>
      </w:r>
      <w:r w:rsidRPr="00C910A4">
        <w:rPr>
          <w:rFonts w:ascii="Bookman Old Style" w:hAnsi="Bookman Old Style"/>
          <w:color w:val="000000"/>
          <w:sz w:val="18"/>
          <w:szCs w:val="18"/>
        </w:rPr>
        <w:t>.</w:t>
      </w:r>
    </w:p>
    <w:p w:rsidR="004C6C35" w:rsidRPr="00C910A4" w:rsidRDefault="004C6C35" w:rsidP="00E84678">
      <w:pPr>
        <w:ind w:left="284" w:firstLine="0"/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lastRenderedPageBreak/>
        <w:t xml:space="preserve">Presentación de un caso </w:t>
      </w:r>
      <w:r w:rsidR="00676C95" w:rsidRPr="00C910A4">
        <w:rPr>
          <w:rFonts w:ascii="Bookman Old Style" w:hAnsi="Bookman Old Style"/>
          <w:color w:val="000000"/>
          <w:sz w:val="18"/>
          <w:szCs w:val="18"/>
        </w:rPr>
        <w:t xml:space="preserve">exitoso </w:t>
      </w:r>
      <w:r w:rsidRPr="00C910A4">
        <w:rPr>
          <w:rFonts w:ascii="Bookman Old Style" w:hAnsi="Bookman Old Style"/>
          <w:color w:val="000000"/>
          <w:sz w:val="18"/>
          <w:szCs w:val="18"/>
        </w:rPr>
        <w:t>o visita a una empresa (ambas actividades se pueden efectuar en otra fecha y fuera del horario de clase. Si se efectúa visita a empresa la asistencia es obligatoria)</w:t>
      </w:r>
    </w:p>
    <w:p w:rsidR="00D25F56" w:rsidRPr="00C910A4" w:rsidRDefault="00D25F56" w:rsidP="00E84678">
      <w:pPr>
        <w:ind w:left="284" w:firstLine="0"/>
        <w:outlineLvl w:val="0"/>
        <w:rPr>
          <w:rFonts w:ascii="Bookman Old Style" w:hAnsi="Bookman Old Style"/>
          <w:b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color w:val="000000"/>
          <w:sz w:val="18"/>
          <w:szCs w:val="18"/>
        </w:rPr>
        <w:t>Informe final</w:t>
      </w:r>
      <w:r w:rsidR="00C910A4" w:rsidRPr="00C910A4">
        <w:rPr>
          <w:rFonts w:ascii="Bookman Old Style" w:hAnsi="Bookman Old Style"/>
          <w:b/>
          <w:color w:val="000000"/>
          <w:sz w:val="18"/>
          <w:szCs w:val="18"/>
        </w:rPr>
        <w:t xml:space="preserve"> </w:t>
      </w:r>
      <w:r w:rsidR="00C910A4" w:rsidRPr="00C910A4">
        <w:rPr>
          <w:rFonts w:ascii="Bookman Old Style" w:hAnsi="Bookman Old Style"/>
          <w:b/>
          <w:sz w:val="18"/>
          <w:szCs w:val="18"/>
        </w:rPr>
        <w:t>(Informes anteriores, diseño, validación, costos)</w:t>
      </w:r>
    </w:p>
    <w:p w:rsidR="004C6C35" w:rsidRPr="00C910A4" w:rsidRDefault="004C6C35" w:rsidP="00E84678">
      <w:pPr>
        <w:rPr>
          <w:rFonts w:ascii="Bookman Old Style" w:hAnsi="Bookman Old Style"/>
          <w:b/>
          <w:sz w:val="18"/>
          <w:szCs w:val="18"/>
        </w:rPr>
      </w:pPr>
      <w:r w:rsidRPr="00C910A4">
        <w:rPr>
          <w:rFonts w:ascii="Bookman Old Style" w:hAnsi="Bookman Old Style"/>
          <w:b/>
          <w:sz w:val="18"/>
          <w:szCs w:val="18"/>
        </w:rPr>
        <w:t>Finalizan clases.</w:t>
      </w:r>
      <w:r w:rsidR="00D739E8" w:rsidRPr="00C910A4">
        <w:rPr>
          <w:rFonts w:ascii="Bookman Old Style" w:hAnsi="Bookman Old Style"/>
          <w:b/>
          <w:sz w:val="18"/>
          <w:szCs w:val="18"/>
        </w:rPr>
        <w:t xml:space="preserve"> </w:t>
      </w:r>
    </w:p>
    <w:p w:rsidR="00C910A4" w:rsidRPr="00C910A4" w:rsidRDefault="00C910A4" w:rsidP="00C910A4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>Semana 18: Del 04   al 09 de Julio</w:t>
      </w:r>
      <w:r w:rsidRPr="00C910A4">
        <w:rPr>
          <w:rFonts w:ascii="Bookman Old Style" w:hAnsi="Bookman Old Style"/>
          <w:color w:val="000000"/>
          <w:sz w:val="18"/>
          <w:szCs w:val="18"/>
        </w:rPr>
        <w:t>.</w:t>
      </w:r>
    </w:p>
    <w:p w:rsidR="00C910A4" w:rsidRPr="00C910A4" w:rsidRDefault="00C910A4" w:rsidP="00C910A4">
      <w:pPr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Examen Final. lunes 4 Julio 1 a 4pm</w:t>
      </w:r>
    </w:p>
    <w:p w:rsidR="00C910A4" w:rsidRPr="00C910A4" w:rsidRDefault="00C910A4" w:rsidP="00C910A4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Presentación de Proyectos: fecha y horario a definir con estudiantes</w:t>
      </w:r>
    </w:p>
    <w:p w:rsidR="00C910A4" w:rsidRPr="00C910A4" w:rsidRDefault="00C910A4" w:rsidP="00C910A4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Aprobación de Proyecto por Representante de la empresa.</w:t>
      </w:r>
    </w:p>
    <w:p w:rsidR="00C910A4" w:rsidRPr="00C910A4" w:rsidRDefault="00C910A4" w:rsidP="00C910A4">
      <w:pPr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 xml:space="preserve">Examen Ampliación: 9 de Julio </w:t>
      </w:r>
      <w:smartTag w:uri="urn:schemas-microsoft-com:office:smarttags" w:element="metricconverter">
        <w:smartTagPr>
          <w:attr w:name="ProductID" w:val="9 a"/>
        </w:smartTagPr>
        <w:r w:rsidRPr="00C910A4">
          <w:rPr>
            <w:rFonts w:ascii="Bookman Old Style" w:hAnsi="Bookman Old Style"/>
            <w:color w:val="000000"/>
            <w:sz w:val="18"/>
            <w:szCs w:val="18"/>
          </w:rPr>
          <w:t>9 a</w:t>
        </w:r>
      </w:smartTag>
      <w:r w:rsidRPr="00C910A4">
        <w:rPr>
          <w:rFonts w:ascii="Bookman Old Style" w:hAnsi="Bookman Old Style"/>
          <w:color w:val="000000"/>
          <w:sz w:val="18"/>
          <w:szCs w:val="18"/>
        </w:rPr>
        <w:t xml:space="preserve"> 12 MD</w:t>
      </w:r>
    </w:p>
    <w:p w:rsidR="00766EE7" w:rsidRPr="007033A9" w:rsidRDefault="00766EE7" w:rsidP="00E84678">
      <w:pPr>
        <w:pStyle w:val="Ttulo1"/>
        <w:spacing w:before="120" w:after="120"/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PROFESOR CURSO-ASISTENTE</w:t>
      </w:r>
    </w:p>
    <w:p w:rsidR="00766EE7" w:rsidRPr="007033A9" w:rsidRDefault="00766EE7" w:rsidP="00E84678">
      <w:pPr>
        <w:outlineLvl w:val="0"/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b/>
          <w:i/>
          <w:sz w:val="18"/>
          <w:szCs w:val="18"/>
        </w:rPr>
        <w:t xml:space="preserve">Nombre: </w:t>
      </w:r>
      <w:r w:rsidR="00167A62">
        <w:rPr>
          <w:rFonts w:ascii="Bookman Old Style" w:hAnsi="Bookman Old Style"/>
          <w:b/>
          <w:i/>
          <w:sz w:val="18"/>
          <w:szCs w:val="18"/>
        </w:rPr>
        <w:t xml:space="preserve"> </w:t>
      </w:r>
      <w:r w:rsidR="00B138B6">
        <w:rPr>
          <w:rFonts w:ascii="Bookman Old Style" w:hAnsi="Bookman Old Style"/>
          <w:sz w:val="18"/>
          <w:szCs w:val="18"/>
        </w:rPr>
        <w:t>Francisco Bogantes Madrigal</w:t>
      </w:r>
    </w:p>
    <w:p w:rsidR="00766EE7" w:rsidRPr="007033A9" w:rsidRDefault="00766EE7" w:rsidP="00E84678">
      <w:pPr>
        <w:outlineLvl w:val="0"/>
        <w:rPr>
          <w:rFonts w:ascii="Bookman Old Style" w:hAnsi="Bookman Old Style"/>
          <w:b/>
          <w:i/>
          <w:sz w:val="18"/>
          <w:szCs w:val="18"/>
        </w:rPr>
      </w:pPr>
      <w:r w:rsidRPr="007033A9">
        <w:rPr>
          <w:rFonts w:ascii="Bookman Old Style" w:hAnsi="Bookman Old Style"/>
          <w:b/>
          <w:i/>
          <w:sz w:val="18"/>
          <w:szCs w:val="18"/>
        </w:rPr>
        <w:t xml:space="preserve">Teléfonos: </w:t>
      </w:r>
      <w:r w:rsidR="00B138B6">
        <w:rPr>
          <w:rFonts w:ascii="Bookman Old Style" w:hAnsi="Bookman Old Style"/>
          <w:b/>
          <w:i/>
          <w:sz w:val="18"/>
          <w:szCs w:val="18"/>
        </w:rPr>
        <w:t>88259432</w:t>
      </w:r>
    </w:p>
    <w:p w:rsidR="00766EE7" w:rsidRPr="007033A9" w:rsidRDefault="00766EE7" w:rsidP="00E84678">
      <w:pPr>
        <w:outlineLvl w:val="0"/>
        <w:rPr>
          <w:rFonts w:ascii="Bookman Old Style" w:hAnsi="Bookman Old Style"/>
          <w:sz w:val="18"/>
          <w:szCs w:val="18"/>
          <w:lang w:val="pt-BR"/>
        </w:rPr>
      </w:pPr>
      <w:r w:rsidRPr="007033A9">
        <w:rPr>
          <w:rFonts w:ascii="Bookman Old Style" w:hAnsi="Bookman Old Style"/>
          <w:b/>
          <w:i/>
          <w:sz w:val="18"/>
          <w:szCs w:val="18"/>
          <w:lang w:val="pt-BR"/>
        </w:rPr>
        <w:t>E-mail:</w:t>
      </w:r>
      <w:r w:rsidR="00B84161">
        <w:rPr>
          <w:rFonts w:ascii="Bookman Old Style" w:hAnsi="Bookman Old Style"/>
          <w:b/>
          <w:i/>
          <w:sz w:val="18"/>
          <w:szCs w:val="18"/>
          <w:lang w:val="pt-BR"/>
        </w:rPr>
        <w:t xml:space="preserve"> </w:t>
      </w:r>
      <w:r w:rsidR="00B138B6">
        <w:rPr>
          <w:rFonts w:ascii="Bookman Old Style" w:hAnsi="Bookman Old Style"/>
          <w:i/>
          <w:sz w:val="18"/>
          <w:szCs w:val="18"/>
          <w:lang w:val="pt-BR"/>
        </w:rPr>
        <w:t>frbogmad@hotmail.com</w:t>
      </w:r>
    </w:p>
    <w:p w:rsidR="00766EE7" w:rsidRPr="007033A9" w:rsidRDefault="00766EE7" w:rsidP="00E84678">
      <w:pPr>
        <w:outlineLvl w:val="0"/>
        <w:rPr>
          <w:rFonts w:ascii="Bookman Old Style" w:hAnsi="Bookman Old Style"/>
          <w:sz w:val="18"/>
          <w:szCs w:val="18"/>
          <w:lang w:val="pt-BR"/>
        </w:rPr>
      </w:pPr>
      <w:r w:rsidRPr="007033A9">
        <w:rPr>
          <w:rFonts w:ascii="Bookman Old Style" w:hAnsi="Bookman Old Style"/>
          <w:sz w:val="18"/>
          <w:szCs w:val="18"/>
          <w:lang w:val="pt-BR"/>
        </w:rPr>
        <w:tab/>
      </w:r>
    </w:p>
    <w:p w:rsidR="00766EE7" w:rsidRPr="00D739E8" w:rsidRDefault="00DD4B76" w:rsidP="00E84678">
      <w:pPr>
        <w:outlineLvl w:val="0"/>
        <w:rPr>
          <w:rFonts w:ascii="Bookman Old Style" w:hAnsi="Bookman Old Style"/>
          <w:b/>
          <w:i/>
          <w:sz w:val="18"/>
          <w:szCs w:val="18"/>
          <w:lang w:val="es-CR"/>
        </w:rPr>
      </w:pPr>
      <w:r w:rsidRPr="000711F6">
        <w:rPr>
          <w:rFonts w:ascii="Bookman Old Style" w:hAnsi="Bookman Old Style"/>
          <w:b/>
          <w:i/>
          <w:sz w:val="18"/>
          <w:szCs w:val="18"/>
          <w:lang w:val="it-IT"/>
        </w:rPr>
        <w:t>Asistente:</w:t>
      </w:r>
      <w:r w:rsidR="00766EE7" w:rsidRPr="000711F6">
        <w:rPr>
          <w:rFonts w:ascii="Bookman Old Style" w:hAnsi="Bookman Old Style"/>
          <w:b/>
          <w:i/>
          <w:sz w:val="18"/>
          <w:szCs w:val="18"/>
          <w:lang w:val="it-IT"/>
        </w:rPr>
        <w:t xml:space="preserve"> </w:t>
      </w:r>
    </w:p>
    <w:p w:rsidR="00766EE7" w:rsidRPr="007033A9" w:rsidRDefault="00766EE7" w:rsidP="00E84678">
      <w:pPr>
        <w:outlineLvl w:val="0"/>
        <w:rPr>
          <w:rFonts w:ascii="Bookman Old Style" w:hAnsi="Bookman Old Style"/>
          <w:b/>
          <w:i/>
          <w:sz w:val="18"/>
          <w:szCs w:val="18"/>
          <w:lang w:val="pt-BR"/>
        </w:rPr>
      </w:pPr>
      <w:r w:rsidRPr="00D739E8">
        <w:rPr>
          <w:rFonts w:ascii="Bookman Old Style" w:hAnsi="Bookman Old Style"/>
          <w:b/>
          <w:i/>
          <w:sz w:val="18"/>
          <w:szCs w:val="18"/>
          <w:lang w:val="es-CR"/>
        </w:rPr>
        <w:t>Teléfono</w:t>
      </w:r>
      <w:r w:rsidRPr="007033A9">
        <w:rPr>
          <w:rFonts w:ascii="Bookman Old Style" w:hAnsi="Bookman Old Style"/>
          <w:b/>
          <w:i/>
          <w:sz w:val="18"/>
          <w:szCs w:val="18"/>
          <w:lang w:val="pt-BR"/>
        </w:rPr>
        <w:t xml:space="preserve">: </w:t>
      </w:r>
    </w:p>
    <w:p w:rsidR="00766EE7" w:rsidRPr="007033A9" w:rsidRDefault="00766EE7" w:rsidP="00E84678">
      <w:pPr>
        <w:rPr>
          <w:rFonts w:ascii="Bookman Old Style" w:hAnsi="Bookman Old Style" w:cs="Arial"/>
          <w:color w:val="0000FF"/>
          <w:sz w:val="18"/>
          <w:szCs w:val="18"/>
          <w:u w:val="single"/>
          <w:lang w:val="pt-BR" w:eastAsia="es-MX"/>
        </w:rPr>
      </w:pPr>
      <w:r w:rsidRPr="007033A9">
        <w:rPr>
          <w:rFonts w:ascii="Bookman Old Style" w:hAnsi="Bookman Old Style"/>
          <w:b/>
          <w:i/>
          <w:sz w:val="18"/>
          <w:szCs w:val="18"/>
          <w:lang w:val="pt-BR"/>
        </w:rPr>
        <w:t xml:space="preserve">E-mail: </w:t>
      </w:r>
    </w:p>
    <w:p w:rsidR="00766EE7" w:rsidRPr="007033A9" w:rsidRDefault="00766EE7" w:rsidP="00E84678">
      <w:pPr>
        <w:pStyle w:val="Ttulo1"/>
        <w:spacing w:before="120" w:after="120"/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METODOLOGÍA DE LA ENSEÑANZA/APRENDIZAJE</w:t>
      </w:r>
    </w:p>
    <w:p w:rsidR="00766EE7" w:rsidRPr="007033A9" w:rsidRDefault="00766EE7" w:rsidP="00E84678">
      <w:pPr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Se desarrollarán los diferentes temas a través de exposiciones y trabajos prácticos. En algunos tópicos se desarrollarán casos específicos en donde se pide al estudiante si ha comprendido y asimilado el tema.</w:t>
      </w:r>
    </w:p>
    <w:p w:rsidR="00766EE7" w:rsidRPr="007033A9" w:rsidRDefault="00766EE7" w:rsidP="00E84678">
      <w:pPr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Los estudiantes complementan el contenido del curso con un proyecto a realizar en una empresa productora de bienes. Se pedirán avances escritos y orales de acuerdo al desarrollo del proyecto, por lo que los porcentajes de evaluación indicados para los avances, Informe final y Presentación Oral, pueden estar conformados por varias notas.</w:t>
      </w:r>
    </w:p>
    <w:p w:rsidR="00766EE7" w:rsidRPr="007033A9" w:rsidRDefault="00766EE7" w:rsidP="00E84678">
      <w:pPr>
        <w:pStyle w:val="Ttulo1"/>
        <w:spacing w:before="120" w:after="120"/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EVALUACIÓN</w:t>
      </w:r>
    </w:p>
    <w:p w:rsidR="00766EE7" w:rsidRPr="007033A9" w:rsidRDefault="00766EE7" w:rsidP="00E84678">
      <w:pPr>
        <w:tabs>
          <w:tab w:val="left" w:pos="-720"/>
          <w:tab w:val="left" w:pos="0"/>
        </w:tabs>
        <w:suppressAutoHyphens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>Se efectuará para medir el cumplimiento de los objetivos descritos. Será su objetivo fundamental garantizar que el estudiante asimile la temática desarrollada.</w:t>
      </w:r>
    </w:p>
    <w:p w:rsidR="00766EE7" w:rsidRPr="007033A9" w:rsidRDefault="00766EE7" w:rsidP="00E84678">
      <w:pPr>
        <w:tabs>
          <w:tab w:val="left" w:pos="-720"/>
          <w:tab w:val="left" w:pos="0"/>
        </w:tabs>
        <w:suppressAutoHyphens/>
        <w:rPr>
          <w:rFonts w:ascii="Bookman Old Style" w:hAnsi="Bookman Old Style"/>
          <w:sz w:val="18"/>
          <w:szCs w:val="18"/>
          <w:lang w:val="es-ES_tradnl"/>
        </w:rPr>
      </w:pPr>
    </w:p>
    <w:p w:rsidR="00766EE7" w:rsidRPr="007033A9" w:rsidRDefault="00766EE7" w:rsidP="00E84678">
      <w:pPr>
        <w:numPr>
          <w:ilvl w:val="12"/>
          <w:numId w:val="0"/>
        </w:numPr>
        <w:tabs>
          <w:tab w:val="left" w:pos="-720"/>
          <w:tab w:val="left" w:pos="0"/>
        </w:tabs>
        <w:suppressAutoHyphens/>
        <w:ind w:left="283" w:hanging="283"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>Prueba corta: A fin de garantizar el estudio permanente y sistemático de los temas específicos que se van desarrollando, se podrán hacer en todas las lecciones, o cuando el docente lo considere oportuno. Siendo acumulativo e incorporando como material a evaluar, la teoría vista y la correspondiente al tema que se verá cada día.</w:t>
      </w:r>
    </w:p>
    <w:p w:rsidR="00766EE7" w:rsidRPr="007033A9" w:rsidRDefault="00766EE7" w:rsidP="00E84678">
      <w:pPr>
        <w:numPr>
          <w:ilvl w:val="12"/>
          <w:numId w:val="0"/>
        </w:numPr>
        <w:tabs>
          <w:tab w:val="left" w:pos="-720"/>
          <w:tab w:val="left" w:pos="0"/>
        </w:tabs>
        <w:suppressAutoHyphens/>
        <w:ind w:left="283" w:hanging="283"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 xml:space="preserve">Exámenes parciales: Se harán cuando el desarrollo del </w:t>
      </w:r>
      <w:r w:rsidR="00D739E8" w:rsidRPr="007033A9">
        <w:rPr>
          <w:rFonts w:ascii="Bookman Old Style" w:hAnsi="Bookman Old Style"/>
          <w:sz w:val="18"/>
          <w:szCs w:val="18"/>
          <w:lang w:val="es-ES_tradnl"/>
        </w:rPr>
        <w:t>tema ya</w:t>
      </w:r>
      <w:r w:rsidRPr="007033A9">
        <w:rPr>
          <w:rFonts w:ascii="Bookman Old Style" w:hAnsi="Bookman Old Style"/>
          <w:sz w:val="18"/>
          <w:szCs w:val="18"/>
          <w:lang w:val="es-ES_tradnl"/>
        </w:rPr>
        <w:t xml:space="preserve"> sea específico o general se hubiera cubierto, con el propósito de garantizar la asimilación, de los temas generales y en especial, la interrelación de los temas específicos, a fin de garantizar la retroalimentación necesaria.</w:t>
      </w:r>
    </w:p>
    <w:p w:rsidR="00766EE7" w:rsidRPr="007033A9" w:rsidRDefault="00766EE7" w:rsidP="00E84678">
      <w:pPr>
        <w:numPr>
          <w:ilvl w:val="12"/>
          <w:numId w:val="0"/>
        </w:numPr>
        <w:tabs>
          <w:tab w:val="left" w:pos="-720"/>
          <w:tab w:val="left" w:pos="0"/>
        </w:tabs>
        <w:suppressAutoHyphens/>
        <w:ind w:left="283" w:hanging="283"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>Investigación: Se efectuará investigación extra clase, confrontado así la realidad de las empresas costarricenses con la temática estudiada.</w:t>
      </w:r>
    </w:p>
    <w:p w:rsidR="00766EE7" w:rsidRPr="007033A9" w:rsidRDefault="00766EE7" w:rsidP="00E84678">
      <w:pPr>
        <w:numPr>
          <w:ilvl w:val="0"/>
          <w:numId w:val="13"/>
        </w:numPr>
        <w:tabs>
          <w:tab w:val="left" w:pos="-720"/>
          <w:tab w:val="left" w:pos="0"/>
        </w:tabs>
        <w:suppressAutoHyphens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 xml:space="preserve">El valor relativo de las diferentes actividades </w:t>
      </w:r>
      <w:r w:rsidR="00D739E8" w:rsidRPr="007033A9">
        <w:rPr>
          <w:rFonts w:ascii="Bookman Old Style" w:hAnsi="Bookman Old Style"/>
          <w:sz w:val="18"/>
          <w:szCs w:val="18"/>
          <w:lang w:val="es-ES_tradnl"/>
        </w:rPr>
        <w:t>de evaluación</w:t>
      </w:r>
      <w:r w:rsidRPr="007033A9">
        <w:rPr>
          <w:rFonts w:ascii="Bookman Old Style" w:hAnsi="Bookman Old Style"/>
          <w:sz w:val="18"/>
          <w:szCs w:val="18"/>
          <w:lang w:val="es-ES_tradnl"/>
        </w:rPr>
        <w:t xml:space="preserve"> es el siguiente:  </w:t>
      </w:r>
    </w:p>
    <w:p w:rsidR="00766EE7" w:rsidRPr="007033A9" w:rsidRDefault="00766EE7" w:rsidP="00E84678">
      <w:pPr>
        <w:pStyle w:val="Encabezadodelista"/>
        <w:numPr>
          <w:ilvl w:val="12"/>
          <w:numId w:val="0"/>
        </w:numPr>
        <w:tabs>
          <w:tab w:val="clear" w:pos="9000"/>
          <w:tab w:val="clear" w:pos="9360"/>
          <w:tab w:val="left" w:pos="-720"/>
          <w:tab w:val="left" w:pos="0"/>
        </w:tabs>
        <w:jc w:val="both"/>
        <w:rPr>
          <w:rFonts w:ascii="Bookman Old Style" w:hAnsi="Bookman Old Style"/>
          <w:sz w:val="18"/>
          <w:szCs w:val="18"/>
          <w:lang w:val="es-ES_tradnl"/>
        </w:rPr>
      </w:pPr>
    </w:p>
    <w:tbl>
      <w:tblPr>
        <w:tblW w:w="0" w:type="auto"/>
        <w:tblInd w:w="1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1440"/>
      </w:tblGrid>
      <w:tr w:rsidR="00766EE7" w:rsidRPr="007033A9" w:rsidTr="002E315D">
        <w:tc>
          <w:tcPr>
            <w:tcW w:w="6840" w:type="dxa"/>
          </w:tcPr>
          <w:p w:rsidR="00766EE7" w:rsidRPr="007033A9" w:rsidRDefault="00766EE7" w:rsidP="00E84678">
            <w:pPr>
              <w:pStyle w:val="Encabezadodelista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-720"/>
                <w:tab w:val="left" w:pos="0"/>
              </w:tabs>
              <w:jc w:val="both"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Parcial</w:t>
            </w:r>
          </w:p>
        </w:tc>
        <w:tc>
          <w:tcPr>
            <w:tcW w:w="1440" w:type="dxa"/>
          </w:tcPr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2</w:t>
            </w:r>
            <w:r w:rsidR="00B84161">
              <w:rPr>
                <w:rFonts w:ascii="Bookman Old Style" w:hAnsi="Bookman Old Style"/>
                <w:sz w:val="18"/>
                <w:szCs w:val="18"/>
                <w:lang w:val="es-ES_tradnl"/>
              </w:rPr>
              <w:t>2,5</w:t>
            </w: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%</w:t>
            </w:r>
          </w:p>
        </w:tc>
      </w:tr>
      <w:tr w:rsidR="00766EE7" w:rsidRPr="007033A9" w:rsidTr="002E315D">
        <w:tc>
          <w:tcPr>
            <w:tcW w:w="6840" w:type="dxa"/>
          </w:tcPr>
          <w:p w:rsidR="00766EE7" w:rsidRPr="007033A9" w:rsidRDefault="00D739E8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Proyecto (</w:t>
            </w:r>
            <w:r w:rsidR="00766EE7"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todos los elementos se ponderan)</w:t>
            </w:r>
          </w:p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ind w:left="1440"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Primer Avance (5%)               </w:t>
            </w:r>
          </w:p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ind w:left="1440"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Segundo </w:t>
            </w:r>
            <w:r w:rsidR="00D739E8"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avance (</w:t>
            </w: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1</w:t>
            </w:r>
            <w:r w:rsidR="00B84161">
              <w:rPr>
                <w:rFonts w:ascii="Bookman Old Style" w:hAnsi="Bookman Old Style"/>
                <w:sz w:val="18"/>
                <w:szCs w:val="18"/>
                <w:lang w:val="es-ES_tradnl"/>
              </w:rPr>
              <w:t>0,5</w:t>
            </w: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%)                         </w:t>
            </w:r>
          </w:p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ind w:left="1440"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Tercer </w:t>
            </w:r>
            <w:r w:rsidR="00D739E8"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avance (</w:t>
            </w: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1</w:t>
            </w:r>
            <w:r w:rsidR="00B84161">
              <w:rPr>
                <w:rFonts w:ascii="Bookman Old Style" w:hAnsi="Bookman Old Style"/>
                <w:sz w:val="18"/>
                <w:szCs w:val="18"/>
                <w:lang w:val="es-ES_tradnl"/>
              </w:rPr>
              <w:t>0,5</w:t>
            </w: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%)                         </w:t>
            </w:r>
          </w:p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ind w:left="1440"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Informe final (Validación y todos los informes corregidos) y                </w:t>
            </w:r>
          </w:p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ind w:left="1440"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Presentación oral por </w:t>
            </w:r>
            <w:r w:rsidR="00D739E8"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avances y</w:t>
            </w: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 presentación final (es requisito para la aprobación final del proyecto) </w:t>
            </w:r>
          </w:p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ind w:left="1440"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(</w:t>
            </w:r>
            <w:r w:rsidR="00B84161">
              <w:rPr>
                <w:rFonts w:ascii="Bookman Old Style" w:hAnsi="Bookman Old Style"/>
                <w:sz w:val="18"/>
                <w:szCs w:val="18"/>
                <w:lang w:val="es-ES_tradnl"/>
              </w:rPr>
              <w:t>5</w:t>
            </w: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%)</w:t>
            </w:r>
          </w:p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ind w:left="1440"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Bitácoras (2%)</w:t>
            </w:r>
          </w:p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ind w:left="1440"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Reuniones</w:t>
            </w:r>
            <w:r w:rsidR="00B84161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 de seguimiento del proyecto (2</w:t>
            </w: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%)</w:t>
            </w:r>
          </w:p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ind w:left="1440"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</w:tcPr>
          <w:p w:rsidR="00766EE7" w:rsidRPr="007033A9" w:rsidRDefault="00B84161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>
              <w:rPr>
                <w:rFonts w:ascii="Bookman Old Style" w:hAnsi="Bookman Old Style"/>
                <w:sz w:val="18"/>
                <w:szCs w:val="18"/>
                <w:lang w:val="es-ES_tradnl"/>
              </w:rPr>
              <w:t>35</w:t>
            </w:r>
            <w:r w:rsidR="00766EE7"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%</w:t>
            </w:r>
          </w:p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</w:p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</w:p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</w:p>
        </w:tc>
      </w:tr>
      <w:tr w:rsidR="00766EE7" w:rsidRPr="007033A9" w:rsidTr="002E315D">
        <w:tc>
          <w:tcPr>
            <w:tcW w:w="6840" w:type="dxa"/>
          </w:tcPr>
          <w:p w:rsidR="00766EE7" w:rsidRPr="007033A9" w:rsidRDefault="00F05A29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>
              <w:rPr>
                <w:rFonts w:ascii="Bookman Old Style" w:hAnsi="Bookman Old Style"/>
                <w:sz w:val="18"/>
                <w:szCs w:val="18"/>
                <w:lang w:val="es-ES_tradnl"/>
              </w:rPr>
              <w:t>Evaluaciones</w:t>
            </w:r>
            <w:r w:rsidR="0006671D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S_tradnl"/>
              </w:rPr>
              <w:t>adicionales</w:t>
            </w:r>
            <w:r w:rsidR="00766EE7"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: Incluye exámenes cortos</w:t>
            </w:r>
            <w:r w:rsidR="00B84161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 </w:t>
            </w: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(se harán sin previo aviso</w:t>
            </w:r>
            <w:r>
              <w:rPr>
                <w:rFonts w:ascii="Bookman Old Style" w:hAnsi="Bookman Old Style"/>
                <w:sz w:val="18"/>
                <w:szCs w:val="18"/>
                <w:lang w:val="es-ES_tradnl"/>
              </w:rPr>
              <w:t>, mínimo 5 durante el semestre</w:t>
            </w: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)</w:t>
            </w:r>
            <w:r w:rsidR="00766EE7"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, </w:t>
            </w:r>
            <w:r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mínimo </w:t>
            </w:r>
            <w:r w:rsidR="00967B85">
              <w:rPr>
                <w:rFonts w:ascii="Bookman Old Style" w:hAnsi="Bookman Old Style"/>
                <w:sz w:val="18"/>
                <w:szCs w:val="18"/>
                <w:lang w:val="es-ES_tradnl"/>
              </w:rPr>
              <w:t>2</w:t>
            </w:r>
            <w:r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 </w:t>
            </w:r>
            <w:r w:rsidR="00766EE7"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tareas/investigaciones (Caso exitoso</w:t>
            </w:r>
            <w:r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 de tema de interés</w:t>
            </w:r>
            <w:r w:rsidR="00D2118D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 (</w:t>
            </w:r>
            <w:r w:rsidR="00D739E8">
              <w:rPr>
                <w:rFonts w:ascii="Bookman Old Style" w:hAnsi="Bookman Old Style"/>
                <w:sz w:val="18"/>
                <w:szCs w:val="18"/>
                <w:lang w:val="es-ES_tradnl"/>
              </w:rPr>
              <w:t>manufactura</w:t>
            </w:r>
            <w:r w:rsidR="00D2118D">
              <w:rPr>
                <w:rFonts w:ascii="Bookman Old Style" w:hAnsi="Bookman Old Style"/>
                <w:sz w:val="18"/>
                <w:szCs w:val="18"/>
                <w:lang w:val="es-ES_tradnl"/>
              </w:rPr>
              <w:t>)</w:t>
            </w:r>
            <w:r w:rsidR="008B1128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 en una organización que no </w:t>
            </w:r>
            <w:r w:rsidR="008B1128">
              <w:rPr>
                <w:rFonts w:ascii="Bookman Old Style" w:hAnsi="Bookman Old Style"/>
                <w:sz w:val="18"/>
                <w:szCs w:val="18"/>
                <w:lang w:val="es-ES_tradnl"/>
              </w:rPr>
              <w:lastRenderedPageBreak/>
              <w:t xml:space="preserve">sea en donde estén efectuando el </w:t>
            </w:r>
            <w:r w:rsidR="00D739E8">
              <w:rPr>
                <w:rFonts w:ascii="Bookman Old Style" w:hAnsi="Bookman Old Style"/>
                <w:sz w:val="18"/>
                <w:szCs w:val="18"/>
                <w:lang w:val="es-ES_tradnl"/>
              </w:rPr>
              <w:t>proyecto del</w:t>
            </w:r>
            <w:r w:rsidR="008B1128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 curso</w:t>
            </w:r>
            <w:r w:rsidR="00D2118D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 e Investigación bibliográfica de una </w:t>
            </w:r>
            <w:r w:rsidR="00D739E8">
              <w:rPr>
                <w:rFonts w:ascii="Bookman Old Style" w:hAnsi="Bookman Old Style"/>
                <w:sz w:val="18"/>
                <w:szCs w:val="18"/>
                <w:lang w:val="es-ES_tradnl"/>
              </w:rPr>
              <w:t>aplicación de</w:t>
            </w:r>
            <w:r w:rsidR="00D2118D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 la temática del curso en empresas de servicio</w:t>
            </w:r>
            <w:r w:rsidR="00766EE7"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).</w:t>
            </w:r>
          </w:p>
        </w:tc>
        <w:tc>
          <w:tcPr>
            <w:tcW w:w="1440" w:type="dxa"/>
          </w:tcPr>
          <w:p w:rsidR="00766EE7" w:rsidRPr="007033A9" w:rsidRDefault="00B84161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>
              <w:rPr>
                <w:rFonts w:ascii="Bookman Old Style" w:hAnsi="Bookman Old Style"/>
                <w:sz w:val="18"/>
                <w:szCs w:val="18"/>
                <w:lang w:val="es-ES_tradnl"/>
              </w:rPr>
              <w:lastRenderedPageBreak/>
              <w:t>20</w:t>
            </w:r>
            <w:r w:rsidR="00766EE7"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%</w:t>
            </w:r>
          </w:p>
        </w:tc>
      </w:tr>
      <w:tr w:rsidR="00766EE7" w:rsidRPr="007033A9" w:rsidTr="002E315D">
        <w:tc>
          <w:tcPr>
            <w:tcW w:w="6840" w:type="dxa"/>
          </w:tcPr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Examen Final</w:t>
            </w:r>
          </w:p>
        </w:tc>
        <w:tc>
          <w:tcPr>
            <w:tcW w:w="1440" w:type="dxa"/>
          </w:tcPr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2</w:t>
            </w:r>
            <w:r w:rsidR="00B84161">
              <w:rPr>
                <w:rFonts w:ascii="Bookman Old Style" w:hAnsi="Bookman Old Style"/>
                <w:sz w:val="18"/>
                <w:szCs w:val="18"/>
                <w:lang w:val="es-ES_tradnl"/>
              </w:rPr>
              <w:t>2,</w:t>
            </w: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5%</w:t>
            </w:r>
          </w:p>
        </w:tc>
      </w:tr>
      <w:tr w:rsidR="00766EE7" w:rsidRPr="007033A9" w:rsidTr="002E315D">
        <w:tc>
          <w:tcPr>
            <w:tcW w:w="6840" w:type="dxa"/>
          </w:tcPr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rPr>
                <w:rFonts w:ascii="Bookman Old Style" w:hAnsi="Bookman Old Style"/>
                <w:b/>
                <w:sz w:val="18"/>
                <w:szCs w:val="18"/>
                <w:lang w:val="es-ES_tradnl"/>
              </w:rPr>
            </w:pPr>
            <w:r w:rsidRPr="007033A9">
              <w:rPr>
                <w:rFonts w:ascii="Bookman Old Style" w:hAnsi="Bookman Old Style"/>
                <w:b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1440" w:type="dxa"/>
          </w:tcPr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rPr>
                <w:rFonts w:ascii="Bookman Old Style" w:hAnsi="Bookman Old Style"/>
                <w:b/>
                <w:sz w:val="18"/>
                <w:szCs w:val="18"/>
                <w:lang w:val="es-ES_tradnl"/>
              </w:rPr>
            </w:pPr>
            <w:r w:rsidRPr="007033A9">
              <w:rPr>
                <w:rFonts w:ascii="Bookman Old Style" w:hAnsi="Bookman Old Style"/>
                <w:b/>
                <w:sz w:val="18"/>
                <w:szCs w:val="18"/>
                <w:lang w:val="es-ES_tradnl"/>
              </w:rPr>
              <w:t>100%</w:t>
            </w:r>
          </w:p>
        </w:tc>
      </w:tr>
    </w:tbl>
    <w:p w:rsidR="00766EE7" w:rsidRPr="007033A9" w:rsidRDefault="00766EE7" w:rsidP="00E84678">
      <w:pPr>
        <w:numPr>
          <w:ilvl w:val="12"/>
          <w:numId w:val="0"/>
        </w:numPr>
        <w:tabs>
          <w:tab w:val="left" w:pos="-720"/>
          <w:tab w:val="left" w:pos="0"/>
        </w:tabs>
        <w:suppressAutoHyphens/>
        <w:ind w:left="720"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ab/>
      </w:r>
    </w:p>
    <w:p w:rsidR="00766EE7" w:rsidRPr="007033A9" w:rsidRDefault="00766EE7" w:rsidP="00E84678">
      <w:pPr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ab/>
      </w:r>
      <w:r w:rsidRPr="007033A9">
        <w:rPr>
          <w:rFonts w:ascii="Bookman Old Style" w:hAnsi="Bookman Old Style"/>
          <w:sz w:val="18"/>
          <w:szCs w:val="18"/>
        </w:rPr>
        <w:t xml:space="preserve">El proyecto extra clase   está compuesto por tres avances escritos y un informe final los cuales pueden ser divididos o unidos, además de presentaciones orales cuando </w:t>
      </w:r>
      <w:r w:rsidR="0006671D">
        <w:rPr>
          <w:rFonts w:ascii="Bookman Old Style" w:hAnsi="Bookman Old Style"/>
          <w:sz w:val="18"/>
          <w:szCs w:val="18"/>
        </w:rPr>
        <w:t>él/la</w:t>
      </w:r>
      <w:r w:rsidRPr="007033A9">
        <w:rPr>
          <w:rFonts w:ascii="Bookman Old Style" w:hAnsi="Bookman Old Style"/>
          <w:sz w:val="18"/>
          <w:szCs w:val="18"/>
        </w:rPr>
        <w:t xml:space="preserve"> docente lo considere </w:t>
      </w:r>
      <w:r w:rsidR="00D739E8" w:rsidRPr="007033A9">
        <w:rPr>
          <w:rFonts w:ascii="Bookman Old Style" w:hAnsi="Bookman Old Style"/>
          <w:sz w:val="18"/>
          <w:szCs w:val="18"/>
        </w:rPr>
        <w:t>necesario y</w:t>
      </w:r>
      <w:r w:rsidRPr="007033A9">
        <w:rPr>
          <w:rFonts w:ascii="Bookman Old Style" w:hAnsi="Bookman Old Style"/>
          <w:sz w:val="18"/>
          <w:szCs w:val="18"/>
        </w:rPr>
        <w:t xml:space="preserve"> la presentación final.</w:t>
      </w:r>
    </w:p>
    <w:p w:rsidR="00766EE7" w:rsidRPr="007033A9" w:rsidRDefault="00766EE7" w:rsidP="00E84678">
      <w:pPr>
        <w:rPr>
          <w:rFonts w:ascii="Bookman Old Style" w:hAnsi="Bookman Old Style"/>
          <w:sz w:val="18"/>
          <w:szCs w:val="18"/>
        </w:rPr>
      </w:pPr>
    </w:p>
    <w:p w:rsidR="00766EE7" w:rsidRPr="007033A9" w:rsidRDefault="00766EE7" w:rsidP="00E84678">
      <w:pPr>
        <w:rPr>
          <w:rFonts w:ascii="Bookman Old Style" w:hAnsi="Bookman Old Style"/>
          <w:b/>
          <w:i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 xml:space="preserve">Para la realización del proyecto los estudiantes deben de aplicar la temática de ingeniería industrial </w:t>
      </w:r>
      <w:r w:rsidR="00D739E8" w:rsidRPr="007033A9">
        <w:rPr>
          <w:rFonts w:ascii="Bookman Old Style" w:hAnsi="Bookman Old Style"/>
          <w:sz w:val="18"/>
          <w:szCs w:val="18"/>
        </w:rPr>
        <w:t>aprendida en</w:t>
      </w:r>
      <w:r w:rsidRPr="007033A9">
        <w:rPr>
          <w:rFonts w:ascii="Bookman Old Style" w:hAnsi="Bookman Old Style"/>
          <w:sz w:val="18"/>
          <w:szCs w:val="18"/>
        </w:rPr>
        <w:t xml:space="preserve"> el transcurso de la carrera, tanto los conocimientos adquiridos en los cursos ya aprobados por los estudiantes, como en los que están cursando. </w:t>
      </w:r>
    </w:p>
    <w:p w:rsidR="00766EE7" w:rsidRPr="007033A9" w:rsidRDefault="00766EE7" w:rsidP="00E84678">
      <w:pPr>
        <w:numPr>
          <w:ilvl w:val="12"/>
          <w:numId w:val="0"/>
        </w:numPr>
        <w:tabs>
          <w:tab w:val="left" w:pos="-720"/>
          <w:tab w:val="left" w:pos="0"/>
        </w:tabs>
        <w:suppressAutoHyphens/>
        <w:ind w:left="720"/>
        <w:rPr>
          <w:rFonts w:ascii="Bookman Old Style" w:hAnsi="Bookman Old Style"/>
          <w:sz w:val="18"/>
          <w:szCs w:val="18"/>
        </w:rPr>
      </w:pPr>
    </w:p>
    <w:p w:rsidR="00766EE7" w:rsidRPr="007033A9" w:rsidRDefault="00766EE7" w:rsidP="00E84678">
      <w:pPr>
        <w:pStyle w:val="Ttulo1"/>
        <w:spacing w:before="120" w:after="120"/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OTRA INFORMACIÓN IMPORTANTE</w:t>
      </w:r>
    </w:p>
    <w:p w:rsidR="007033A9" w:rsidRDefault="007033A9" w:rsidP="00E84678">
      <w:pPr>
        <w:tabs>
          <w:tab w:val="left" w:pos="-720"/>
          <w:tab w:val="left" w:pos="0"/>
        </w:tabs>
        <w:suppressAutoHyphens/>
        <w:rPr>
          <w:rFonts w:ascii="Bookman Old Style" w:hAnsi="Bookman Old Style"/>
          <w:b/>
          <w:szCs w:val="20"/>
          <w:lang w:val="es-ES_tradnl"/>
        </w:rPr>
      </w:pPr>
      <w:r>
        <w:rPr>
          <w:rFonts w:ascii="Bookman Old Style" w:hAnsi="Bookman Old Style"/>
          <w:b/>
          <w:szCs w:val="20"/>
          <w:lang w:val="es-ES_tradnl"/>
        </w:rPr>
        <w:t>Evaluaciones:</w:t>
      </w:r>
    </w:p>
    <w:p w:rsidR="007033A9" w:rsidRPr="007033A9" w:rsidRDefault="007033A9" w:rsidP="00E84678">
      <w:pPr>
        <w:numPr>
          <w:ilvl w:val="0"/>
          <w:numId w:val="33"/>
        </w:numPr>
        <w:tabs>
          <w:tab w:val="left" w:pos="-720"/>
          <w:tab w:val="left" w:pos="0"/>
        </w:tabs>
        <w:suppressAutoHyphens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>Todo documento escrito, debe de entregarse en el día y hora programada; sin excepción, de lo contrario se perderá el puntaje asignado</w:t>
      </w:r>
    </w:p>
    <w:p w:rsidR="008950F2" w:rsidRDefault="007033A9" w:rsidP="00E84678">
      <w:pPr>
        <w:tabs>
          <w:tab w:val="left" w:pos="-720"/>
          <w:tab w:val="left" w:pos="0"/>
        </w:tabs>
        <w:suppressAutoHyphens/>
        <w:ind w:left="720" w:firstLine="0"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>Toda presentación oral, debe ser realizada el día y hora programada de lo contrario no se podrá llevar a cabo y se perderá el puntaje asignado.</w:t>
      </w:r>
    </w:p>
    <w:p w:rsidR="0031611A" w:rsidRPr="008950F2" w:rsidRDefault="0031611A" w:rsidP="00E84678">
      <w:pPr>
        <w:tabs>
          <w:tab w:val="left" w:pos="-720"/>
          <w:tab w:val="left" w:pos="0"/>
        </w:tabs>
        <w:suppressAutoHyphens/>
        <w:rPr>
          <w:rFonts w:ascii="Bookman Old Style" w:hAnsi="Bookman Old Style"/>
          <w:b/>
          <w:szCs w:val="20"/>
          <w:lang w:val="es-ES_tradnl"/>
        </w:rPr>
      </w:pPr>
      <w:r w:rsidRPr="008950F2">
        <w:rPr>
          <w:rFonts w:ascii="Bookman Old Style" w:hAnsi="Bookman Old Style"/>
          <w:b/>
          <w:szCs w:val="20"/>
          <w:lang w:val="es-ES_tradnl"/>
        </w:rPr>
        <w:t>Proyecto de curso:</w:t>
      </w:r>
    </w:p>
    <w:p w:rsidR="00766EE7" w:rsidRPr="007033A9" w:rsidRDefault="00766EE7" w:rsidP="00E84678">
      <w:pPr>
        <w:numPr>
          <w:ilvl w:val="0"/>
          <w:numId w:val="33"/>
        </w:numPr>
        <w:tabs>
          <w:tab w:val="left" w:pos="-720"/>
          <w:tab w:val="left" w:pos="0"/>
        </w:tabs>
        <w:suppressAutoHyphens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>La conformación de los grupos es al azar.</w:t>
      </w:r>
    </w:p>
    <w:p w:rsidR="00766EE7" w:rsidRPr="007033A9" w:rsidRDefault="00D739E8" w:rsidP="00E84678">
      <w:pPr>
        <w:numPr>
          <w:ilvl w:val="0"/>
          <w:numId w:val="33"/>
        </w:numPr>
        <w:tabs>
          <w:tab w:val="left" w:pos="-720"/>
          <w:tab w:val="left" w:pos="0"/>
        </w:tabs>
        <w:suppressAutoHyphens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>El contenido de los informes del proyecto podrá</w:t>
      </w:r>
      <w:r w:rsidR="00766EE7" w:rsidRPr="007033A9">
        <w:rPr>
          <w:rFonts w:ascii="Bookman Old Style" w:hAnsi="Bookman Old Style"/>
          <w:sz w:val="18"/>
          <w:szCs w:val="18"/>
          <w:lang w:val="es-ES_tradnl"/>
        </w:rPr>
        <w:t xml:space="preserve"> unirse o separarse, además:</w:t>
      </w:r>
    </w:p>
    <w:p w:rsidR="00766EE7" w:rsidRPr="007033A9" w:rsidRDefault="00766EE7" w:rsidP="00E84678">
      <w:pPr>
        <w:pStyle w:val="Prrafodelista"/>
        <w:numPr>
          <w:ilvl w:val="0"/>
          <w:numId w:val="33"/>
        </w:numPr>
        <w:tabs>
          <w:tab w:val="clear" w:pos="720"/>
          <w:tab w:val="left" w:pos="-720"/>
          <w:tab w:val="left" w:pos="0"/>
          <w:tab w:val="num" w:pos="1068"/>
        </w:tabs>
        <w:suppressAutoHyphens/>
        <w:ind w:left="1068"/>
        <w:rPr>
          <w:rFonts w:ascii="Bookman Old Style" w:hAnsi="Bookman Old Style"/>
          <w:b/>
          <w:sz w:val="18"/>
          <w:szCs w:val="18"/>
          <w:lang w:val="es-ES_tradnl"/>
        </w:rPr>
      </w:pPr>
      <w:r w:rsidRPr="007033A9">
        <w:rPr>
          <w:rFonts w:ascii="Bookman Old Style" w:hAnsi="Bookman Old Style"/>
          <w:b/>
          <w:sz w:val="18"/>
          <w:szCs w:val="18"/>
          <w:lang w:val="es-ES_tradnl"/>
        </w:rPr>
        <w:t>Debe de detallarse la metodología a utilizar</w:t>
      </w:r>
    </w:p>
    <w:p w:rsidR="00766EE7" w:rsidRPr="007033A9" w:rsidRDefault="00766EE7" w:rsidP="00E84678">
      <w:pPr>
        <w:pStyle w:val="Prrafodelista"/>
        <w:numPr>
          <w:ilvl w:val="0"/>
          <w:numId w:val="33"/>
        </w:numPr>
        <w:tabs>
          <w:tab w:val="clear" w:pos="720"/>
          <w:tab w:val="left" w:pos="-720"/>
          <w:tab w:val="left" w:pos="0"/>
          <w:tab w:val="num" w:pos="1068"/>
        </w:tabs>
        <w:suppressAutoHyphens/>
        <w:ind w:left="1068"/>
        <w:rPr>
          <w:rFonts w:ascii="Bookman Old Style" w:hAnsi="Bookman Old Style"/>
          <w:b/>
          <w:sz w:val="18"/>
          <w:szCs w:val="18"/>
          <w:lang w:val="es-ES_tradnl"/>
        </w:rPr>
      </w:pPr>
      <w:r w:rsidRPr="007033A9">
        <w:rPr>
          <w:rFonts w:ascii="Bookman Old Style" w:hAnsi="Bookman Old Style"/>
          <w:b/>
          <w:sz w:val="18"/>
          <w:szCs w:val="18"/>
          <w:lang w:val="es-ES_tradnl"/>
        </w:rPr>
        <w:t>Debe de incluirse todos los cálculos realizados</w:t>
      </w:r>
    </w:p>
    <w:p w:rsidR="00766EE7" w:rsidRPr="007033A9" w:rsidRDefault="00766EE7" w:rsidP="00E84678">
      <w:pPr>
        <w:numPr>
          <w:ilvl w:val="0"/>
          <w:numId w:val="33"/>
        </w:numPr>
        <w:tabs>
          <w:tab w:val="clear" w:pos="720"/>
          <w:tab w:val="left" w:pos="-720"/>
          <w:tab w:val="left" w:pos="0"/>
          <w:tab w:val="num" w:pos="1068"/>
        </w:tabs>
        <w:suppressAutoHyphens/>
        <w:ind w:left="1068"/>
        <w:rPr>
          <w:rFonts w:ascii="Bookman Old Style" w:hAnsi="Bookman Old Style"/>
          <w:b/>
          <w:sz w:val="18"/>
          <w:szCs w:val="18"/>
          <w:lang w:val="es-ES_tradnl"/>
        </w:rPr>
      </w:pPr>
      <w:r w:rsidRPr="007033A9">
        <w:rPr>
          <w:rFonts w:ascii="Bookman Old Style" w:hAnsi="Bookman Old Style"/>
          <w:b/>
          <w:sz w:val="18"/>
          <w:szCs w:val="18"/>
          <w:lang w:val="es-ES_tradnl"/>
        </w:rPr>
        <w:t xml:space="preserve">Debe de incluirse </w:t>
      </w:r>
      <w:r w:rsidR="0031611A" w:rsidRPr="007033A9">
        <w:rPr>
          <w:rFonts w:ascii="Bookman Old Style" w:hAnsi="Bookman Old Style"/>
          <w:b/>
          <w:sz w:val="18"/>
          <w:szCs w:val="18"/>
          <w:lang w:val="es-ES_tradnl"/>
        </w:rPr>
        <w:t xml:space="preserve">toda la información obtenida en la organización, que sustente el </w:t>
      </w:r>
      <w:r w:rsidR="00DD4B76" w:rsidRPr="007033A9">
        <w:rPr>
          <w:rFonts w:ascii="Bookman Old Style" w:hAnsi="Bookman Old Style"/>
          <w:b/>
          <w:sz w:val="18"/>
          <w:szCs w:val="18"/>
          <w:lang w:val="es-ES_tradnl"/>
        </w:rPr>
        <w:t>proyecto. La</w:t>
      </w:r>
      <w:r w:rsidR="0031611A" w:rsidRPr="007033A9">
        <w:rPr>
          <w:rFonts w:ascii="Bookman Old Style" w:hAnsi="Bookman Old Style"/>
          <w:b/>
          <w:sz w:val="18"/>
          <w:szCs w:val="18"/>
          <w:lang w:val="es-ES_tradnl"/>
        </w:rPr>
        <w:t xml:space="preserve"> cual </w:t>
      </w:r>
      <w:r w:rsidR="0031611A" w:rsidRPr="00EB0A07">
        <w:rPr>
          <w:rFonts w:ascii="Bookman Old Style" w:hAnsi="Bookman Old Style"/>
          <w:b/>
          <w:sz w:val="18"/>
          <w:szCs w:val="18"/>
        </w:rPr>
        <w:t xml:space="preserve">debe ser aprobada por la contraparte, antes de ser entregado al </w:t>
      </w:r>
      <w:r w:rsidR="00D739E8" w:rsidRPr="00EB0A07">
        <w:rPr>
          <w:rFonts w:ascii="Bookman Old Style" w:hAnsi="Bookman Old Style"/>
          <w:b/>
          <w:sz w:val="18"/>
          <w:szCs w:val="18"/>
        </w:rPr>
        <w:t>docente responsable</w:t>
      </w:r>
      <w:r w:rsidR="0031611A" w:rsidRPr="00EB0A07">
        <w:rPr>
          <w:rFonts w:ascii="Bookman Old Style" w:hAnsi="Bookman Old Style"/>
          <w:b/>
          <w:sz w:val="18"/>
          <w:szCs w:val="18"/>
        </w:rPr>
        <w:t xml:space="preserve"> del proyecto</w:t>
      </w:r>
      <w:r w:rsidR="0031611A" w:rsidRPr="007033A9">
        <w:rPr>
          <w:rFonts w:ascii="Bookman Old Style" w:hAnsi="Bookman Old Style"/>
          <w:sz w:val="18"/>
          <w:szCs w:val="18"/>
        </w:rPr>
        <w:t>.</w:t>
      </w:r>
    </w:p>
    <w:p w:rsidR="00766EE7" w:rsidRPr="007033A9" w:rsidRDefault="00766EE7" w:rsidP="00E84678">
      <w:pPr>
        <w:pStyle w:val="Prrafodelista"/>
        <w:numPr>
          <w:ilvl w:val="0"/>
          <w:numId w:val="33"/>
        </w:numPr>
        <w:tabs>
          <w:tab w:val="clear" w:pos="720"/>
          <w:tab w:val="left" w:pos="-720"/>
          <w:tab w:val="left" w:pos="0"/>
          <w:tab w:val="num" w:pos="1068"/>
        </w:tabs>
        <w:suppressAutoHyphens/>
        <w:ind w:left="1068"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b/>
          <w:sz w:val="18"/>
          <w:szCs w:val="18"/>
          <w:lang w:val="es-ES_tradnl"/>
        </w:rPr>
        <w:t>Debe justificarse detalladamente la escogencia de las herramientas a aplicar.</w:t>
      </w:r>
    </w:p>
    <w:p w:rsidR="00766EE7" w:rsidRPr="007033A9" w:rsidRDefault="00766EE7" w:rsidP="00E84678">
      <w:pPr>
        <w:numPr>
          <w:ilvl w:val="0"/>
          <w:numId w:val="33"/>
        </w:numPr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Es requisito indispensable presentar el informe final del proyecto, el día y hora definida, en presencia de la contraparte, además de entregar la evaluación del proyecto, por el representante de la empresa.</w:t>
      </w:r>
    </w:p>
    <w:p w:rsidR="00766EE7" w:rsidRPr="007033A9" w:rsidRDefault="00766EE7" w:rsidP="00E84678">
      <w:pPr>
        <w:numPr>
          <w:ilvl w:val="0"/>
          <w:numId w:val="33"/>
        </w:numPr>
        <w:rPr>
          <w:rFonts w:ascii="Bookman Old Style" w:hAnsi="Bookman Old Style"/>
          <w:b/>
          <w:i/>
          <w:sz w:val="18"/>
          <w:szCs w:val="18"/>
        </w:rPr>
      </w:pPr>
      <w:r w:rsidRPr="007033A9">
        <w:rPr>
          <w:rFonts w:ascii="Bookman Old Style" w:hAnsi="Bookman Old Style"/>
          <w:color w:val="000000"/>
          <w:sz w:val="18"/>
          <w:szCs w:val="18"/>
          <w:lang w:val="es-MX"/>
        </w:rPr>
        <w:t xml:space="preserve">La primera y </w:t>
      </w:r>
      <w:r w:rsidR="00D739E8" w:rsidRPr="007033A9">
        <w:rPr>
          <w:rFonts w:ascii="Bookman Old Style" w:hAnsi="Bookman Old Style"/>
          <w:color w:val="000000"/>
          <w:sz w:val="18"/>
          <w:szCs w:val="18"/>
          <w:lang w:val="es-MX"/>
        </w:rPr>
        <w:t>tercera semana</w:t>
      </w:r>
      <w:r w:rsidRPr="007033A9">
        <w:rPr>
          <w:rFonts w:ascii="Bookman Old Style" w:hAnsi="Bookman Old Style"/>
          <w:color w:val="000000"/>
          <w:sz w:val="18"/>
          <w:szCs w:val="18"/>
          <w:lang w:val="es-MX"/>
        </w:rPr>
        <w:t xml:space="preserve"> d</w:t>
      </w:r>
      <w:r w:rsidR="0031611A" w:rsidRPr="007033A9">
        <w:rPr>
          <w:rFonts w:ascii="Bookman Old Style" w:hAnsi="Bookman Old Style"/>
          <w:color w:val="000000"/>
          <w:sz w:val="18"/>
          <w:szCs w:val="18"/>
          <w:lang w:val="es-MX"/>
        </w:rPr>
        <w:t xml:space="preserve">e </w:t>
      </w:r>
      <w:r w:rsidRPr="007033A9">
        <w:rPr>
          <w:rFonts w:ascii="Bookman Old Style" w:hAnsi="Bookman Old Style"/>
          <w:color w:val="000000"/>
          <w:sz w:val="18"/>
          <w:szCs w:val="18"/>
          <w:lang w:val="es-MX"/>
        </w:rPr>
        <w:t xml:space="preserve">cada mes, los estudiantes deben entregar una </w:t>
      </w:r>
      <w:r w:rsidR="00D739E8" w:rsidRPr="007033A9">
        <w:rPr>
          <w:rFonts w:ascii="Bookman Old Style" w:hAnsi="Bookman Old Style"/>
          <w:color w:val="000000"/>
          <w:sz w:val="18"/>
          <w:szCs w:val="18"/>
          <w:lang w:val="es-MX"/>
        </w:rPr>
        <w:t>bitácora que</w:t>
      </w:r>
      <w:r w:rsidRPr="007033A9">
        <w:rPr>
          <w:rFonts w:ascii="Bookman Old Style" w:hAnsi="Bookman Old Style"/>
          <w:color w:val="000000"/>
          <w:sz w:val="18"/>
          <w:szCs w:val="18"/>
          <w:lang w:val="es-MX"/>
        </w:rPr>
        <w:t xml:space="preserve"> evidencie la asistencia de los estudiantes, las actividades programadas y realizadas. Debe ser firmada por la contraparte. Las bitácoras se evaluarán y se incluirán como parte de la nota del </w:t>
      </w:r>
      <w:r w:rsidR="00D739E8" w:rsidRPr="007033A9">
        <w:rPr>
          <w:rFonts w:ascii="Bookman Old Style" w:hAnsi="Bookman Old Style"/>
          <w:color w:val="000000"/>
          <w:sz w:val="18"/>
          <w:szCs w:val="18"/>
          <w:lang w:val="es-MX"/>
        </w:rPr>
        <w:t>proyecto. (</w:t>
      </w:r>
      <w:r w:rsidRPr="007033A9">
        <w:rPr>
          <w:rFonts w:ascii="Bookman Old Style" w:hAnsi="Bookman Old Style"/>
          <w:b/>
          <w:i/>
          <w:color w:val="000000"/>
          <w:sz w:val="18"/>
          <w:szCs w:val="18"/>
          <w:lang w:val="es-MX"/>
        </w:rPr>
        <w:t>Ver anexo #</w:t>
      </w:r>
      <w:r w:rsidR="0031611A" w:rsidRPr="007033A9">
        <w:rPr>
          <w:rFonts w:ascii="Bookman Old Style" w:hAnsi="Bookman Old Style"/>
          <w:b/>
          <w:i/>
          <w:color w:val="000000"/>
          <w:sz w:val="18"/>
          <w:szCs w:val="18"/>
          <w:lang w:val="es-MX"/>
        </w:rPr>
        <w:t>1</w:t>
      </w:r>
      <w:r w:rsidRPr="007033A9">
        <w:rPr>
          <w:rFonts w:ascii="Bookman Old Style" w:hAnsi="Bookman Old Style"/>
          <w:b/>
          <w:i/>
          <w:color w:val="000000"/>
          <w:sz w:val="18"/>
          <w:szCs w:val="18"/>
          <w:lang w:val="es-MX"/>
        </w:rPr>
        <w:t>)</w:t>
      </w:r>
    </w:p>
    <w:p w:rsidR="00766EE7" w:rsidRPr="00683CE8" w:rsidRDefault="00766EE7" w:rsidP="00E84678">
      <w:pPr>
        <w:numPr>
          <w:ilvl w:val="0"/>
          <w:numId w:val="33"/>
        </w:numPr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 xml:space="preserve">La aceptación del proyecto por la contraparte debe darse en el transcurso del semestre, a los informes parciales y al informe final, lo cual es requisito para aprobar el curso (por medio de la bitácora). Además de tener nota promedio de 70 en el proyecto extra </w:t>
      </w:r>
      <w:r w:rsidR="00D739E8" w:rsidRPr="007033A9">
        <w:rPr>
          <w:rFonts w:ascii="Bookman Old Style" w:hAnsi="Bookman Old Style"/>
          <w:sz w:val="18"/>
          <w:szCs w:val="18"/>
        </w:rPr>
        <w:t>clase del</w:t>
      </w:r>
      <w:r w:rsidRPr="007033A9">
        <w:rPr>
          <w:rFonts w:ascii="Bookman Old Style" w:hAnsi="Bookman Old Style"/>
          <w:sz w:val="18"/>
          <w:szCs w:val="18"/>
        </w:rPr>
        <w:t xml:space="preserve"> curso. Cada una de los avances del proyecto deben ser presentadas de manera formal a la empresa, y se debe de entregar la evaluación de la presentación oral y escrita. </w:t>
      </w:r>
      <w:r w:rsidRPr="002E315D">
        <w:rPr>
          <w:rFonts w:ascii="Bookman Old Style" w:hAnsi="Bookman Old Style"/>
          <w:b/>
          <w:i/>
          <w:sz w:val="18"/>
          <w:szCs w:val="18"/>
        </w:rPr>
        <w:t>(Ver anexo #</w:t>
      </w:r>
      <w:r w:rsidR="00EB0A07" w:rsidRPr="002E315D">
        <w:rPr>
          <w:rFonts w:ascii="Bookman Old Style" w:hAnsi="Bookman Old Style"/>
          <w:b/>
          <w:i/>
          <w:sz w:val="18"/>
          <w:szCs w:val="18"/>
        </w:rPr>
        <w:t xml:space="preserve">2 </w:t>
      </w:r>
      <w:r w:rsidRPr="002E315D">
        <w:rPr>
          <w:rFonts w:ascii="Bookman Old Style" w:hAnsi="Bookman Old Style"/>
          <w:b/>
          <w:i/>
          <w:sz w:val="18"/>
          <w:szCs w:val="18"/>
        </w:rPr>
        <w:t>evaluaciones parciales)</w:t>
      </w:r>
    </w:p>
    <w:p w:rsidR="00683CE8" w:rsidRDefault="00683CE8" w:rsidP="00E84678">
      <w:pPr>
        <w:numPr>
          <w:ilvl w:val="0"/>
          <w:numId w:val="33"/>
        </w:numPr>
        <w:rPr>
          <w:rFonts w:ascii="Bookman Old Style" w:hAnsi="Bookman Old Style"/>
          <w:sz w:val="18"/>
          <w:szCs w:val="18"/>
        </w:rPr>
      </w:pPr>
      <w:r w:rsidRPr="00683CE8">
        <w:rPr>
          <w:rFonts w:ascii="Bookman Old Style" w:hAnsi="Bookman Old Style"/>
          <w:sz w:val="18"/>
          <w:szCs w:val="18"/>
        </w:rPr>
        <w:t xml:space="preserve">Para </w:t>
      </w:r>
      <w:r w:rsidR="00D739E8" w:rsidRPr="00683CE8">
        <w:rPr>
          <w:rFonts w:ascii="Bookman Old Style" w:hAnsi="Bookman Old Style"/>
          <w:sz w:val="18"/>
          <w:szCs w:val="18"/>
        </w:rPr>
        <w:t>la calificación</w:t>
      </w:r>
      <w:r w:rsidRPr="00683CE8">
        <w:rPr>
          <w:rFonts w:ascii="Bookman Old Style" w:hAnsi="Bookman Old Style"/>
          <w:sz w:val="18"/>
          <w:szCs w:val="18"/>
        </w:rPr>
        <w:t xml:space="preserve"> de la nota final de cada avance, se tomará en cuenta la nota dada por el docente, la cual tiene una ponderación de 80%, </w:t>
      </w:r>
      <w:r>
        <w:rPr>
          <w:rFonts w:ascii="Bookman Old Style" w:hAnsi="Bookman Old Style"/>
          <w:sz w:val="18"/>
          <w:szCs w:val="18"/>
        </w:rPr>
        <w:t>la calificación de la contraparte con un 10% y la calificación individual con un 10%.</w:t>
      </w:r>
    </w:p>
    <w:p w:rsidR="00E84678" w:rsidRPr="00E84678" w:rsidRDefault="00E84678" w:rsidP="00E84678">
      <w:pPr>
        <w:pStyle w:val="Prrafodelista"/>
        <w:numPr>
          <w:ilvl w:val="0"/>
          <w:numId w:val="33"/>
        </w:numPr>
        <w:rPr>
          <w:rFonts w:ascii="Bookman Old Style" w:hAnsi="Bookman Old Style"/>
          <w:sz w:val="18"/>
          <w:szCs w:val="18"/>
          <w:lang w:val="es-ES_tradnl"/>
        </w:rPr>
      </w:pPr>
      <w:r w:rsidRPr="00E84678">
        <w:rPr>
          <w:rFonts w:ascii="Bookman Old Style" w:hAnsi="Bookman Old Style"/>
          <w:sz w:val="18"/>
          <w:szCs w:val="18"/>
          <w:lang w:val="es-ES_tradnl"/>
        </w:rPr>
        <w:t xml:space="preserve">La Gerencia de producción o de Control debe remitir una </w:t>
      </w:r>
      <w:r w:rsidR="00D739E8" w:rsidRPr="00E84678">
        <w:rPr>
          <w:rFonts w:ascii="Bookman Old Style" w:hAnsi="Bookman Old Style"/>
          <w:sz w:val="18"/>
          <w:szCs w:val="18"/>
          <w:lang w:val="es-ES_tradnl"/>
        </w:rPr>
        <w:t xml:space="preserve">nota </w:t>
      </w:r>
      <w:r w:rsidR="00D739E8">
        <w:rPr>
          <w:rFonts w:ascii="Bookman Old Style" w:hAnsi="Bookman Old Style"/>
          <w:sz w:val="18"/>
          <w:szCs w:val="18"/>
          <w:lang w:val="es-ES_tradnl"/>
        </w:rPr>
        <w:t>de</w:t>
      </w:r>
      <w:r w:rsidR="00F53E9E">
        <w:rPr>
          <w:rFonts w:ascii="Bookman Old Style" w:hAnsi="Bookman Old Style"/>
          <w:sz w:val="18"/>
          <w:szCs w:val="18"/>
          <w:lang w:val="es-ES_tradnl"/>
        </w:rPr>
        <w:t xml:space="preserve"> aceptación del proyecto, </w:t>
      </w:r>
      <w:r w:rsidRPr="00E84678">
        <w:rPr>
          <w:rFonts w:ascii="Bookman Old Style" w:hAnsi="Bookman Old Style"/>
          <w:sz w:val="18"/>
          <w:szCs w:val="18"/>
          <w:lang w:val="es-ES_tradnl"/>
        </w:rPr>
        <w:t xml:space="preserve">por medio físico o por </w:t>
      </w:r>
      <w:r w:rsidR="00D739E8" w:rsidRPr="00E84678">
        <w:rPr>
          <w:rFonts w:ascii="Bookman Old Style" w:hAnsi="Bookman Old Style"/>
          <w:sz w:val="18"/>
          <w:szCs w:val="18"/>
          <w:lang w:val="es-ES_tradnl"/>
        </w:rPr>
        <w:t>el correo</w:t>
      </w:r>
      <w:r w:rsidRPr="00E84678">
        <w:rPr>
          <w:rFonts w:ascii="Bookman Old Style" w:hAnsi="Bookman Old Style"/>
          <w:sz w:val="18"/>
          <w:szCs w:val="18"/>
          <w:lang w:val="es-ES_tradnl"/>
        </w:rPr>
        <w:t xml:space="preserve"> oficial de la empresa, indicando de forma explícita el nombre, </w:t>
      </w:r>
      <w:r w:rsidR="00D739E8" w:rsidRPr="00E84678">
        <w:rPr>
          <w:rFonts w:ascii="Bookman Old Style" w:hAnsi="Bookman Old Style"/>
          <w:sz w:val="18"/>
          <w:szCs w:val="18"/>
          <w:lang w:val="es-ES_tradnl"/>
        </w:rPr>
        <w:t>puesto y</w:t>
      </w:r>
      <w:r w:rsidRPr="00E84678">
        <w:rPr>
          <w:rFonts w:ascii="Bookman Old Style" w:hAnsi="Bookman Old Style"/>
          <w:sz w:val="18"/>
          <w:szCs w:val="18"/>
          <w:lang w:val="es-ES_tradnl"/>
        </w:rPr>
        <w:t xml:space="preserve"> correo electrónico de la contraparte</w:t>
      </w:r>
      <w:r w:rsidR="00F53E9E">
        <w:rPr>
          <w:rFonts w:ascii="Bookman Old Style" w:hAnsi="Bookman Old Style"/>
          <w:sz w:val="18"/>
          <w:szCs w:val="18"/>
          <w:lang w:val="es-ES_tradnl"/>
        </w:rPr>
        <w:t>,</w:t>
      </w:r>
      <w:r w:rsidRPr="00E84678">
        <w:rPr>
          <w:rFonts w:ascii="Bookman Old Style" w:hAnsi="Bookman Old Style"/>
          <w:sz w:val="18"/>
          <w:szCs w:val="18"/>
          <w:lang w:val="es-ES_tradnl"/>
        </w:rPr>
        <w:t xml:space="preserve"> limitaciones si se prese</w:t>
      </w:r>
      <w:r>
        <w:rPr>
          <w:rFonts w:ascii="Bookman Old Style" w:hAnsi="Bookman Old Style"/>
          <w:sz w:val="18"/>
          <w:szCs w:val="18"/>
          <w:lang w:val="es-ES_tradnl"/>
        </w:rPr>
        <w:t>n</w:t>
      </w:r>
      <w:r w:rsidRPr="00E84678">
        <w:rPr>
          <w:rFonts w:ascii="Bookman Old Style" w:hAnsi="Bookman Old Style"/>
          <w:sz w:val="18"/>
          <w:szCs w:val="18"/>
          <w:lang w:val="es-ES_tradnl"/>
        </w:rPr>
        <w:t>tan en relación con días de visita y cantid</w:t>
      </w:r>
      <w:r w:rsidR="00F53E9E">
        <w:rPr>
          <w:rFonts w:ascii="Bookman Old Style" w:hAnsi="Bookman Old Style"/>
          <w:sz w:val="18"/>
          <w:szCs w:val="18"/>
          <w:lang w:val="es-ES_tradnl"/>
        </w:rPr>
        <w:t>ad de estudiantes</w:t>
      </w:r>
      <w:r w:rsidRPr="00E84678">
        <w:rPr>
          <w:rFonts w:ascii="Bookman Old Style" w:hAnsi="Bookman Old Style"/>
          <w:sz w:val="18"/>
          <w:szCs w:val="18"/>
          <w:lang w:val="es-ES_tradnl"/>
        </w:rPr>
        <w:t xml:space="preserve"> a visitar la empresa por día.</w:t>
      </w:r>
    </w:p>
    <w:p w:rsidR="00E86102" w:rsidRPr="007033A9" w:rsidRDefault="00E86102" w:rsidP="00E84678">
      <w:pPr>
        <w:ind w:left="720" w:firstLine="0"/>
        <w:rPr>
          <w:rFonts w:ascii="Bookman Old Style" w:hAnsi="Bookman Old Style"/>
          <w:sz w:val="18"/>
          <w:szCs w:val="18"/>
        </w:rPr>
      </w:pPr>
    </w:p>
    <w:p w:rsidR="0031611A" w:rsidRPr="002E315D" w:rsidRDefault="0031611A" w:rsidP="00E84678">
      <w:pPr>
        <w:ind w:left="360" w:firstLine="0"/>
        <w:rPr>
          <w:rFonts w:ascii="Bookman Old Style" w:hAnsi="Bookman Old Style"/>
          <w:b/>
          <w:szCs w:val="20"/>
        </w:rPr>
      </w:pPr>
      <w:r w:rsidRPr="002E315D">
        <w:rPr>
          <w:rFonts w:ascii="Bookman Old Style" w:hAnsi="Bookman Old Style"/>
          <w:b/>
          <w:szCs w:val="20"/>
        </w:rPr>
        <w:t>Evaluación trabajo en grupo</w:t>
      </w:r>
    </w:p>
    <w:p w:rsidR="0031611A" w:rsidRPr="007033A9" w:rsidRDefault="0031611A" w:rsidP="00E84678">
      <w:pPr>
        <w:numPr>
          <w:ilvl w:val="0"/>
          <w:numId w:val="33"/>
        </w:numPr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 xml:space="preserve">Para todo trabajo efectuado en grupo, los estudiantes deben de evaluar </w:t>
      </w:r>
      <w:r w:rsidRPr="007033A9">
        <w:rPr>
          <w:rFonts w:ascii="Bookman Old Style" w:hAnsi="Bookman Old Style"/>
          <w:b/>
          <w:i/>
          <w:sz w:val="18"/>
          <w:szCs w:val="18"/>
        </w:rPr>
        <w:t>SU PARTICIPACIÓN Y LA DE SUS COMPAÑEROS</w:t>
      </w:r>
      <w:r w:rsidRPr="007033A9">
        <w:rPr>
          <w:rFonts w:ascii="Bookman Old Style" w:hAnsi="Bookman Old Style"/>
          <w:sz w:val="18"/>
          <w:szCs w:val="18"/>
        </w:rPr>
        <w:t>, con calificación del 1 al 5, con números enteros. Calificación que se ponderará y se aplicará a la nota obtenida por el grupo, para así obtener la nota individual. (</w:t>
      </w:r>
      <w:r w:rsidRPr="007033A9">
        <w:rPr>
          <w:rFonts w:ascii="Bookman Old Style" w:hAnsi="Bookman Old Style"/>
          <w:b/>
          <w:i/>
          <w:sz w:val="18"/>
          <w:szCs w:val="18"/>
        </w:rPr>
        <w:t>Ver Anexo #</w:t>
      </w:r>
      <w:r w:rsidR="00EB0A07">
        <w:rPr>
          <w:rFonts w:ascii="Bookman Old Style" w:hAnsi="Bookman Old Style"/>
          <w:b/>
          <w:i/>
          <w:sz w:val="18"/>
          <w:szCs w:val="18"/>
        </w:rPr>
        <w:t>3</w:t>
      </w:r>
      <w:r w:rsidRPr="007033A9">
        <w:rPr>
          <w:rFonts w:ascii="Bookman Old Style" w:hAnsi="Bookman Old Style"/>
          <w:b/>
          <w:i/>
          <w:sz w:val="18"/>
          <w:szCs w:val="18"/>
        </w:rPr>
        <w:t>)</w:t>
      </w:r>
    </w:p>
    <w:p w:rsidR="007033A9" w:rsidRPr="007033A9" w:rsidRDefault="007033A9" w:rsidP="00E84678">
      <w:pPr>
        <w:ind w:left="720" w:firstLine="0"/>
        <w:rPr>
          <w:rFonts w:ascii="Bookman Old Style" w:hAnsi="Bookman Old Style"/>
          <w:sz w:val="18"/>
          <w:szCs w:val="18"/>
        </w:rPr>
      </w:pPr>
    </w:p>
    <w:p w:rsidR="007033A9" w:rsidRPr="007033A9" w:rsidRDefault="007033A9" w:rsidP="00E84678">
      <w:pPr>
        <w:rPr>
          <w:rFonts w:ascii="Bookman Old Style" w:hAnsi="Bookman Old Style"/>
          <w:b/>
          <w:szCs w:val="20"/>
        </w:rPr>
      </w:pPr>
      <w:r w:rsidRPr="007033A9">
        <w:rPr>
          <w:rFonts w:ascii="Bookman Old Style" w:hAnsi="Bookman Old Style"/>
          <w:b/>
          <w:szCs w:val="20"/>
        </w:rPr>
        <w:t>R</w:t>
      </w:r>
      <w:r w:rsidR="00907410">
        <w:rPr>
          <w:rFonts w:ascii="Bookman Old Style" w:hAnsi="Bookman Old Style"/>
          <w:b/>
          <w:szCs w:val="20"/>
        </w:rPr>
        <w:t>e</w:t>
      </w:r>
      <w:r w:rsidRPr="007033A9">
        <w:rPr>
          <w:rFonts w:ascii="Bookman Old Style" w:hAnsi="Bookman Old Style"/>
          <w:b/>
          <w:szCs w:val="20"/>
        </w:rPr>
        <w:t>gl</w:t>
      </w:r>
      <w:r w:rsidR="00DD4B76">
        <w:rPr>
          <w:rFonts w:ascii="Bookman Old Style" w:hAnsi="Bookman Old Style"/>
          <w:b/>
          <w:szCs w:val="20"/>
        </w:rPr>
        <w:t>a</w:t>
      </w:r>
      <w:r w:rsidRPr="007033A9">
        <w:rPr>
          <w:rFonts w:ascii="Bookman Old Style" w:hAnsi="Bookman Old Style"/>
          <w:b/>
          <w:szCs w:val="20"/>
        </w:rPr>
        <w:t>men</w:t>
      </w:r>
      <w:r w:rsidR="00907410">
        <w:rPr>
          <w:rFonts w:ascii="Bookman Old Style" w:hAnsi="Bookman Old Style"/>
          <w:b/>
          <w:szCs w:val="20"/>
        </w:rPr>
        <w:t>t</w:t>
      </w:r>
      <w:r w:rsidRPr="007033A9">
        <w:rPr>
          <w:rFonts w:ascii="Bookman Old Style" w:hAnsi="Bookman Old Style"/>
          <w:b/>
          <w:szCs w:val="20"/>
        </w:rPr>
        <w:t>o de orden y disciplina</w:t>
      </w:r>
      <w:r>
        <w:rPr>
          <w:rFonts w:ascii="Bookman Old Style" w:hAnsi="Bookman Old Style"/>
          <w:b/>
          <w:szCs w:val="20"/>
        </w:rPr>
        <w:t>:</w:t>
      </w:r>
    </w:p>
    <w:p w:rsidR="007033A9" w:rsidRPr="00DD4B76" w:rsidRDefault="007033A9" w:rsidP="00E84678">
      <w:pPr>
        <w:pStyle w:val="Prrafodelista"/>
        <w:numPr>
          <w:ilvl w:val="0"/>
          <w:numId w:val="38"/>
        </w:numPr>
        <w:rPr>
          <w:rFonts w:ascii="Bookman Old Style" w:hAnsi="Bookman Old Style"/>
          <w:sz w:val="18"/>
          <w:szCs w:val="18"/>
        </w:rPr>
      </w:pPr>
      <w:r w:rsidRPr="00DD4B76">
        <w:rPr>
          <w:rFonts w:ascii="Bookman Old Style" w:hAnsi="Bookman Old Style"/>
          <w:sz w:val="18"/>
          <w:szCs w:val="18"/>
        </w:rPr>
        <w:t>De acuerdo a los Artículos 4 y 9 del Reglamento de Orden y Disciplina de los Estudiantes de la Universidad de Costa Rica, el cual dice, se califican como faltas muy graves:</w:t>
      </w:r>
    </w:p>
    <w:p w:rsidR="007033A9" w:rsidRPr="007033A9" w:rsidRDefault="007033A9" w:rsidP="00E84678">
      <w:pPr>
        <w:rPr>
          <w:rFonts w:ascii="Bookman Old Style" w:hAnsi="Bookman Old Style"/>
          <w:sz w:val="18"/>
          <w:szCs w:val="18"/>
        </w:rPr>
      </w:pPr>
    </w:p>
    <w:p w:rsidR="007033A9" w:rsidRPr="007033A9" w:rsidRDefault="007033A9" w:rsidP="00E84678">
      <w:pPr>
        <w:ind w:left="708"/>
        <w:rPr>
          <w:rFonts w:ascii="Bookman Old Style" w:hAnsi="Bookman Old Style"/>
          <w:i/>
          <w:sz w:val="18"/>
          <w:szCs w:val="18"/>
        </w:rPr>
      </w:pPr>
      <w:r w:rsidRPr="007033A9">
        <w:rPr>
          <w:rFonts w:ascii="Bookman Old Style" w:hAnsi="Bookman Old Style"/>
          <w:i/>
          <w:sz w:val="18"/>
          <w:szCs w:val="18"/>
        </w:rPr>
        <w:lastRenderedPageBreak/>
        <w:t>“Artículo 4. Son faltas muy graves (…)</w:t>
      </w:r>
    </w:p>
    <w:p w:rsidR="007033A9" w:rsidRPr="007033A9" w:rsidRDefault="007033A9" w:rsidP="00E84678">
      <w:pPr>
        <w:ind w:left="708"/>
        <w:rPr>
          <w:rFonts w:ascii="Bookman Old Style" w:hAnsi="Bookman Old Style"/>
          <w:i/>
          <w:sz w:val="18"/>
          <w:szCs w:val="18"/>
        </w:rPr>
      </w:pPr>
      <w:r w:rsidRPr="007033A9">
        <w:rPr>
          <w:rFonts w:ascii="Bookman Old Style" w:hAnsi="Bookman Old Style"/>
          <w:i/>
          <w:sz w:val="18"/>
          <w:szCs w:val="18"/>
        </w:rPr>
        <w:t>j) Plagiar, en todo o en parte, obras intelectuales de cualquier tipo.</w:t>
      </w:r>
    </w:p>
    <w:p w:rsidR="007033A9" w:rsidRPr="007033A9" w:rsidRDefault="007033A9" w:rsidP="00E84678">
      <w:pPr>
        <w:ind w:left="708"/>
        <w:rPr>
          <w:rFonts w:ascii="Bookman Old Style" w:hAnsi="Bookman Old Style"/>
          <w:i/>
          <w:sz w:val="18"/>
          <w:szCs w:val="18"/>
        </w:rPr>
      </w:pPr>
      <w:r w:rsidRPr="007033A9">
        <w:rPr>
          <w:rFonts w:ascii="Bookman Old Style" w:hAnsi="Bookman Old Style"/>
          <w:i/>
          <w:sz w:val="18"/>
          <w:szCs w:val="18"/>
        </w:rPr>
        <w:t>k) Presentar como propia una obra intelectual elaborada por otra u otras personas, para cumplir con los requisitos de cursos, trabajos finales de graduación o actividades académicas similares”.</w:t>
      </w:r>
    </w:p>
    <w:p w:rsidR="007033A9" w:rsidRPr="007033A9" w:rsidRDefault="007033A9" w:rsidP="00E84678">
      <w:pPr>
        <w:rPr>
          <w:rFonts w:ascii="Bookman Old Style" w:hAnsi="Bookman Old Style"/>
          <w:sz w:val="18"/>
          <w:szCs w:val="18"/>
        </w:rPr>
      </w:pPr>
    </w:p>
    <w:p w:rsidR="007033A9" w:rsidRPr="007033A9" w:rsidRDefault="007033A9" w:rsidP="00E84678">
      <w:pPr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Por lo tanto, las sanciones respectivas a las faltas muy graves son las siguientes:</w:t>
      </w:r>
    </w:p>
    <w:p w:rsidR="007033A9" w:rsidRPr="007033A9" w:rsidRDefault="007033A9" w:rsidP="00E84678">
      <w:pPr>
        <w:rPr>
          <w:rFonts w:ascii="Bookman Old Style" w:hAnsi="Bookman Old Style"/>
          <w:sz w:val="18"/>
          <w:szCs w:val="18"/>
        </w:rPr>
      </w:pPr>
    </w:p>
    <w:p w:rsidR="007033A9" w:rsidRPr="007033A9" w:rsidRDefault="007033A9" w:rsidP="00E84678">
      <w:pPr>
        <w:ind w:left="568"/>
        <w:rPr>
          <w:rFonts w:ascii="Bookman Old Style" w:hAnsi="Bookman Old Style"/>
          <w:i/>
          <w:sz w:val="18"/>
          <w:szCs w:val="18"/>
        </w:rPr>
      </w:pPr>
      <w:r w:rsidRPr="007033A9">
        <w:rPr>
          <w:rFonts w:ascii="Bookman Old Style" w:hAnsi="Bookman Old Style"/>
          <w:i/>
          <w:sz w:val="18"/>
          <w:szCs w:val="18"/>
        </w:rPr>
        <w:t>“Artículo 9. Las faltas serán sancionadas según la magnitud del hecho con las siguientes medidas:</w:t>
      </w:r>
    </w:p>
    <w:p w:rsidR="00907410" w:rsidRDefault="007033A9" w:rsidP="00E84678">
      <w:pPr>
        <w:pStyle w:val="Prrafodelista"/>
        <w:ind w:firstLine="0"/>
        <w:rPr>
          <w:rFonts w:ascii="Bookman Old Style" w:hAnsi="Bookman Old Style"/>
          <w:i/>
          <w:sz w:val="18"/>
          <w:szCs w:val="18"/>
        </w:rPr>
      </w:pPr>
      <w:r w:rsidRPr="00907410">
        <w:rPr>
          <w:rFonts w:ascii="Bookman Old Style" w:hAnsi="Bookman Old Style"/>
          <w:i/>
          <w:sz w:val="18"/>
          <w:szCs w:val="18"/>
        </w:rPr>
        <w:t>Las faltas muy graves, con suspensión de su condición de estudiante regular no menor a seis meses calendario, hasta por seis años calendario.”</w:t>
      </w:r>
    </w:p>
    <w:p w:rsidR="00DD4B76" w:rsidRDefault="00DD4B76" w:rsidP="00E84678">
      <w:pPr>
        <w:pStyle w:val="Prrafodelista"/>
        <w:ind w:firstLine="0"/>
        <w:rPr>
          <w:rFonts w:ascii="Bookman Old Style" w:hAnsi="Bookman Old Style"/>
          <w:b/>
          <w:bCs/>
          <w:iCs/>
          <w:szCs w:val="20"/>
          <w:lang w:val="es-CR"/>
        </w:rPr>
      </w:pPr>
    </w:p>
    <w:p w:rsidR="00AF733D" w:rsidRPr="00DD4B76" w:rsidRDefault="00AF733D" w:rsidP="00E84678">
      <w:pPr>
        <w:ind w:firstLine="0"/>
        <w:rPr>
          <w:rFonts w:ascii="Bookman Old Style" w:hAnsi="Bookman Old Style"/>
          <w:b/>
          <w:bCs/>
          <w:iCs/>
          <w:szCs w:val="20"/>
          <w:lang w:val="es-CR"/>
        </w:rPr>
      </w:pPr>
      <w:r w:rsidRPr="00DD4B76">
        <w:rPr>
          <w:rFonts w:ascii="Bookman Old Style" w:hAnsi="Bookman Old Style"/>
          <w:b/>
          <w:bCs/>
          <w:iCs/>
          <w:szCs w:val="20"/>
          <w:lang w:val="es-CR"/>
        </w:rPr>
        <w:t>Reposición de evaluaciones</w:t>
      </w:r>
      <w:r w:rsidR="007033A9" w:rsidRPr="00DD4B76">
        <w:rPr>
          <w:rFonts w:ascii="Bookman Old Style" w:hAnsi="Bookman Old Style"/>
          <w:b/>
          <w:bCs/>
          <w:iCs/>
          <w:szCs w:val="20"/>
          <w:lang w:val="es-CR"/>
        </w:rPr>
        <w:t>:</w:t>
      </w:r>
    </w:p>
    <w:p w:rsidR="00AF733D" w:rsidRPr="007033A9" w:rsidRDefault="0031611A" w:rsidP="00E84678">
      <w:pPr>
        <w:pStyle w:val="Prrafodelista"/>
        <w:numPr>
          <w:ilvl w:val="0"/>
          <w:numId w:val="33"/>
        </w:numPr>
        <w:rPr>
          <w:rFonts w:ascii="Bookman Old Style" w:hAnsi="Bookman Old Style"/>
          <w:sz w:val="18"/>
          <w:szCs w:val="18"/>
          <w:lang w:val="es-CR"/>
        </w:rPr>
      </w:pPr>
      <w:r w:rsidRPr="007033A9">
        <w:rPr>
          <w:rFonts w:ascii="Bookman Old Style" w:hAnsi="Bookman Old Style"/>
          <w:sz w:val="18"/>
          <w:szCs w:val="18"/>
          <w:lang w:val="es-CR"/>
        </w:rPr>
        <w:t xml:space="preserve">Se efectuará reposición de evaluaciones </w:t>
      </w:r>
      <w:r w:rsidR="00D739E8" w:rsidRPr="007033A9">
        <w:rPr>
          <w:rFonts w:ascii="Bookman Old Style" w:hAnsi="Bookman Old Style"/>
          <w:sz w:val="18"/>
          <w:szCs w:val="18"/>
          <w:lang w:val="es-CR"/>
        </w:rPr>
        <w:t>únicamente por</w:t>
      </w:r>
      <w:r w:rsidR="00AF733D" w:rsidRPr="007033A9">
        <w:rPr>
          <w:rFonts w:ascii="Bookman Old Style" w:hAnsi="Bookman Old Style"/>
          <w:sz w:val="18"/>
          <w:szCs w:val="18"/>
          <w:lang w:val="es-CR"/>
        </w:rPr>
        <w:t xml:space="preserve"> fuerza mayor</w:t>
      </w:r>
      <w:r w:rsidR="00A52840">
        <w:rPr>
          <w:rFonts w:ascii="Bookman Old Style" w:hAnsi="Bookman Old Style"/>
          <w:sz w:val="18"/>
          <w:szCs w:val="18"/>
          <w:lang w:val="es-CR"/>
        </w:rPr>
        <w:t xml:space="preserve"> (muerte de un pa</w:t>
      </w:r>
      <w:r w:rsidR="00DD4B76">
        <w:rPr>
          <w:rFonts w:ascii="Bookman Old Style" w:hAnsi="Bookman Old Style"/>
          <w:sz w:val="18"/>
          <w:szCs w:val="18"/>
          <w:lang w:val="es-CR"/>
        </w:rPr>
        <w:t>r</w:t>
      </w:r>
      <w:r w:rsidR="00A52840">
        <w:rPr>
          <w:rFonts w:ascii="Bookman Old Style" w:hAnsi="Bookman Old Style"/>
          <w:sz w:val="18"/>
          <w:szCs w:val="18"/>
          <w:lang w:val="es-CR"/>
        </w:rPr>
        <w:t>iente hasta segundo grado, enfermedad del estudiante)</w:t>
      </w:r>
      <w:r w:rsidR="00AF733D" w:rsidRPr="007033A9">
        <w:rPr>
          <w:rFonts w:ascii="Bookman Old Style" w:hAnsi="Bookman Old Style"/>
          <w:sz w:val="18"/>
          <w:szCs w:val="18"/>
          <w:lang w:val="es-CR"/>
        </w:rPr>
        <w:t xml:space="preserve"> o caso fortuito, </w:t>
      </w:r>
      <w:r w:rsidRPr="007033A9">
        <w:rPr>
          <w:rFonts w:ascii="Bookman Old Style" w:hAnsi="Bookman Old Style"/>
          <w:sz w:val="18"/>
          <w:szCs w:val="18"/>
          <w:lang w:val="es-CR"/>
        </w:rPr>
        <w:t xml:space="preserve">debidamente justificadas, </w:t>
      </w:r>
      <w:r w:rsidR="00AF733D" w:rsidRPr="007033A9">
        <w:rPr>
          <w:rFonts w:ascii="Bookman Old Style" w:hAnsi="Bookman Old Style"/>
          <w:sz w:val="18"/>
          <w:szCs w:val="18"/>
          <w:lang w:val="es-CR"/>
        </w:rPr>
        <w:t xml:space="preserve">conforme el </w:t>
      </w:r>
      <w:r w:rsidR="00DD4B76">
        <w:rPr>
          <w:rFonts w:ascii="Bookman Old Style" w:hAnsi="Bookman Old Style"/>
          <w:sz w:val="18"/>
          <w:szCs w:val="18"/>
          <w:lang w:val="es-CR"/>
        </w:rPr>
        <w:t>Reglamento de régimen académico estudiantil de la UCR.</w:t>
      </w:r>
    </w:p>
    <w:p w:rsidR="0031611A" w:rsidRPr="007033A9" w:rsidRDefault="0031611A" w:rsidP="00E84678">
      <w:pPr>
        <w:pStyle w:val="Prrafodelista"/>
        <w:ind w:firstLine="0"/>
        <w:rPr>
          <w:rFonts w:ascii="Bookman Old Style" w:hAnsi="Bookman Old Style"/>
          <w:sz w:val="18"/>
          <w:szCs w:val="18"/>
          <w:lang w:val="es-CR"/>
        </w:rPr>
      </w:pPr>
    </w:p>
    <w:p w:rsidR="00AF733D" w:rsidRPr="008950F2" w:rsidRDefault="00AF733D" w:rsidP="00E84678">
      <w:pPr>
        <w:ind w:firstLine="0"/>
        <w:rPr>
          <w:rFonts w:ascii="Bookman Old Style" w:hAnsi="Bookman Old Style"/>
          <w:b/>
          <w:bCs/>
          <w:iCs/>
          <w:szCs w:val="20"/>
          <w:lang w:val="es-CR"/>
        </w:rPr>
      </w:pPr>
      <w:r w:rsidRPr="008950F2">
        <w:rPr>
          <w:rFonts w:ascii="Bookman Old Style" w:hAnsi="Bookman Old Style"/>
          <w:b/>
          <w:bCs/>
          <w:iCs/>
          <w:szCs w:val="20"/>
          <w:lang w:val="es-CR"/>
        </w:rPr>
        <w:t>Atención de consultas</w:t>
      </w:r>
      <w:r w:rsidR="007033A9" w:rsidRPr="008950F2">
        <w:rPr>
          <w:rFonts w:ascii="Bookman Old Style" w:hAnsi="Bookman Old Style"/>
          <w:b/>
          <w:bCs/>
          <w:iCs/>
          <w:szCs w:val="20"/>
          <w:lang w:val="es-CR"/>
        </w:rPr>
        <w:t>:</w:t>
      </w:r>
    </w:p>
    <w:p w:rsidR="00AF733D" w:rsidRPr="007033A9" w:rsidRDefault="00AF733D" w:rsidP="00E84678">
      <w:pPr>
        <w:pStyle w:val="Prrafodelista"/>
        <w:numPr>
          <w:ilvl w:val="0"/>
          <w:numId w:val="33"/>
        </w:numPr>
        <w:rPr>
          <w:rFonts w:ascii="Bookman Old Style" w:hAnsi="Bookman Old Style"/>
          <w:sz w:val="18"/>
          <w:szCs w:val="18"/>
          <w:lang w:val="es-CR"/>
        </w:rPr>
      </w:pPr>
      <w:r w:rsidRPr="007033A9">
        <w:rPr>
          <w:rFonts w:ascii="Bookman Old Style" w:hAnsi="Bookman Old Style"/>
          <w:sz w:val="18"/>
          <w:szCs w:val="18"/>
          <w:lang w:val="es-CR"/>
        </w:rPr>
        <w:t>Con el propósito de ofrecer un servicio equitativo y accesible a todos los estudiantes, los interesados</w:t>
      </w:r>
      <w:r w:rsidR="00DD4B76">
        <w:rPr>
          <w:rFonts w:ascii="Bookman Old Style" w:hAnsi="Bookman Old Style"/>
          <w:sz w:val="18"/>
          <w:szCs w:val="18"/>
          <w:lang w:val="es-CR"/>
        </w:rPr>
        <w:t xml:space="preserve"> y las interesadas</w:t>
      </w:r>
      <w:r w:rsidRPr="007033A9">
        <w:rPr>
          <w:rFonts w:ascii="Bookman Old Style" w:hAnsi="Bookman Old Style"/>
          <w:sz w:val="18"/>
          <w:szCs w:val="18"/>
          <w:lang w:val="es-CR"/>
        </w:rPr>
        <w:t xml:space="preserve"> en ser atendidos por los profesores, de manera </w:t>
      </w:r>
      <w:r w:rsidR="00D739E8" w:rsidRPr="007033A9">
        <w:rPr>
          <w:rFonts w:ascii="Bookman Old Style" w:hAnsi="Bookman Old Style"/>
          <w:bCs/>
          <w:sz w:val="18"/>
          <w:szCs w:val="18"/>
          <w:lang w:val="es-CR"/>
        </w:rPr>
        <w:t>presencial</w:t>
      </w:r>
      <w:r w:rsidR="00D739E8" w:rsidRPr="007033A9">
        <w:rPr>
          <w:rFonts w:ascii="Bookman Old Style" w:hAnsi="Bookman Old Style"/>
          <w:sz w:val="18"/>
          <w:szCs w:val="18"/>
          <w:lang w:val="es-CR"/>
        </w:rPr>
        <w:t>, deberán</w:t>
      </w:r>
      <w:r w:rsidRPr="007033A9">
        <w:rPr>
          <w:rFonts w:ascii="Bookman Old Style" w:hAnsi="Bookman Old Style"/>
          <w:sz w:val="18"/>
          <w:szCs w:val="18"/>
          <w:lang w:val="es-CR"/>
        </w:rPr>
        <w:t xml:space="preserve"> solicitarlo, con al menos 3 días de anticipación.  Para llevar un registro de estas peticiones</w:t>
      </w:r>
      <w:r w:rsidR="007033A9" w:rsidRPr="007033A9">
        <w:rPr>
          <w:rFonts w:ascii="Bookman Old Style" w:hAnsi="Bookman Old Style"/>
          <w:sz w:val="18"/>
          <w:szCs w:val="18"/>
          <w:lang w:val="es-CR"/>
        </w:rPr>
        <w:t>, los escritos deben enviarse al correo de cada profesor</w:t>
      </w:r>
      <w:r w:rsidRPr="007033A9">
        <w:rPr>
          <w:rFonts w:ascii="Bookman Old Style" w:hAnsi="Bookman Old Style"/>
          <w:sz w:val="18"/>
          <w:szCs w:val="18"/>
          <w:lang w:val="es-CR"/>
        </w:rPr>
        <w:t>, indicando el objetivo de la consulta y el tiempo estimado para lograrlo.  Se asegura el respeto al orden de ingreso de las petitorias, y se atenderán tantas como el tiempo disponible y la demanda lo permita.</w:t>
      </w:r>
    </w:p>
    <w:p w:rsidR="00AF733D" w:rsidRPr="007033A9" w:rsidRDefault="00AF733D" w:rsidP="00E84678">
      <w:pPr>
        <w:ind w:left="720" w:firstLine="0"/>
        <w:rPr>
          <w:rFonts w:ascii="Bookman Old Style" w:hAnsi="Bookman Old Style"/>
          <w:sz w:val="18"/>
          <w:szCs w:val="18"/>
        </w:rPr>
      </w:pPr>
    </w:p>
    <w:p w:rsidR="00766EE7" w:rsidRPr="007033A9" w:rsidRDefault="00766EE7" w:rsidP="00E84678">
      <w:pPr>
        <w:pStyle w:val="Ttulo1"/>
        <w:spacing w:before="120" w:after="120"/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BIBLIOGRAFÍA</w:t>
      </w:r>
    </w:p>
    <w:p w:rsidR="00766EE7" w:rsidRPr="007033A9" w:rsidRDefault="00766EE7" w:rsidP="00E84678">
      <w:pPr>
        <w:numPr>
          <w:ilvl w:val="0"/>
          <w:numId w:val="34"/>
        </w:numPr>
        <w:tabs>
          <w:tab w:val="left" w:pos="-720"/>
          <w:tab w:val="left" w:pos="0"/>
        </w:tabs>
        <w:suppressAutoHyphens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 xml:space="preserve">Gutiérrez Pulido, De la Vara Salazar. (2009), </w:t>
      </w:r>
      <w:r w:rsidRPr="007033A9">
        <w:rPr>
          <w:rFonts w:ascii="Bookman Old Style" w:hAnsi="Bookman Old Style"/>
          <w:i/>
          <w:sz w:val="18"/>
          <w:szCs w:val="18"/>
          <w:lang w:val="es-ES_tradnl"/>
        </w:rPr>
        <w:t>Control estadístico de calidad y Seis Sigma</w:t>
      </w:r>
      <w:r w:rsidRPr="007033A9">
        <w:rPr>
          <w:rFonts w:ascii="Bookman Old Style" w:hAnsi="Bookman Old Style"/>
          <w:sz w:val="18"/>
          <w:szCs w:val="18"/>
          <w:lang w:val="es-ES_tradnl"/>
        </w:rPr>
        <w:t>.</w:t>
      </w:r>
      <w:r w:rsidR="00BA459F">
        <w:rPr>
          <w:rFonts w:ascii="Bookman Old Style" w:hAnsi="Bookman Old Style"/>
          <w:sz w:val="18"/>
          <w:szCs w:val="18"/>
          <w:lang w:val="es-ES_tradnl"/>
        </w:rPr>
        <w:t xml:space="preserve"> </w:t>
      </w:r>
      <w:r w:rsidRPr="007033A9">
        <w:rPr>
          <w:rFonts w:ascii="Bookman Old Style" w:hAnsi="Bookman Old Style"/>
          <w:sz w:val="18"/>
          <w:szCs w:val="18"/>
          <w:lang w:val="es-ES_tradnl"/>
        </w:rPr>
        <w:t>Mc Graw Hill.</w:t>
      </w:r>
    </w:p>
    <w:p w:rsidR="00766EE7" w:rsidRPr="007033A9" w:rsidRDefault="00766EE7" w:rsidP="00E84678">
      <w:pPr>
        <w:numPr>
          <w:ilvl w:val="0"/>
          <w:numId w:val="34"/>
        </w:numPr>
        <w:tabs>
          <w:tab w:val="left" w:pos="-720"/>
          <w:tab w:val="left" w:pos="0"/>
        </w:tabs>
        <w:suppressAutoHyphens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 xml:space="preserve">Chang R., Mathew E. (2002), </w:t>
      </w:r>
      <w:r w:rsidRPr="007033A9">
        <w:rPr>
          <w:rFonts w:ascii="Bookman Old Style" w:hAnsi="Bookman Old Style"/>
          <w:i/>
          <w:sz w:val="18"/>
          <w:szCs w:val="18"/>
          <w:lang w:val="es-ES_tradnl"/>
        </w:rPr>
        <w:t xml:space="preserve">Las herramientas para la mejora continua </w:t>
      </w:r>
      <w:r w:rsidR="00D739E8" w:rsidRPr="007033A9">
        <w:rPr>
          <w:rFonts w:ascii="Bookman Old Style" w:hAnsi="Bookman Old Style"/>
          <w:i/>
          <w:sz w:val="18"/>
          <w:szCs w:val="18"/>
          <w:lang w:val="es-ES_tradnl"/>
        </w:rPr>
        <w:t>de la</w:t>
      </w:r>
      <w:r w:rsidRPr="007033A9">
        <w:rPr>
          <w:rFonts w:ascii="Bookman Old Style" w:hAnsi="Bookman Old Style"/>
          <w:i/>
          <w:sz w:val="18"/>
          <w:szCs w:val="18"/>
          <w:lang w:val="es-ES_tradnl"/>
        </w:rPr>
        <w:t xml:space="preserve"> calidad. </w:t>
      </w:r>
      <w:r w:rsidR="00F53E9E" w:rsidRPr="007033A9">
        <w:rPr>
          <w:rFonts w:ascii="Bookman Old Style" w:hAnsi="Bookman Old Style"/>
          <w:sz w:val="18"/>
          <w:szCs w:val="18"/>
          <w:lang w:val="es-ES_tradnl"/>
        </w:rPr>
        <w:t>Ediciones</w:t>
      </w:r>
      <w:r w:rsidR="00F53E9E">
        <w:rPr>
          <w:rFonts w:ascii="Bookman Old Style" w:hAnsi="Bookman Old Style"/>
          <w:sz w:val="18"/>
          <w:szCs w:val="18"/>
          <w:lang w:val="es-ES_tradnl"/>
        </w:rPr>
        <w:t xml:space="preserve"> </w:t>
      </w:r>
      <w:r w:rsidR="00F53E9E" w:rsidRPr="007033A9">
        <w:rPr>
          <w:rFonts w:ascii="Bookman Old Style" w:hAnsi="Bookman Old Style"/>
          <w:sz w:val="18"/>
          <w:szCs w:val="18"/>
          <w:lang w:val="es-ES_tradnl"/>
        </w:rPr>
        <w:t>Granica</w:t>
      </w:r>
      <w:r w:rsidRPr="007033A9">
        <w:rPr>
          <w:rFonts w:ascii="Bookman Old Style" w:hAnsi="Bookman Old Style"/>
          <w:sz w:val="18"/>
          <w:szCs w:val="18"/>
          <w:lang w:val="es-ES_tradnl"/>
        </w:rPr>
        <w:t>. 2000. Volumen I y II</w:t>
      </w:r>
      <w:r w:rsidRPr="007033A9">
        <w:rPr>
          <w:rFonts w:ascii="Bookman Old Style" w:hAnsi="Bookman Old Style"/>
          <w:i/>
          <w:sz w:val="18"/>
          <w:szCs w:val="18"/>
          <w:lang w:val="es-ES_tradnl"/>
        </w:rPr>
        <w:t xml:space="preserve"> mejora continua</w:t>
      </w:r>
      <w:r w:rsidRPr="007033A9">
        <w:rPr>
          <w:rFonts w:ascii="Bookman Old Style" w:hAnsi="Bookman Old Style"/>
          <w:sz w:val="18"/>
          <w:szCs w:val="18"/>
          <w:lang w:val="es-ES_tradnl"/>
        </w:rPr>
        <w:t>.  AENOR.  España.</w:t>
      </w:r>
    </w:p>
    <w:p w:rsidR="00766EE7" w:rsidRPr="007033A9" w:rsidRDefault="00766EE7" w:rsidP="00E84678">
      <w:pPr>
        <w:numPr>
          <w:ilvl w:val="0"/>
          <w:numId w:val="34"/>
        </w:numPr>
        <w:tabs>
          <w:tab w:val="left" w:pos="-720"/>
          <w:tab w:val="left" w:pos="0"/>
        </w:tabs>
        <w:suppressAutoHyphens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>James, Paul. (</w:t>
      </w:r>
      <w:r w:rsidR="00D739E8" w:rsidRPr="007033A9">
        <w:rPr>
          <w:rFonts w:ascii="Bookman Old Style" w:hAnsi="Bookman Old Style"/>
          <w:sz w:val="18"/>
          <w:szCs w:val="18"/>
          <w:lang w:val="es-ES_tradnl"/>
        </w:rPr>
        <w:t>2000)</w:t>
      </w:r>
      <w:r w:rsidR="00D739E8" w:rsidRPr="007033A9">
        <w:rPr>
          <w:rFonts w:ascii="Bookman Old Style" w:hAnsi="Bookman Old Style"/>
          <w:i/>
          <w:sz w:val="18"/>
          <w:szCs w:val="18"/>
          <w:lang w:val="es-ES_tradnl"/>
        </w:rPr>
        <w:t xml:space="preserve"> Gestión</w:t>
      </w:r>
      <w:r w:rsidRPr="007033A9">
        <w:rPr>
          <w:rFonts w:ascii="Bookman Old Style" w:hAnsi="Bookman Old Style"/>
          <w:i/>
          <w:sz w:val="18"/>
          <w:szCs w:val="18"/>
          <w:lang w:val="es-ES_tradnl"/>
        </w:rPr>
        <w:t xml:space="preserve"> de la Calidad Total</w:t>
      </w:r>
      <w:r w:rsidRPr="007033A9">
        <w:rPr>
          <w:rFonts w:ascii="Bookman Old Style" w:hAnsi="Bookman Old Style"/>
          <w:sz w:val="18"/>
          <w:szCs w:val="18"/>
          <w:lang w:val="es-ES_tradnl"/>
        </w:rPr>
        <w:t>. Prentice Hall. España.</w:t>
      </w:r>
    </w:p>
    <w:p w:rsidR="00766EE7" w:rsidRPr="007033A9" w:rsidRDefault="00766EE7" w:rsidP="00E84678">
      <w:pPr>
        <w:numPr>
          <w:ilvl w:val="0"/>
          <w:numId w:val="34"/>
        </w:numPr>
        <w:tabs>
          <w:tab w:val="left" w:pos="-720"/>
          <w:tab w:val="left" w:pos="0"/>
        </w:tabs>
        <w:suppressAutoHyphens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 xml:space="preserve">Montgomery D., </w:t>
      </w:r>
      <w:r w:rsidRPr="007033A9">
        <w:rPr>
          <w:rFonts w:ascii="Bookman Old Style" w:hAnsi="Bookman Old Style"/>
          <w:i/>
          <w:sz w:val="18"/>
          <w:szCs w:val="18"/>
          <w:u w:val="single"/>
          <w:lang w:val="es-ES_tradnl"/>
        </w:rPr>
        <w:t>Control Estadístico de la Calidad</w:t>
      </w:r>
      <w:r w:rsidRPr="007033A9">
        <w:rPr>
          <w:rFonts w:ascii="Bookman Old Style" w:hAnsi="Bookman Old Style"/>
          <w:sz w:val="18"/>
          <w:szCs w:val="18"/>
          <w:lang w:val="es-ES_tradnl"/>
        </w:rPr>
        <w:t>. Editorial Limusa Wiley, (2004). México</w:t>
      </w:r>
    </w:p>
    <w:p w:rsidR="00766EE7" w:rsidRPr="007033A9" w:rsidRDefault="00766EE7" w:rsidP="00E84678">
      <w:pPr>
        <w:numPr>
          <w:ilvl w:val="0"/>
          <w:numId w:val="34"/>
        </w:numPr>
        <w:tabs>
          <w:tab w:val="left" w:pos="-720"/>
          <w:tab w:val="left" w:pos="0"/>
        </w:tabs>
        <w:suppressAutoHyphens/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  <w:lang w:val="en-US"/>
        </w:rPr>
        <w:t xml:space="preserve">Wadsworth, Stephens, Godfrey, </w:t>
      </w:r>
      <w:r w:rsidRPr="007033A9">
        <w:rPr>
          <w:rFonts w:ascii="Bookman Old Style" w:hAnsi="Bookman Old Style"/>
          <w:i/>
          <w:sz w:val="18"/>
          <w:szCs w:val="18"/>
          <w:lang w:val="en-US"/>
        </w:rPr>
        <w:t>Control de Calidad</w:t>
      </w:r>
      <w:r w:rsidRPr="007033A9">
        <w:rPr>
          <w:rFonts w:ascii="Bookman Old Style" w:hAnsi="Bookman Old Style"/>
          <w:sz w:val="18"/>
          <w:szCs w:val="18"/>
          <w:lang w:val="en-US"/>
        </w:rPr>
        <w:t>. (2005</w:t>
      </w:r>
      <w:r w:rsidRPr="007033A9">
        <w:rPr>
          <w:rFonts w:ascii="Bookman Old Style" w:hAnsi="Bookman Old Style"/>
          <w:sz w:val="18"/>
          <w:szCs w:val="18"/>
        </w:rPr>
        <w:t>) Compañía Editorial Continental, México.</w:t>
      </w:r>
    </w:p>
    <w:p w:rsidR="00766EE7" w:rsidRPr="007033A9" w:rsidRDefault="00766EE7" w:rsidP="00E84678">
      <w:pPr>
        <w:pStyle w:val="Prrafodelista"/>
        <w:numPr>
          <w:ilvl w:val="0"/>
          <w:numId w:val="34"/>
        </w:numPr>
        <w:tabs>
          <w:tab w:val="left" w:pos="-720"/>
          <w:tab w:val="left" w:pos="0"/>
        </w:tabs>
        <w:suppressAutoHyphens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>Escalante Vásquez Edgardo, (2006</w:t>
      </w:r>
      <w:r w:rsidR="00D739E8" w:rsidRPr="007033A9">
        <w:rPr>
          <w:rFonts w:ascii="Bookman Old Style" w:hAnsi="Bookman Old Style"/>
          <w:sz w:val="18"/>
          <w:szCs w:val="18"/>
          <w:lang w:val="es-ES_tradnl"/>
        </w:rPr>
        <w:t>) Análisis</w:t>
      </w:r>
      <w:r w:rsidRPr="007033A9">
        <w:rPr>
          <w:rFonts w:ascii="Bookman Old Style" w:hAnsi="Bookman Old Style"/>
          <w:i/>
          <w:sz w:val="18"/>
          <w:szCs w:val="18"/>
          <w:lang w:val="es-ES_tradnl"/>
        </w:rPr>
        <w:t xml:space="preserve"> y Mejoramiento de la calidad</w:t>
      </w:r>
      <w:r w:rsidRPr="007033A9">
        <w:rPr>
          <w:rFonts w:ascii="Bookman Old Style" w:hAnsi="Bookman Old Style"/>
          <w:sz w:val="18"/>
          <w:szCs w:val="18"/>
          <w:lang w:val="es-ES_tradnl"/>
        </w:rPr>
        <w:t>. Editorial Limusa  Noriega. México.</w:t>
      </w:r>
    </w:p>
    <w:p w:rsidR="00766EE7" w:rsidRPr="007033A9" w:rsidRDefault="00766EE7" w:rsidP="00E84678">
      <w:pPr>
        <w:pStyle w:val="Prrafodelista"/>
        <w:numPr>
          <w:ilvl w:val="0"/>
          <w:numId w:val="34"/>
        </w:numPr>
        <w:tabs>
          <w:tab w:val="left" w:pos="-720"/>
          <w:tab w:val="left" w:pos="0"/>
        </w:tabs>
        <w:suppressAutoHyphens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 xml:space="preserve">Carot Alonso Vicente, (2001) </w:t>
      </w:r>
      <w:r w:rsidRPr="007033A9">
        <w:rPr>
          <w:rFonts w:ascii="Bookman Old Style" w:hAnsi="Bookman Old Style"/>
          <w:i/>
          <w:sz w:val="18"/>
          <w:szCs w:val="18"/>
          <w:lang w:val="es-ES_tradnl"/>
        </w:rPr>
        <w:t>Control Estadístico de la Calidad</w:t>
      </w:r>
      <w:r w:rsidRPr="007033A9">
        <w:rPr>
          <w:rFonts w:ascii="Bookman Old Style" w:hAnsi="Bookman Old Style"/>
          <w:sz w:val="18"/>
          <w:szCs w:val="18"/>
          <w:lang w:val="es-ES_tradnl"/>
        </w:rPr>
        <w:t>. Editorial Alfaomega. México.</w:t>
      </w:r>
    </w:p>
    <w:p w:rsidR="00766EE7" w:rsidRPr="007033A9" w:rsidRDefault="00766EE7" w:rsidP="00E84678">
      <w:pPr>
        <w:pStyle w:val="Prrafodelista"/>
        <w:numPr>
          <w:ilvl w:val="0"/>
          <w:numId w:val="34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>Adaptación de las normas American Psychological association (APA), en la elaboración de documentos académicos.</w:t>
      </w:r>
    </w:p>
    <w:p w:rsidR="00766EE7" w:rsidRPr="007033A9" w:rsidRDefault="00766EE7" w:rsidP="00E84678">
      <w:pPr>
        <w:pStyle w:val="Prrafodelista"/>
        <w:numPr>
          <w:ilvl w:val="0"/>
          <w:numId w:val="34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>Normas para muestreos de aceptación</w:t>
      </w:r>
    </w:p>
    <w:p w:rsidR="00766EE7" w:rsidRPr="007033A9" w:rsidRDefault="00766EE7" w:rsidP="00E84678">
      <w:pPr>
        <w:pStyle w:val="Ttulo1"/>
        <w:spacing w:before="120" w:after="120"/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Empresas en que se ha realizado el proyecto del curso (Sede Rodrigo Facio)</w:t>
      </w:r>
    </w:p>
    <w:p w:rsidR="000711F6" w:rsidRPr="00413B77" w:rsidRDefault="000711F6" w:rsidP="000711F6">
      <w:pPr>
        <w:shd w:val="clear" w:color="auto" w:fill="BFBFBF" w:themeFill="background1" w:themeFillShade="BF"/>
        <w:ind w:firstLine="0"/>
        <w:rPr>
          <w:b/>
          <w:szCs w:val="18"/>
          <w:lang w:val="es-ES_tradnl"/>
        </w:rPr>
      </w:pPr>
      <w:r w:rsidRPr="00413B77">
        <w:rPr>
          <w:b/>
          <w:szCs w:val="18"/>
          <w:shd w:val="clear" w:color="auto" w:fill="BFBFBF" w:themeFill="background1" w:themeFillShade="BF"/>
          <w:lang w:val="es-ES_tradnl"/>
        </w:rPr>
        <w:t>Sede Rodrigo Facio.</w:t>
      </w:r>
    </w:p>
    <w:p w:rsidR="000711F6" w:rsidRPr="000711F6" w:rsidRDefault="000711F6" w:rsidP="000711F6">
      <w:pPr>
        <w:pBdr>
          <w:top w:val="double" w:sz="6" w:space="3" w:color="auto"/>
        </w:pBdr>
        <w:rPr>
          <w:rFonts w:ascii="Bookman Old Style" w:hAnsi="Bookman Old Style"/>
          <w:sz w:val="18"/>
          <w:szCs w:val="18"/>
          <w:lang w:val="es-ES_tradnl"/>
        </w:rPr>
      </w:pPr>
      <w:r w:rsidRPr="000711F6">
        <w:rPr>
          <w:rFonts w:ascii="Bookman Old Style" w:hAnsi="Bookman Old Style"/>
          <w:sz w:val="18"/>
          <w:szCs w:val="18"/>
          <w:lang w:val="es-ES_tradnl"/>
        </w:rPr>
        <w:t>2004: AMANCO, EXTRALUM, LIGA DE LA CAÑA, MOLINOS DE COSTA RICA, NUECES INDUSTRIALES, DEMASA.</w:t>
      </w:r>
    </w:p>
    <w:p w:rsidR="00766EE7" w:rsidRPr="00EB0A07" w:rsidRDefault="00766EE7" w:rsidP="00E84678">
      <w:pPr>
        <w:pBdr>
          <w:top w:val="double" w:sz="6" w:space="3" w:color="auto"/>
        </w:pBdr>
        <w:rPr>
          <w:rFonts w:ascii="Bookman Old Style" w:hAnsi="Bookman Old Style"/>
          <w:sz w:val="18"/>
          <w:szCs w:val="18"/>
          <w:lang w:val="es-ES_tradnl"/>
        </w:rPr>
      </w:pPr>
      <w:r w:rsidRPr="00EB0A07">
        <w:rPr>
          <w:rFonts w:ascii="Bookman Old Style" w:hAnsi="Bookman Old Style"/>
          <w:sz w:val="18"/>
          <w:szCs w:val="18"/>
          <w:lang w:val="es-ES_tradnl"/>
        </w:rPr>
        <w:t>2005: PRODUCTOS DE CONCRETO S.A., PRODUCTOS UJARRAS, TORTIBRUMA, VITOLA, MONTAÑA DEL ARCO IRIS S.A., CML COSTA RICA, IREX DE COSTA RICA.</w:t>
      </w:r>
    </w:p>
    <w:p w:rsidR="00766EE7" w:rsidRPr="00EB0A07" w:rsidRDefault="00766EE7" w:rsidP="00E84678">
      <w:pPr>
        <w:pBdr>
          <w:top w:val="double" w:sz="6" w:space="3" w:color="auto"/>
        </w:pBdr>
        <w:rPr>
          <w:rFonts w:ascii="Bookman Old Style" w:hAnsi="Bookman Old Style"/>
          <w:sz w:val="18"/>
          <w:szCs w:val="18"/>
          <w:lang w:val="es-ES_tradnl"/>
        </w:rPr>
      </w:pPr>
      <w:r w:rsidRPr="00EB0A07">
        <w:rPr>
          <w:rFonts w:ascii="Bookman Old Style" w:hAnsi="Bookman Old Style"/>
          <w:sz w:val="18"/>
          <w:szCs w:val="18"/>
          <w:lang w:val="es-ES_tradnl"/>
        </w:rPr>
        <w:t>2006: MONDAISA, LÍO TE, EXTRALUM, AMANCO TUBO SISTEMAS, DEMASA, COCA COLA, EECSA, PEPSI, EMPAQUES Y PRODUCTOS PLASTICOS, PROPLAX, IREX, NUECES INDUSTRIALES, INDUSTRIAL EQUILAB.</w:t>
      </w:r>
    </w:p>
    <w:p w:rsidR="00766EE7" w:rsidRPr="00EB0A07" w:rsidRDefault="00766EE7" w:rsidP="00E84678">
      <w:pPr>
        <w:pBdr>
          <w:top w:val="double" w:sz="6" w:space="3" w:color="auto"/>
        </w:pBdr>
        <w:rPr>
          <w:rFonts w:ascii="Bookman Old Style" w:hAnsi="Bookman Old Style"/>
          <w:sz w:val="18"/>
          <w:szCs w:val="18"/>
          <w:lang w:val="es-ES_tradnl"/>
        </w:rPr>
      </w:pPr>
      <w:r w:rsidRPr="00EB0A07">
        <w:rPr>
          <w:rFonts w:ascii="Bookman Old Style" w:hAnsi="Bookman Old Style"/>
          <w:sz w:val="18"/>
          <w:szCs w:val="18"/>
          <w:lang w:val="es-ES_tradnl"/>
        </w:rPr>
        <w:t>2007: CAFÉ EL REY, PANASONIC, DEMASA- DIVISION TOSTY, ÁGUILA ELÉCTRICA, LABORATORIOS KIN ROSE de COSTA RICA, COMPAÑÍA LATINOAMERICANA de BEBIDAS S.A., SUTTLE, BIOLAND, MONDAISA, Repostería JOMAR, PITUCA.</w:t>
      </w:r>
    </w:p>
    <w:p w:rsidR="00766EE7" w:rsidRPr="00EB0A07" w:rsidRDefault="00766EE7" w:rsidP="00E84678">
      <w:pPr>
        <w:pBdr>
          <w:top w:val="double" w:sz="6" w:space="3" w:color="auto"/>
        </w:pBdr>
        <w:rPr>
          <w:rFonts w:ascii="Bookman Old Style" w:hAnsi="Bookman Old Style"/>
          <w:sz w:val="18"/>
          <w:szCs w:val="18"/>
          <w:lang w:val="es-ES_tradnl"/>
        </w:rPr>
      </w:pPr>
      <w:r w:rsidRPr="00EB0A07">
        <w:rPr>
          <w:rFonts w:ascii="Bookman Old Style" w:hAnsi="Bookman Old Style"/>
          <w:sz w:val="18"/>
          <w:szCs w:val="18"/>
          <w:lang w:val="es-ES_tradnl"/>
        </w:rPr>
        <w:t>2008: PLASTICOS MODERNOS, TICO ELECTRONICS, MONDAISA, CUETARA, CLOROX, PITUCA FLORIDA BEBIDAS, VIGUI S.A, TORTIMAS, CAFÉ MARAVILLOSO, PROPLAX, IREX DE COSTA RICA</w:t>
      </w:r>
    </w:p>
    <w:p w:rsidR="00766EE7" w:rsidRPr="00EB0A07" w:rsidRDefault="00766EE7" w:rsidP="00E84678">
      <w:pPr>
        <w:pBdr>
          <w:top w:val="double" w:sz="6" w:space="3" w:color="auto"/>
        </w:pBdr>
        <w:rPr>
          <w:rFonts w:ascii="Bookman Old Style" w:hAnsi="Bookman Old Style"/>
          <w:sz w:val="18"/>
          <w:szCs w:val="18"/>
          <w:lang w:val="es-ES_tradnl"/>
        </w:rPr>
      </w:pPr>
      <w:r w:rsidRPr="00EB0A07">
        <w:rPr>
          <w:rFonts w:ascii="Bookman Old Style" w:hAnsi="Bookman Old Style"/>
          <w:sz w:val="18"/>
          <w:szCs w:val="18"/>
          <w:lang w:val="es-ES_tradnl"/>
        </w:rPr>
        <w:t>2009: ALGO DEL TEJAR-SALSAS ALFARO, BILSA, CAFÉ REY, PANES ARTESANALES BELLY, FRIJOLES 5000, HOLOGIC, SPOON</w:t>
      </w:r>
    </w:p>
    <w:p w:rsidR="00766EE7" w:rsidRPr="00EB0A07" w:rsidRDefault="00766EE7" w:rsidP="00E84678">
      <w:pPr>
        <w:rPr>
          <w:rFonts w:ascii="Bookman Old Style" w:hAnsi="Bookman Old Style"/>
          <w:color w:val="4F81BD" w:themeColor="accent1"/>
          <w:sz w:val="18"/>
          <w:szCs w:val="18"/>
        </w:rPr>
      </w:pPr>
      <w:r w:rsidRPr="00EB0A07">
        <w:rPr>
          <w:rFonts w:ascii="Bookman Old Style" w:hAnsi="Bookman Old Style"/>
          <w:sz w:val="18"/>
          <w:szCs w:val="18"/>
          <w:lang w:val="es-ES_tradnl"/>
        </w:rPr>
        <w:t>2010:</w:t>
      </w:r>
      <w:r w:rsidRPr="00EB0A07">
        <w:rPr>
          <w:rFonts w:ascii="Bookman Old Style" w:hAnsi="Bookman Old Style"/>
          <w:iCs/>
          <w:sz w:val="18"/>
          <w:szCs w:val="18"/>
        </w:rPr>
        <w:t xml:space="preserve"> Empresa Bilbaína S.A, Café Rey,</w:t>
      </w:r>
      <w:r w:rsidRPr="00EB0A07">
        <w:rPr>
          <w:rFonts w:ascii="Bookman Old Style" w:hAnsi="Bookman Old Style"/>
          <w:sz w:val="18"/>
          <w:szCs w:val="18"/>
          <w:lang w:val="es-CR"/>
        </w:rPr>
        <w:t xml:space="preserve"> </w:t>
      </w:r>
      <w:r w:rsidR="00D739E8" w:rsidRPr="00EB0A07">
        <w:rPr>
          <w:rFonts w:ascii="Bookman Old Style" w:hAnsi="Bookman Old Style"/>
          <w:sz w:val="18"/>
          <w:szCs w:val="18"/>
          <w:lang w:val="es-CR"/>
        </w:rPr>
        <w:t>CASINO S.A</w:t>
      </w:r>
      <w:r w:rsidR="00DD2D68">
        <w:rPr>
          <w:rFonts w:ascii="Bookman Old Style" w:hAnsi="Bookman Old Style"/>
          <w:sz w:val="18"/>
          <w:szCs w:val="18"/>
          <w:lang w:val="es-CR"/>
        </w:rPr>
        <w:t xml:space="preserve">   </w:t>
      </w:r>
      <w:r w:rsidRPr="00EB0A07">
        <w:rPr>
          <w:rFonts w:ascii="Bookman Old Style" w:hAnsi="Bookman Old Style"/>
          <w:sz w:val="18"/>
          <w:szCs w:val="18"/>
        </w:rPr>
        <w:t xml:space="preserve"> DEMASA, DOS PINOS, ENVASES COMECA, SYLVANIA, FIRESTONE, YANBER, PRIMENCA, CATASA, Grupo POZUELO&amp;PRO, Empresa PROBIOCA, Laboratorios </w:t>
      </w:r>
      <w:proofErr w:type="spellStart"/>
      <w:r w:rsidRPr="00EB0A07">
        <w:rPr>
          <w:rFonts w:ascii="Bookman Old Style" w:hAnsi="Bookman Old Style"/>
          <w:sz w:val="18"/>
          <w:szCs w:val="18"/>
        </w:rPr>
        <w:t>Zepol</w:t>
      </w:r>
      <w:proofErr w:type="spellEnd"/>
      <w:r w:rsidRPr="00EB0A07">
        <w:rPr>
          <w:rFonts w:ascii="Bookman Old Style" w:hAnsi="Bookman Old Style"/>
          <w:sz w:val="18"/>
          <w:szCs w:val="18"/>
        </w:rPr>
        <w:t xml:space="preserve"> S.A </w:t>
      </w:r>
    </w:p>
    <w:p w:rsidR="00766EE7" w:rsidRPr="00EB0A07" w:rsidRDefault="00766EE7" w:rsidP="00E84678">
      <w:pPr>
        <w:pBdr>
          <w:top w:val="double" w:sz="6" w:space="3" w:color="auto"/>
        </w:pBdr>
        <w:rPr>
          <w:rFonts w:ascii="Bookman Old Style" w:hAnsi="Bookman Old Style"/>
          <w:sz w:val="18"/>
          <w:szCs w:val="18"/>
          <w:lang w:val="es-ES_tradnl"/>
        </w:rPr>
      </w:pPr>
      <w:r w:rsidRPr="00EB0A07">
        <w:rPr>
          <w:rFonts w:ascii="Bookman Old Style" w:hAnsi="Bookman Old Style"/>
          <w:sz w:val="18"/>
          <w:szCs w:val="18"/>
          <w:lang w:val="es-ES_tradnl"/>
        </w:rPr>
        <w:lastRenderedPageBreak/>
        <w:t xml:space="preserve">2011: Calzado del Barco S.A, Del Trópico, Nueces Industriales, Grupo Spoon S.A, Alimentos Heinz de Costa Rica S.A, DEMASA, </w:t>
      </w:r>
      <w:r w:rsidR="00D739E8" w:rsidRPr="00EB0A07">
        <w:rPr>
          <w:rFonts w:ascii="Bookman Old Style" w:hAnsi="Bookman Old Style"/>
          <w:sz w:val="18"/>
          <w:szCs w:val="18"/>
          <w:lang w:val="es-ES_tradnl"/>
        </w:rPr>
        <w:t>CEFA, IMPRENTA</w:t>
      </w:r>
      <w:r w:rsidRPr="00EB0A07">
        <w:rPr>
          <w:rFonts w:ascii="Bookman Old Style" w:hAnsi="Bookman Old Style"/>
          <w:sz w:val="18"/>
          <w:szCs w:val="18"/>
          <w:lang w:val="es-ES_tradnl"/>
        </w:rPr>
        <w:t xml:space="preserve"> NACIONAL, NUECES </w:t>
      </w:r>
      <w:r w:rsidR="00D739E8" w:rsidRPr="00EB0A07">
        <w:rPr>
          <w:rFonts w:ascii="Bookman Old Style" w:hAnsi="Bookman Old Style"/>
          <w:sz w:val="18"/>
          <w:szCs w:val="18"/>
          <w:lang w:val="es-ES_tradnl"/>
        </w:rPr>
        <w:t>INDUSTRIALES, BIMBO</w:t>
      </w:r>
      <w:r w:rsidRPr="00EB0A07">
        <w:rPr>
          <w:rFonts w:ascii="Bookman Old Style" w:hAnsi="Bookman Old Style"/>
          <w:sz w:val="18"/>
          <w:szCs w:val="18"/>
          <w:lang w:val="es-ES_tradnl"/>
        </w:rPr>
        <w:t>.</w:t>
      </w:r>
    </w:p>
    <w:p w:rsidR="00766EE7" w:rsidRDefault="00766EE7" w:rsidP="00E84678">
      <w:pPr>
        <w:pBdr>
          <w:top w:val="double" w:sz="6" w:space="3" w:color="auto"/>
        </w:pBdr>
        <w:rPr>
          <w:rFonts w:ascii="Bookman Old Style" w:hAnsi="Bookman Old Style"/>
          <w:bCs/>
          <w:sz w:val="18"/>
          <w:szCs w:val="18"/>
        </w:rPr>
      </w:pPr>
      <w:r w:rsidRPr="00907410">
        <w:rPr>
          <w:rFonts w:ascii="Bookman Old Style" w:hAnsi="Bookman Old Style"/>
          <w:sz w:val="18"/>
          <w:szCs w:val="18"/>
          <w:lang w:val="es-ES_tradnl"/>
        </w:rPr>
        <w:t xml:space="preserve">2012: AMOENA, AMPO </w:t>
      </w:r>
      <w:r w:rsidR="00D739E8" w:rsidRPr="00907410">
        <w:rPr>
          <w:rFonts w:ascii="Bookman Old Style" w:hAnsi="Bookman Old Style"/>
          <w:sz w:val="18"/>
          <w:szCs w:val="18"/>
          <w:lang w:val="es-ES_tradnl"/>
        </w:rPr>
        <w:t>Ltda.</w:t>
      </w:r>
      <w:r w:rsidRPr="00907410">
        <w:rPr>
          <w:rFonts w:ascii="Bookman Old Style" w:hAnsi="Bookman Old Style"/>
          <w:sz w:val="18"/>
          <w:szCs w:val="18"/>
          <w:lang w:val="es-ES_tradnl"/>
        </w:rPr>
        <w:t>, DEMASA, EMC Tecnologías S.A, HB Fuller</w:t>
      </w:r>
      <w:r w:rsidR="00DD4B76" w:rsidRPr="00907410">
        <w:rPr>
          <w:rFonts w:ascii="Bookman Old Style" w:hAnsi="Bookman Old Style"/>
          <w:sz w:val="18"/>
          <w:szCs w:val="18"/>
          <w:lang w:val="es-ES_tradnl"/>
        </w:rPr>
        <w:t>, Kraft</w:t>
      </w:r>
      <w:r w:rsidRPr="00907410">
        <w:rPr>
          <w:rFonts w:ascii="Bookman Old Style" w:hAnsi="Bookman Old Style"/>
          <w:sz w:val="18"/>
          <w:szCs w:val="18"/>
          <w:lang w:val="es-ES_tradnl"/>
        </w:rPr>
        <w:t xml:space="preserve"> Foods Costa Rica S.A, Pharmakos S.A</w:t>
      </w:r>
      <w:r w:rsidR="00DD4B76" w:rsidRPr="00907410">
        <w:rPr>
          <w:rFonts w:ascii="Bookman Old Style" w:hAnsi="Bookman Old Style"/>
          <w:sz w:val="18"/>
          <w:szCs w:val="18"/>
          <w:lang w:val="es-ES_tradnl"/>
        </w:rPr>
        <w:t>, Bilsa</w:t>
      </w:r>
      <w:r w:rsidR="00EB0A07" w:rsidRPr="00907410">
        <w:rPr>
          <w:rFonts w:ascii="Bookman Old Style" w:hAnsi="Bookman Old Style"/>
          <w:sz w:val="18"/>
          <w:szCs w:val="18"/>
          <w:lang w:val="es-ES_tradnl"/>
        </w:rPr>
        <w:t xml:space="preserve"> S.A, Irex de Costa Rica,</w:t>
      </w:r>
      <w:r w:rsidR="00D739E8">
        <w:rPr>
          <w:rFonts w:ascii="Bookman Old Style" w:hAnsi="Bookman Old Style"/>
          <w:sz w:val="18"/>
          <w:szCs w:val="18"/>
          <w:lang w:val="es-ES_tradnl"/>
        </w:rPr>
        <w:t xml:space="preserve"> </w:t>
      </w:r>
      <w:r w:rsidR="00EB0A07" w:rsidRPr="00907410">
        <w:rPr>
          <w:rFonts w:ascii="Bookman Old Style" w:hAnsi="Bookman Old Style"/>
          <w:bCs/>
          <w:sz w:val="18"/>
          <w:szCs w:val="18"/>
        </w:rPr>
        <w:t>Chicago Miniature Lighting</w:t>
      </w:r>
      <w:r w:rsidR="00DD4B76" w:rsidRPr="00907410">
        <w:rPr>
          <w:rFonts w:ascii="Bookman Old Style" w:hAnsi="Bookman Old Style"/>
          <w:bCs/>
          <w:sz w:val="18"/>
          <w:szCs w:val="18"/>
        </w:rPr>
        <w:t>, Corporación</w:t>
      </w:r>
      <w:r w:rsidR="00EB0A07" w:rsidRPr="00907410">
        <w:rPr>
          <w:rFonts w:ascii="Bookman Old Style" w:hAnsi="Bookman Old Style"/>
          <w:bCs/>
          <w:sz w:val="18"/>
          <w:szCs w:val="18"/>
        </w:rPr>
        <w:t xml:space="preserve"> CEFA</w:t>
      </w:r>
      <w:r w:rsidR="00DD4B76" w:rsidRPr="00907410">
        <w:rPr>
          <w:rFonts w:ascii="Bookman Old Style" w:hAnsi="Bookman Old Style"/>
          <w:bCs/>
          <w:sz w:val="18"/>
          <w:szCs w:val="18"/>
        </w:rPr>
        <w:t>, Textiles</w:t>
      </w:r>
      <w:r w:rsidR="00EB0A07" w:rsidRPr="00907410">
        <w:rPr>
          <w:rFonts w:ascii="Bookman Old Style" w:hAnsi="Bookman Old Style"/>
          <w:bCs/>
          <w:sz w:val="18"/>
          <w:szCs w:val="18"/>
        </w:rPr>
        <w:t xml:space="preserve"> Reyco </w:t>
      </w:r>
      <w:r w:rsidR="00DD4B76" w:rsidRPr="00907410">
        <w:rPr>
          <w:rFonts w:ascii="Bookman Old Style" w:hAnsi="Bookman Old Style"/>
          <w:bCs/>
          <w:sz w:val="18"/>
          <w:szCs w:val="18"/>
        </w:rPr>
        <w:t>S.A,</w:t>
      </w:r>
      <w:r w:rsidR="00D739E8">
        <w:rPr>
          <w:rFonts w:ascii="Bookman Old Style" w:hAnsi="Bookman Old Style"/>
          <w:bCs/>
          <w:sz w:val="18"/>
          <w:szCs w:val="18"/>
        </w:rPr>
        <w:t xml:space="preserve"> </w:t>
      </w:r>
      <w:r w:rsidR="00DD4B76" w:rsidRPr="00907410">
        <w:rPr>
          <w:rFonts w:ascii="Bookman Old Style" w:hAnsi="Bookman Old Style"/>
          <w:bCs/>
          <w:sz w:val="18"/>
          <w:szCs w:val="18"/>
        </w:rPr>
        <w:t>Spoon</w:t>
      </w:r>
      <w:r w:rsidR="00EB0A07" w:rsidRPr="00907410">
        <w:rPr>
          <w:rFonts w:ascii="Bookman Old Style" w:hAnsi="Bookman Old Style"/>
          <w:bCs/>
          <w:sz w:val="18"/>
          <w:szCs w:val="18"/>
        </w:rPr>
        <w:t xml:space="preserve"> S.A, </w:t>
      </w:r>
      <w:r w:rsidR="00D739E8" w:rsidRPr="00907410">
        <w:rPr>
          <w:rFonts w:ascii="Bookman Old Style" w:hAnsi="Bookman Old Style"/>
          <w:bCs/>
          <w:sz w:val="18"/>
          <w:szCs w:val="18"/>
        </w:rPr>
        <w:t>Technoends S.A</w:t>
      </w:r>
    </w:p>
    <w:p w:rsidR="001C21ED" w:rsidRPr="003D502B" w:rsidRDefault="001C21ED" w:rsidP="00E84678">
      <w:pPr>
        <w:rPr>
          <w:rFonts w:ascii="Bookman Old Style" w:hAnsi="Bookman Old Style"/>
          <w:bCs/>
          <w:sz w:val="18"/>
          <w:szCs w:val="18"/>
          <w:lang w:val="es-CR"/>
        </w:rPr>
      </w:pPr>
      <w:r>
        <w:rPr>
          <w:rFonts w:ascii="Bookman Old Style" w:hAnsi="Bookman Old Style"/>
          <w:bCs/>
          <w:sz w:val="18"/>
          <w:szCs w:val="18"/>
        </w:rPr>
        <w:t xml:space="preserve">2013: </w:t>
      </w:r>
      <w:r w:rsidRPr="00857FC0">
        <w:rPr>
          <w:rFonts w:ascii="Bookman Old Style" w:hAnsi="Bookman Old Style"/>
          <w:bCs/>
          <w:sz w:val="18"/>
          <w:szCs w:val="18"/>
        </w:rPr>
        <w:t>Precision Concepts Costa Rica, S.A.</w:t>
      </w:r>
      <w:r>
        <w:rPr>
          <w:rFonts w:ascii="Bookman Old Style" w:hAnsi="Bookman Old Style"/>
          <w:bCs/>
          <w:sz w:val="18"/>
          <w:szCs w:val="18"/>
        </w:rPr>
        <w:t>, Congelados Belén S.A, La Bilbaína S.A, NDS Intal S.A/</w:t>
      </w:r>
      <w:r w:rsidRPr="003D502B">
        <w:rPr>
          <w:rFonts w:ascii="Bookman Old Style" w:hAnsi="Bookman Old Style"/>
          <w:bCs/>
          <w:sz w:val="18"/>
          <w:szCs w:val="18"/>
          <w:lang w:val="es-CR"/>
        </w:rPr>
        <w:t>Norse dairy systems</w:t>
      </w:r>
      <w:r>
        <w:rPr>
          <w:rFonts w:ascii="Bookman Old Style" w:hAnsi="Bookman Old Style"/>
          <w:bCs/>
          <w:sz w:val="18"/>
          <w:szCs w:val="18"/>
          <w:lang w:val="es-CR"/>
        </w:rPr>
        <w:t>,</w:t>
      </w:r>
      <w:r w:rsidR="00317CB9">
        <w:rPr>
          <w:rFonts w:ascii="Bookman Old Style" w:hAnsi="Bookman Old Style"/>
          <w:bCs/>
          <w:sz w:val="18"/>
          <w:szCs w:val="18"/>
          <w:lang w:val="es-CR"/>
        </w:rPr>
        <w:t xml:space="preserve"> </w:t>
      </w:r>
      <w:r w:rsidRPr="003D502B">
        <w:rPr>
          <w:rFonts w:ascii="Bookman Old Style" w:hAnsi="Bookman Old Style" w:cs="Arial"/>
          <w:sz w:val="18"/>
          <w:szCs w:val="18"/>
        </w:rPr>
        <w:t>Café Britt Costa Rica,</w:t>
      </w:r>
      <w:r w:rsidR="00D739E8">
        <w:rPr>
          <w:rFonts w:ascii="Bookman Old Style" w:hAnsi="Bookman Old Style" w:cs="Arial"/>
          <w:sz w:val="18"/>
          <w:szCs w:val="18"/>
        </w:rPr>
        <w:t xml:space="preserve"> </w:t>
      </w:r>
      <w:r w:rsidRPr="003D502B">
        <w:rPr>
          <w:rFonts w:ascii="Bookman Old Style" w:hAnsi="Bookman Old Style" w:cs="Arial"/>
          <w:sz w:val="18"/>
          <w:szCs w:val="18"/>
          <w:lang w:val="es-ES_tradnl"/>
        </w:rPr>
        <w:t>Gutis S.A</w:t>
      </w:r>
      <w:r>
        <w:rPr>
          <w:rFonts w:ascii="Bookman Old Style" w:hAnsi="Bookman Old Style" w:cs="Arial"/>
          <w:sz w:val="18"/>
          <w:szCs w:val="18"/>
          <w:lang w:val="es-ES_tradnl"/>
        </w:rPr>
        <w:t>,</w:t>
      </w:r>
      <w:r w:rsidR="00D739E8">
        <w:rPr>
          <w:rFonts w:ascii="Bookman Old Style" w:hAnsi="Bookman Old Style" w:cs="Arial"/>
          <w:sz w:val="18"/>
          <w:szCs w:val="18"/>
          <w:lang w:val="es-ES_tradnl"/>
        </w:rPr>
        <w:t xml:space="preserve"> </w:t>
      </w:r>
      <w:r>
        <w:rPr>
          <w:rFonts w:ascii="Bookman Old Style" w:hAnsi="Bookman Old Style" w:cs="Arial"/>
          <w:sz w:val="18"/>
          <w:szCs w:val="18"/>
          <w:lang w:val="es-ES_tradnl"/>
        </w:rPr>
        <w:t>DEMASA,</w:t>
      </w:r>
      <w:r w:rsidR="00D739E8">
        <w:rPr>
          <w:rFonts w:ascii="Bookman Old Style" w:hAnsi="Bookman Old Style" w:cs="Arial"/>
          <w:sz w:val="18"/>
          <w:szCs w:val="18"/>
          <w:lang w:val="es-ES_tradnl"/>
        </w:rPr>
        <w:t xml:space="preserve"> </w:t>
      </w:r>
      <w:r>
        <w:rPr>
          <w:rFonts w:ascii="Bookman Old Style" w:hAnsi="Bookman Old Style" w:cs="Arial"/>
          <w:sz w:val="18"/>
          <w:szCs w:val="18"/>
          <w:lang w:val="es-ES_tradnl"/>
        </w:rPr>
        <w:t>COECA, Del Barco Plásticos Modernos,</w:t>
      </w:r>
      <w:r w:rsidR="00D739E8">
        <w:rPr>
          <w:rFonts w:ascii="Bookman Old Style" w:hAnsi="Bookman Old Style" w:cs="Arial"/>
          <w:sz w:val="18"/>
          <w:szCs w:val="18"/>
          <w:lang w:val="es-ES_tradnl"/>
        </w:rPr>
        <w:t xml:space="preserve"> </w:t>
      </w:r>
      <w:r>
        <w:rPr>
          <w:rFonts w:ascii="Bookman Old Style" w:hAnsi="Bookman Old Style" w:cs="Arial"/>
          <w:sz w:val="18"/>
          <w:szCs w:val="18"/>
          <w:lang w:val="es-ES_tradnl"/>
        </w:rPr>
        <w:t>Apiarios del Pacífico S.A,</w:t>
      </w:r>
      <w:r w:rsidR="002C635B">
        <w:rPr>
          <w:rFonts w:ascii="Bookman Old Style" w:hAnsi="Bookman Old Style" w:cs="Arial"/>
          <w:sz w:val="18"/>
          <w:szCs w:val="18"/>
          <w:lang w:val="es-ES_tradnl"/>
        </w:rPr>
        <w:t xml:space="preserve"> </w:t>
      </w:r>
      <w:r>
        <w:rPr>
          <w:rFonts w:ascii="Bookman Old Style" w:hAnsi="Bookman Old Style" w:cs="Arial"/>
          <w:sz w:val="18"/>
          <w:szCs w:val="18"/>
          <w:lang w:val="es-ES_tradnl"/>
        </w:rPr>
        <w:t>Cooperati</w:t>
      </w:r>
      <w:r w:rsidR="0006671D">
        <w:rPr>
          <w:rFonts w:ascii="Bookman Old Style" w:hAnsi="Bookman Old Style" w:cs="Arial"/>
          <w:sz w:val="18"/>
          <w:szCs w:val="18"/>
          <w:lang w:val="es-ES_tradnl"/>
        </w:rPr>
        <w:t>va de Productores de Leche, R.L.</w:t>
      </w:r>
    </w:p>
    <w:p w:rsidR="001C21ED" w:rsidRPr="00B20E9C" w:rsidRDefault="008B7D3A" w:rsidP="00E84678">
      <w:pPr>
        <w:pBdr>
          <w:top w:val="double" w:sz="6" w:space="3" w:color="auto"/>
        </w:pBdr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/>
          <w:sz w:val="18"/>
          <w:szCs w:val="18"/>
          <w:lang w:val="es-ES_tradnl"/>
        </w:rPr>
        <w:t>2014</w:t>
      </w:r>
      <w:r w:rsidRPr="00B20E9C">
        <w:rPr>
          <w:rFonts w:ascii="Bookman Old Style" w:hAnsi="Bookman Old Style"/>
          <w:sz w:val="18"/>
          <w:szCs w:val="18"/>
          <w:lang w:val="es-ES_tradnl"/>
        </w:rPr>
        <w:t>:</w:t>
      </w:r>
      <w:r w:rsidR="00B84161" w:rsidRPr="00B20E9C">
        <w:rPr>
          <w:rFonts w:ascii="Bookman Old Style" w:hAnsi="Bookman Old Style"/>
          <w:sz w:val="18"/>
          <w:szCs w:val="18"/>
          <w:lang w:val="es-ES_tradnl"/>
        </w:rPr>
        <w:t xml:space="preserve"> </w:t>
      </w:r>
      <w:r w:rsidRPr="00B20E9C">
        <w:rPr>
          <w:rFonts w:ascii="Bookman Old Style" w:hAnsi="Bookman Old Style"/>
          <w:sz w:val="18"/>
          <w:szCs w:val="18"/>
          <w:lang w:val="es-ES_tradnl"/>
        </w:rPr>
        <w:t>Punto Rojo S.A, Panadería Crujipan S.A,</w:t>
      </w:r>
      <w:r w:rsidR="00D739E8" w:rsidRPr="00B20E9C">
        <w:rPr>
          <w:rFonts w:ascii="Bookman Old Style" w:hAnsi="Bookman Old Style"/>
          <w:sz w:val="18"/>
          <w:szCs w:val="18"/>
          <w:lang w:val="es-ES_tradnl"/>
        </w:rPr>
        <w:t xml:space="preserve"> </w:t>
      </w:r>
      <w:r w:rsidRPr="00B20E9C">
        <w:rPr>
          <w:rFonts w:ascii="Bookman Old Style" w:hAnsi="Bookman Old Style"/>
          <w:sz w:val="18"/>
          <w:szCs w:val="18"/>
          <w:lang w:val="es-ES_tradnl"/>
        </w:rPr>
        <w:t>Productos de Concreto S.A, Panadería Lee y Quirós S.A,</w:t>
      </w:r>
      <w:r w:rsidR="00D739E8" w:rsidRPr="00B20E9C">
        <w:rPr>
          <w:rFonts w:ascii="Bookman Old Style" w:hAnsi="Bookman Old Style"/>
          <w:sz w:val="18"/>
          <w:szCs w:val="18"/>
          <w:lang w:val="es-ES_tradnl"/>
        </w:rPr>
        <w:t xml:space="preserve"> </w:t>
      </w:r>
      <w:r w:rsidRPr="00B20E9C">
        <w:rPr>
          <w:rFonts w:ascii="Bookman Old Style" w:hAnsi="Bookman Old Style"/>
          <w:sz w:val="18"/>
          <w:szCs w:val="18"/>
          <w:lang w:val="es-ES_tradnl"/>
        </w:rPr>
        <w:t>Alifruti S.A,</w:t>
      </w:r>
      <w:r w:rsidR="00D739E8" w:rsidRPr="00B20E9C">
        <w:rPr>
          <w:rFonts w:ascii="Bookman Old Style" w:hAnsi="Bookman Old Style"/>
          <w:sz w:val="18"/>
          <w:szCs w:val="18"/>
          <w:lang w:val="es-ES_tradnl"/>
        </w:rPr>
        <w:t xml:space="preserve"> </w:t>
      </w:r>
      <w:r w:rsidR="00FB44C3" w:rsidRPr="00B20E9C">
        <w:rPr>
          <w:rFonts w:ascii="Bookman Old Style" w:hAnsi="Bookman Old Style"/>
          <w:sz w:val="18"/>
          <w:szCs w:val="18"/>
          <w:lang w:val="es-ES_tradnl"/>
        </w:rPr>
        <w:t>Productos Deportivos KF,</w:t>
      </w:r>
      <w:r w:rsidR="00D739E8" w:rsidRPr="00B20E9C">
        <w:rPr>
          <w:rFonts w:ascii="Bookman Old Style" w:hAnsi="Bookman Old Style"/>
          <w:sz w:val="18"/>
          <w:szCs w:val="18"/>
          <w:lang w:val="es-ES_tradnl"/>
        </w:rPr>
        <w:t xml:space="preserve"> </w:t>
      </w:r>
      <w:r w:rsidR="00FB44C3" w:rsidRPr="00B20E9C">
        <w:rPr>
          <w:rFonts w:ascii="Bookman Old Style" w:hAnsi="Bookman Old Style"/>
          <w:sz w:val="18"/>
          <w:szCs w:val="18"/>
          <w:lang w:val="es-ES_tradnl"/>
        </w:rPr>
        <w:t>Productos Ujarrás S.A</w:t>
      </w:r>
      <w:r w:rsidR="00640EA8" w:rsidRPr="00B20E9C">
        <w:rPr>
          <w:rFonts w:ascii="Bookman Old Style" w:hAnsi="Bookman Old Style"/>
          <w:sz w:val="18"/>
          <w:szCs w:val="18"/>
          <w:lang w:val="es-ES_tradnl"/>
        </w:rPr>
        <w:t>, Corporación CEFA S.A,</w:t>
      </w:r>
      <w:r w:rsidR="002C635B" w:rsidRPr="00B20E9C">
        <w:rPr>
          <w:rFonts w:ascii="Bookman Old Style" w:hAnsi="Bookman Old Style"/>
          <w:sz w:val="18"/>
          <w:szCs w:val="18"/>
          <w:lang w:val="es-ES_tradnl"/>
        </w:rPr>
        <w:t xml:space="preserve"> </w:t>
      </w:r>
      <w:r w:rsidR="00640EA8" w:rsidRPr="00B20E9C">
        <w:rPr>
          <w:rFonts w:ascii="Bookman Old Style" w:hAnsi="Bookman Old Style"/>
          <w:sz w:val="18"/>
          <w:szCs w:val="18"/>
          <w:lang w:val="es-ES_tradnl"/>
        </w:rPr>
        <w:t>Auto Deli S.A,</w:t>
      </w:r>
      <w:r w:rsidR="002C635B" w:rsidRPr="00B20E9C">
        <w:rPr>
          <w:rFonts w:ascii="Bookman Old Style" w:hAnsi="Bookman Old Style"/>
          <w:sz w:val="18"/>
          <w:szCs w:val="18"/>
          <w:lang w:val="es-ES_tradnl"/>
        </w:rPr>
        <w:t xml:space="preserve"> </w:t>
      </w:r>
      <w:r w:rsidR="00640EA8" w:rsidRPr="00B20E9C">
        <w:rPr>
          <w:rFonts w:ascii="Bookman Old Style" w:hAnsi="Bookman Old Style"/>
          <w:sz w:val="18"/>
          <w:szCs w:val="18"/>
          <w:lang w:val="es-ES_tradnl"/>
        </w:rPr>
        <w:t>Inversiones Zamu de Alajuela S.A,</w:t>
      </w:r>
      <w:r w:rsidR="002C635B" w:rsidRPr="00B20E9C">
        <w:rPr>
          <w:rFonts w:ascii="Bookman Old Style" w:hAnsi="Bookman Old Style"/>
          <w:sz w:val="18"/>
          <w:szCs w:val="18"/>
          <w:lang w:val="es-ES_tradnl"/>
        </w:rPr>
        <w:t xml:space="preserve"> </w:t>
      </w:r>
      <w:r w:rsidR="00640EA8" w:rsidRPr="00B20E9C">
        <w:rPr>
          <w:rFonts w:ascii="Bookman Old Style" w:hAnsi="Bookman Old Style"/>
          <w:sz w:val="18"/>
          <w:szCs w:val="18"/>
          <w:lang w:val="es-ES_tradnl"/>
        </w:rPr>
        <w:t>Ampo Ltda,</w:t>
      </w:r>
      <w:r w:rsidR="002C635B" w:rsidRPr="00B20E9C">
        <w:rPr>
          <w:rFonts w:ascii="Bookman Old Style" w:hAnsi="Bookman Old Style"/>
          <w:sz w:val="18"/>
          <w:szCs w:val="18"/>
          <w:lang w:val="es-ES_tradnl"/>
        </w:rPr>
        <w:t xml:space="preserve"> </w:t>
      </w:r>
      <w:r w:rsidR="00640EA8" w:rsidRPr="00B20E9C">
        <w:rPr>
          <w:rFonts w:ascii="Bookman Old Style" w:hAnsi="Bookman Old Style"/>
          <w:sz w:val="18"/>
          <w:szCs w:val="18"/>
          <w:lang w:val="es-ES_tradnl"/>
        </w:rPr>
        <w:t>Industrias Torelli S.A,</w:t>
      </w:r>
      <w:r w:rsidR="00640EA8" w:rsidRPr="00B20E9C">
        <w:rPr>
          <w:rFonts w:ascii="Bookman Old Style" w:hAnsi="Bookman Old Style" w:cs="Arial"/>
          <w:b/>
          <w:sz w:val="18"/>
          <w:szCs w:val="18"/>
        </w:rPr>
        <w:t xml:space="preserve"> </w:t>
      </w:r>
      <w:r w:rsidR="00640EA8" w:rsidRPr="00B20E9C">
        <w:rPr>
          <w:rFonts w:ascii="Bookman Old Style" w:hAnsi="Bookman Old Style" w:cs="Arial"/>
          <w:sz w:val="18"/>
          <w:szCs w:val="18"/>
        </w:rPr>
        <w:t>QuéSabros</w:t>
      </w:r>
      <w:r w:rsidR="00676C95" w:rsidRPr="00B20E9C">
        <w:rPr>
          <w:rFonts w:ascii="Bookman Old Style" w:hAnsi="Bookman Old Style" w:cs="Arial"/>
          <w:sz w:val="18"/>
          <w:szCs w:val="18"/>
        </w:rPr>
        <w:t>.</w:t>
      </w:r>
    </w:p>
    <w:p w:rsidR="002C635B" w:rsidRPr="00B20E9C" w:rsidRDefault="002C635B" w:rsidP="00E84678">
      <w:pPr>
        <w:pBdr>
          <w:top w:val="double" w:sz="6" w:space="3" w:color="auto"/>
        </w:pBdr>
        <w:rPr>
          <w:rFonts w:ascii="Bookman Old Style" w:hAnsi="Bookman Old Style"/>
          <w:sz w:val="18"/>
          <w:szCs w:val="18"/>
          <w:lang w:val="es-ES_tradnl"/>
        </w:rPr>
      </w:pPr>
      <w:r w:rsidRPr="00B20E9C">
        <w:rPr>
          <w:rFonts w:ascii="Bookman Old Style" w:hAnsi="Bookman Old Style" w:cs="Arial"/>
          <w:sz w:val="18"/>
          <w:szCs w:val="18"/>
        </w:rPr>
        <w:t>2015:</w:t>
      </w:r>
      <w:r w:rsidR="00B20E9C" w:rsidRPr="00B20E9C">
        <w:rPr>
          <w:rFonts w:ascii="Bookman Old Style" w:eastAsiaTheme="majorEastAsia" w:hAnsi="Bookman Old Style" w:cstheme="majorBidi"/>
          <w:sz w:val="18"/>
          <w:szCs w:val="18"/>
        </w:rPr>
        <w:t xml:space="preserve"> Natural Sins Ltda,</w:t>
      </w:r>
      <w:r w:rsidR="00B20E9C">
        <w:rPr>
          <w:rFonts w:ascii="Bookman Old Style" w:eastAsiaTheme="majorEastAsia" w:hAnsi="Bookman Old Style" w:cstheme="majorBidi"/>
          <w:sz w:val="18"/>
          <w:szCs w:val="18"/>
        </w:rPr>
        <w:t xml:space="preserve"> </w:t>
      </w:r>
      <w:r w:rsidR="00B20E9C" w:rsidRPr="00B20E9C">
        <w:rPr>
          <w:rFonts w:ascii="Bookman Old Style" w:eastAsiaTheme="majorEastAsia" w:hAnsi="Bookman Old Style" w:cstheme="majorBidi"/>
          <w:sz w:val="18"/>
          <w:szCs w:val="18"/>
        </w:rPr>
        <w:t>Ap</w:t>
      </w:r>
      <w:r w:rsidR="00B20E9C">
        <w:rPr>
          <w:rFonts w:ascii="Bookman Old Style" w:eastAsiaTheme="majorEastAsia" w:hAnsi="Bookman Old Style" w:cstheme="majorBidi"/>
          <w:sz w:val="18"/>
          <w:szCs w:val="18"/>
        </w:rPr>
        <w:t>ia</w:t>
      </w:r>
      <w:r w:rsidR="00B20E9C" w:rsidRPr="00B20E9C">
        <w:rPr>
          <w:rFonts w:ascii="Bookman Old Style" w:eastAsiaTheme="majorEastAsia" w:hAnsi="Bookman Old Style" w:cstheme="majorBidi"/>
          <w:sz w:val="18"/>
          <w:szCs w:val="18"/>
        </w:rPr>
        <w:t>rios del Pacífico S.A,</w:t>
      </w:r>
      <w:r w:rsidR="00B20E9C" w:rsidRPr="00B20E9C">
        <w:rPr>
          <w:rFonts w:ascii="Bookman Old Style" w:hAnsi="Bookman Old Style" w:cs="Times New Roman"/>
          <w:b/>
          <w:i/>
          <w:sz w:val="18"/>
          <w:szCs w:val="18"/>
        </w:rPr>
        <w:t xml:space="preserve"> </w:t>
      </w:r>
      <w:r w:rsidR="00B20E9C" w:rsidRPr="00B20E9C">
        <w:rPr>
          <w:rFonts w:ascii="Bookman Old Style" w:hAnsi="Bookman Old Style" w:cs="Times New Roman"/>
          <w:sz w:val="18"/>
          <w:szCs w:val="18"/>
        </w:rPr>
        <w:t>Florida Bebidas Ice &amp; Farm Co</w:t>
      </w:r>
      <w:r w:rsidR="00B20E9C">
        <w:rPr>
          <w:rFonts w:ascii="Bookman Old Style" w:hAnsi="Bookman Old Style" w:cs="Times New Roman"/>
          <w:sz w:val="18"/>
          <w:szCs w:val="18"/>
        </w:rPr>
        <w:t>, Caminos del Sol S.A, Corporación Yanber, Empresa Demasa-Divisón Tosty, Mercantil de aumentos S.A,</w:t>
      </w:r>
      <w:r w:rsidR="00B20E9C" w:rsidRPr="00B20E9C">
        <w:rPr>
          <w:rFonts w:ascii="Bookman Old Style" w:hAnsi="Bookman Old Style" w:cs="Arial"/>
          <w:sz w:val="18"/>
          <w:szCs w:val="18"/>
          <w:lang w:val="es-ES_tradnl"/>
        </w:rPr>
        <w:t xml:space="preserve"> </w:t>
      </w:r>
      <w:r w:rsidR="00B20E9C">
        <w:rPr>
          <w:rFonts w:ascii="Bookman Old Style" w:hAnsi="Bookman Old Style" w:cs="Arial"/>
          <w:sz w:val="18"/>
          <w:szCs w:val="18"/>
          <w:lang w:val="es-ES_tradnl"/>
        </w:rPr>
        <w:t>Cooperativa de Productores de Leche, R.L. Irex de Costa Rica S.A, Mexichem Amanco,</w:t>
      </w:r>
      <w:r w:rsidR="00545549">
        <w:rPr>
          <w:rFonts w:ascii="Bookman Old Style" w:hAnsi="Bookman Old Style" w:cs="Arial"/>
          <w:sz w:val="18"/>
          <w:szCs w:val="18"/>
          <w:lang w:val="es-ES_tradnl"/>
        </w:rPr>
        <w:t xml:space="preserve"> </w:t>
      </w:r>
      <w:r w:rsidR="00B20E9C">
        <w:rPr>
          <w:rFonts w:ascii="Bookman Old Style" w:hAnsi="Bookman Old Style" w:cs="Arial"/>
          <w:sz w:val="18"/>
          <w:szCs w:val="18"/>
          <w:lang w:val="es-ES_tradnl"/>
        </w:rPr>
        <w:t xml:space="preserve">Reyco S.A, Bimbo de Costa Rica S.A., </w:t>
      </w:r>
      <w:r w:rsidR="00545549">
        <w:rPr>
          <w:rFonts w:ascii="Bookman Old Style" w:hAnsi="Bookman Old Style" w:cs="Arial"/>
          <w:sz w:val="18"/>
          <w:szCs w:val="18"/>
          <w:lang w:val="es-ES_tradnl"/>
        </w:rPr>
        <w:t>Alimentaria Gourmet S.A., Panadería Aragonés</w:t>
      </w:r>
    </w:p>
    <w:p w:rsidR="000711F6" w:rsidRPr="006652C3" w:rsidRDefault="000711F6" w:rsidP="000711F6">
      <w:pPr>
        <w:pBdr>
          <w:top w:val="double" w:sz="6" w:space="3" w:color="auto"/>
        </w:pBdr>
        <w:ind w:firstLine="0"/>
        <w:rPr>
          <w:szCs w:val="18"/>
          <w:lang w:val="es-ES_tradnl"/>
        </w:rPr>
      </w:pPr>
    </w:p>
    <w:p w:rsidR="000711F6" w:rsidRDefault="000711F6" w:rsidP="000711F6">
      <w:pPr>
        <w:pBdr>
          <w:top w:val="double" w:sz="6" w:space="3" w:color="auto"/>
        </w:pBdr>
        <w:shd w:val="clear" w:color="auto" w:fill="BFBFBF" w:themeFill="background1" w:themeFillShade="BF"/>
        <w:ind w:firstLine="0"/>
        <w:rPr>
          <w:b/>
          <w:szCs w:val="18"/>
          <w:lang w:val="es-ES_tradnl"/>
        </w:rPr>
      </w:pPr>
      <w:r>
        <w:rPr>
          <w:b/>
          <w:szCs w:val="18"/>
          <w:lang w:val="es-ES_tradnl"/>
        </w:rPr>
        <w:t>Sede De Occidente.</w:t>
      </w:r>
    </w:p>
    <w:p w:rsidR="000711F6" w:rsidRPr="00624D8C" w:rsidRDefault="000711F6" w:rsidP="000711F6">
      <w:pPr>
        <w:pBdr>
          <w:top w:val="double" w:sz="6" w:space="3" w:color="auto"/>
        </w:pBdr>
        <w:ind w:firstLine="0"/>
        <w:rPr>
          <w:rFonts w:ascii="Bookman Old Style" w:hAnsi="Bookman Old Style"/>
          <w:sz w:val="18"/>
          <w:szCs w:val="18"/>
          <w:lang w:val="es-ES_tradnl"/>
        </w:rPr>
      </w:pPr>
      <w:r w:rsidRPr="00624D8C">
        <w:rPr>
          <w:rFonts w:ascii="Bookman Old Style" w:hAnsi="Bookman Old Style"/>
          <w:sz w:val="18"/>
          <w:szCs w:val="18"/>
          <w:lang w:val="es-ES_tradnl"/>
        </w:rPr>
        <w:t>2012: Tico</w:t>
      </w:r>
      <w:r w:rsidR="002C635B">
        <w:rPr>
          <w:rFonts w:ascii="Bookman Old Style" w:hAnsi="Bookman Old Style"/>
          <w:sz w:val="18"/>
          <w:szCs w:val="18"/>
          <w:lang w:val="es-ES_tradnl"/>
        </w:rPr>
        <w:t xml:space="preserve"> </w:t>
      </w:r>
      <w:r w:rsidRPr="00624D8C">
        <w:rPr>
          <w:rFonts w:ascii="Bookman Old Style" w:hAnsi="Bookman Old Style"/>
          <w:sz w:val="18"/>
          <w:szCs w:val="18"/>
          <w:lang w:val="es-ES_tradnl"/>
        </w:rPr>
        <w:t>Electronics, Panadería La Zarcereña, Empaques Universal, ATE Costa Rica – Sealed Air Corporation, Prodex.</w:t>
      </w:r>
    </w:p>
    <w:p w:rsidR="000711F6" w:rsidRPr="00624D8C" w:rsidRDefault="000711F6" w:rsidP="000711F6">
      <w:pPr>
        <w:pBdr>
          <w:bottom w:val="double" w:sz="4" w:space="1" w:color="auto"/>
        </w:pBdr>
        <w:ind w:firstLine="0"/>
        <w:rPr>
          <w:rFonts w:ascii="Bookman Old Style" w:hAnsi="Bookman Old Style"/>
          <w:sz w:val="18"/>
          <w:szCs w:val="18"/>
          <w:lang w:val="es-ES_tradnl"/>
        </w:rPr>
      </w:pPr>
      <w:r w:rsidRPr="00624D8C">
        <w:rPr>
          <w:rFonts w:ascii="Bookman Old Style" w:hAnsi="Bookman Old Style"/>
          <w:sz w:val="18"/>
          <w:szCs w:val="18"/>
          <w:lang w:val="es-ES_tradnl"/>
        </w:rPr>
        <w:t>2013: Productos Tostados Montes de Oro, Pastas Viena, EROVAS, Muebles Nalakalu, Litografía González.</w:t>
      </w:r>
    </w:p>
    <w:p w:rsidR="000711F6" w:rsidRPr="00624D8C" w:rsidRDefault="000711F6" w:rsidP="000711F6">
      <w:pPr>
        <w:pBdr>
          <w:bottom w:val="double" w:sz="4" w:space="1" w:color="auto"/>
        </w:pBdr>
        <w:ind w:firstLine="0"/>
        <w:rPr>
          <w:rFonts w:ascii="Bookman Old Style" w:hAnsi="Bookman Old Style"/>
          <w:sz w:val="18"/>
          <w:szCs w:val="18"/>
          <w:lang w:val="es-ES_tradnl"/>
        </w:rPr>
      </w:pPr>
      <w:r w:rsidRPr="00624D8C">
        <w:rPr>
          <w:rFonts w:ascii="Bookman Old Style" w:hAnsi="Bookman Old Style"/>
          <w:sz w:val="18"/>
          <w:szCs w:val="18"/>
          <w:lang w:val="es-ES_tradnl"/>
        </w:rPr>
        <w:t>2014: EROVA, Sigma Alimentos, El Armenio, La Isla.</w:t>
      </w:r>
    </w:p>
    <w:p w:rsidR="009C48C3" w:rsidRDefault="009C48C3" w:rsidP="009C48C3">
      <w:pPr>
        <w:pBdr>
          <w:top w:val="double" w:sz="6" w:space="3" w:color="auto"/>
        </w:pBdr>
        <w:shd w:val="clear" w:color="auto" w:fill="BFBFBF" w:themeFill="background1" w:themeFillShade="BF"/>
        <w:ind w:firstLine="0"/>
        <w:rPr>
          <w:b/>
          <w:szCs w:val="18"/>
          <w:lang w:val="es-ES_tradnl"/>
        </w:rPr>
      </w:pPr>
      <w:r>
        <w:rPr>
          <w:b/>
          <w:szCs w:val="18"/>
          <w:lang w:val="es-ES_tradnl"/>
        </w:rPr>
        <w:t xml:space="preserve">Sede Interuniversitaria de Alajuela </w:t>
      </w:r>
    </w:p>
    <w:p w:rsidR="00766EE7" w:rsidRPr="00907410" w:rsidRDefault="009C48C3" w:rsidP="00E84678">
      <w:pPr>
        <w:ind w:firstLine="0"/>
        <w:rPr>
          <w:rFonts w:ascii="Bookman Old Style" w:hAnsi="Bookman Old Style"/>
          <w:sz w:val="18"/>
          <w:szCs w:val="18"/>
          <w:lang w:val="es-ES_tradnl"/>
        </w:rPr>
      </w:pPr>
      <w:r w:rsidRPr="009C48C3">
        <w:rPr>
          <w:rFonts w:ascii="Bookman Old Style" w:hAnsi="Bookman Old Style"/>
          <w:sz w:val="18"/>
          <w:szCs w:val="18"/>
          <w:lang w:val="es-ES_tradnl"/>
        </w:rPr>
        <w:t>2014: Cuétara, Cárnicos La Joya S.A., Soya Pac</w:t>
      </w:r>
      <w:r w:rsidR="00766EE7" w:rsidRPr="00907410">
        <w:rPr>
          <w:rFonts w:ascii="Bookman Old Style" w:hAnsi="Bookman Old Style"/>
          <w:sz w:val="18"/>
          <w:szCs w:val="18"/>
          <w:lang w:val="es-ES_tradnl"/>
        </w:rPr>
        <w:br w:type="page"/>
      </w:r>
    </w:p>
    <w:p w:rsidR="0031611A" w:rsidRPr="007033A9" w:rsidRDefault="0031611A" w:rsidP="00E84678">
      <w:pPr>
        <w:autoSpaceDE w:val="0"/>
        <w:autoSpaceDN w:val="0"/>
        <w:adjustRightInd w:val="0"/>
        <w:ind w:firstLine="0"/>
        <w:rPr>
          <w:rFonts w:ascii="Bookman Old Style" w:hAnsi="Bookman Old Style"/>
          <w:sz w:val="18"/>
          <w:szCs w:val="18"/>
          <w:lang w:val="es-ES_tradnl"/>
        </w:rPr>
      </w:pPr>
    </w:p>
    <w:p w:rsidR="0031611A" w:rsidRPr="007033A9" w:rsidRDefault="0031611A" w:rsidP="00E84678">
      <w:pPr>
        <w:rPr>
          <w:rFonts w:ascii="Bookman Old Style" w:hAnsi="Bookman Old Style"/>
          <w:sz w:val="18"/>
          <w:szCs w:val="18"/>
          <w:lang w:val="es-ES_tradnl"/>
        </w:rPr>
      </w:pPr>
    </w:p>
    <w:p w:rsidR="0031611A" w:rsidRPr="007033A9" w:rsidRDefault="0031611A" w:rsidP="00E84678">
      <w:pPr>
        <w:rPr>
          <w:rFonts w:ascii="Bookman Old Style" w:hAnsi="Bookman Old Style"/>
          <w:sz w:val="18"/>
          <w:szCs w:val="18"/>
          <w:lang w:val="es-ES_tradnl"/>
        </w:rPr>
      </w:pPr>
    </w:p>
    <w:p w:rsidR="0031611A" w:rsidRPr="007033A9" w:rsidRDefault="0031611A" w:rsidP="00E84678">
      <w:pPr>
        <w:rPr>
          <w:rFonts w:ascii="Bookman Old Style" w:hAnsi="Bookman Old Style"/>
          <w:sz w:val="18"/>
          <w:szCs w:val="18"/>
          <w:lang w:val="es-ES_tradnl"/>
        </w:rPr>
      </w:pPr>
    </w:p>
    <w:p w:rsidR="0031611A" w:rsidRPr="00EB0A07" w:rsidRDefault="0031611A" w:rsidP="00E84678">
      <w:pPr>
        <w:rPr>
          <w:rFonts w:ascii="Bookman Old Style" w:hAnsi="Bookman Old Style"/>
          <w:b/>
          <w:sz w:val="18"/>
          <w:szCs w:val="18"/>
          <w:lang w:val="es-ES_tradnl"/>
        </w:rPr>
      </w:pPr>
    </w:p>
    <w:p w:rsidR="00152B98" w:rsidRPr="00EB0A07" w:rsidRDefault="0031611A" w:rsidP="00E84678">
      <w:pPr>
        <w:rPr>
          <w:rFonts w:ascii="Bookman Old Style" w:hAnsi="Bookman Old Style"/>
          <w:b/>
          <w:sz w:val="18"/>
          <w:szCs w:val="18"/>
          <w:lang w:val="es-ES_tradnl"/>
        </w:rPr>
      </w:pPr>
      <w:r w:rsidRPr="00EB0A07">
        <w:rPr>
          <w:rFonts w:ascii="Bookman Old Style" w:hAnsi="Bookman Old Style"/>
          <w:b/>
          <w:sz w:val="18"/>
          <w:szCs w:val="18"/>
          <w:lang w:val="es-ES_tradnl"/>
        </w:rPr>
        <w:t>ANEXOS</w:t>
      </w:r>
    </w:p>
    <w:p w:rsidR="0031611A" w:rsidRPr="00EB0A07" w:rsidRDefault="0031611A" w:rsidP="00E84678">
      <w:pPr>
        <w:rPr>
          <w:rFonts w:ascii="Bookman Old Style" w:hAnsi="Bookman Old Style"/>
          <w:b/>
          <w:sz w:val="18"/>
          <w:szCs w:val="18"/>
          <w:lang w:val="es-ES_tradnl"/>
        </w:rPr>
      </w:pPr>
    </w:p>
    <w:p w:rsidR="0031611A" w:rsidRPr="00EB0A07" w:rsidRDefault="0031611A" w:rsidP="00E84678">
      <w:pPr>
        <w:rPr>
          <w:rFonts w:ascii="Bookman Old Style" w:hAnsi="Bookman Old Style"/>
          <w:b/>
          <w:sz w:val="18"/>
          <w:szCs w:val="18"/>
          <w:lang w:val="es-ES_tradnl"/>
        </w:rPr>
      </w:pPr>
      <w:r w:rsidRPr="00EB0A07">
        <w:rPr>
          <w:rFonts w:ascii="Bookman Old Style" w:hAnsi="Bookman Old Style"/>
          <w:b/>
          <w:sz w:val="18"/>
          <w:szCs w:val="18"/>
          <w:lang w:val="es-ES_tradnl"/>
        </w:rPr>
        <w:t>Anexo #1</w:t>
      </w:r>
    </w:p>
    <w:p w:rsidR="0031611A" w:rsidRPr="00EB0A07" w:rsidRDefault="0031611A" w:rsidP="00E84678">
      <w:pPr>
        <w:rPr>
          <w:rFonts w:ascii="Bookman Old Style" w:hAnsi="Bookman Old Style"/>
          <w:b/>
          <w:sz w:val="18"/>
          <w:szCs w:val="18"/>
          <w:lang w:val="es-ES_tradnl"/>
        </w:rPr>
      </w:pPr>
      <w:r w:rsidRPr="00EB0A07">
        <w:rPr>
          <w:rFonts w:ascii="Bookman Old Style" w:hAnsi="Bookman Old Style"/>
          <w:b/>
          <w:sz w:val="18"/>
          <w:szCs w:val="18"/>
          <w:lang w:val="es-ES_tradnl"/>
        </w:rPr>
        <w:t>Bitácora</w:t>
      </w:r>
    </w:p>
    <w:p w:rsidR="002E315D" w:rsidRDefault="002E315D" w:rsidP="00E84678">
      <w:pPr>
        <w:ind w:firstLine="0"/>
        <w:rPr>
          <w:rFonts w:ascii="Bookman Old Style" w:hAnsi="Bookman Old Style"/>
          <w:sz w:val="18"/>
          <w:szCs w:val="18"/>
          <w:lang w:val="es-ES_tradnl"/>
        </w:rPr>
      </w:pPr>
    </w:p>
    <w:tbl>
      <w:tblPr>
        <w:tblStyle w:val="Tablaconcuadrcula"/>
        <w:tblW w:w="5018" w:type="pct"/>
        <w:tblLook w:val="04A0" w:firstRow="1" w:lastRow="0" w:firstColumn="1" w:lastColumn="0" w:noHBand="0" w:noVBand="1"/>
      </w:tblPr>
      <w:tblGrid>
        <w:gridCol w:w="2716"/>
        <w:gridCol w:w="575"/>
        <w:gridCol w:w="757"/>
        <w:gridCol w:w="1920"/>
        <w:gridCol w:w="198"/>
        <w:gridCol w:w="984"/>
        <w:gridCol w:w="1443"/>
        <w:gridCol w:w="1330"/>
      </w:tblGrid>
      <w:tr w:rsidR="00DE612D" w:rsidRPr="005A73A1" w:rsidTr="00DE612D">
        <w:tc>
          <w:tcPr>
            <w:tcW w:w="500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DE612D" w:rsidRPr="005A73A1" w:rsidRDefault="00DE612D" w:rsidP="00E84678">
            <w:pPr>
              <w:tabs>
                <w:tab w:val="left" w:pos="6231"/>
              </w:tabs>
              <w:rPr>
                <w:b/>
              </w:rPr>
            </w:pPr>
            <w:r>
              <w:rPr>
                <w:b/>
              </w:rPr>
              <w:t>INGENIERIA DE CALIDAD II</w:t>
            </w:r>
          </w:p>
        </w:tc>
      </w:tr>
      <w:tr w:rsidR="00DE612D" w:rsidRPr="005A73A1" w:rsidTr="00DE612D">
        <w:tc>
          <w:tcPr>
            <w:tcW w:w="5000" w:type="pct"/>
            <w:gridSpan w:val="8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612D" w:rsidRPr="005A73A1" w:rsidRDefault="00DE612D" w:rsidP="00E84678">
            <w:pPr>
              <w:rPr>
                <w:b/>
              </w:rPr>
            </w:pPr>
            <w:r w:rsidRPr="005A73A1">
              <w:rPr>
                <w:b/>
              </w:rPr>
              <w:t xml:space="preserve">BITÁCORA </w:t>
            </w:r>
            <w:r w:rsidRPr="001618F3">
              <w:rPr>
                <w:b/>
                <w:highlight w:val="green"/>
              </w:rPr>
              <w:t>X</w:t>
            </w:r>
          </w:p>
        </w:tc>
      </w:tr>
      <w:tr w:rsidR="00DE612D" w:rsidRPr="0008186D" w:rsidTr="00DE612D">
        <w:tc>
          <w:tcPr>
            <w:tcW w:w="500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DE612D" w:rsidRPr="0008186D" w:rsidRDefault="00DE612D" w:rsidP="00E84678">
            <w:pPr>
              <w:rPr>
                <w:b/>
              </w:rPr>
            </w:pPr>
            <w:r w:rsidRPr="0008186D">
              <w:rPr>
                <w:b/>
              </w:rPr>
              <w:t>ASISTENCIA</w:t>
            </w:r>
          </w:p>
        </w:tc>
      </w:tr>
      <w:tr w:rsidR="00DE612D" w:rsidRPr="0008186D" w:rsidTr="00DE612D">
        <w:trPr>
          <w:trHeight w:val="82"/>
        </w:trPr>
        <w:tc>
          <w:tcPr>
            <w:tcW w:w="1371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:rsidR="00DE612D" w:rsidRPr="0008186D" w:rsidRDefault="00DE612D" w:rsidP="00E84678">
            <w:pPr>
              <w:rPr>
                <w:i/>
              </w:rPr>
            </w:pPr>
            <w:r w:rsidRPr="0008186D">
              <w:rPr>
                <w:i/>
              </w:rPr>
              <w:t>Nombre</w:t>
            </w:r>
          </w:p>
        </w:tc>
        <w:tc>
          <w:tcPr>
            <w:tcW w:w="676" w:type="pct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:rsidR="00DE612D" w:rsidRPr="0008186D" w:rsidRDefault="00DE612D" w:rsidP="00E84678">
            <w:pPr>
              <w:rPr>
                <w:i/>
              </w:rPr>
            </w:pPr>
            <w:r w:rsidRPr="0008186D">
              <w:rPr>
                <w:i/>
              </w:rPr>
              <w:t>Firma</w:t>
            </w:r>
          </w:p>
        </w:tc>
        <w:tc>
          <w:tcPr>
            <w:tcW w:w="1072" w:type="pct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DE612D" w:rsidRPr="0008186D" w:rsidRDefault="00DE612D" w:rsidP="00E84678">
            <w:pPr>
              <w:rPr>
                <w:i/>
              </w:rPr>
            </w:pPr>
            <w:r>
              <w:rPr>
                <w:i/>
              </w:rPr>
              <w:t>Actividades llevadas a cabo</w:t>
            </w:r>
          </w:p>
        </w:tc>
        <w:tc>
          <w:tcPr>
            <w:tcW w:w="498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DE612D" w:rsidDel="002E315D" w:rsidRDefault="00DE612D" w:rsidP="00E84678">
            <w:pPr>
              <w:rPr>
                <w:i/>
              </w:rPr>
            </w:pPr>
            <w:r>
              <w:rPr>
                <w:i/>
              </w:rPr>
              <w:t>Día</w:t>
            </w:r>
          </w:p>
        </w:tc>
        <w:tc>
          <w:tcPr>
            <w:tcW w:w="728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DE612D" w:rsidDel="002E315D" w:rsidRDefault="00DE612D" w:rsidP="00E84678">
            <w:pPr>
              <w:rPr>
                <w:i/>
              </w:rPr>
            </w:pPr>
            <w:r>
              <w:rPr>
                <w:i/>
              </w:rPr>
              <w:t>Hora de inicio</w:t>
            </w:r>
          </w:p>
        </w:tc>
        <w:tc>
          <w:tcPr>
            <w:tcW w:w="654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DE612D" w:rsidDel="002E315D" w:rsidRDefault="00DE612D" w:rsidP="00E84678">
            <w:pPr>
              <w:rPr>
                <w:i/>
              </w:rPr>
            </w:pPr>
            <w:r>
              <w:rPr>
                <w:i/>
              </w:rPr>
              <w:t>Hora de finalización</w:t>
            </w:r>
          </w:p>
        </w:tc>
      </w:tr>
      <w:tr w:rsidR="00DE612D" w:rsidTr="00DE612D">
        <w:trPr>
          <w:trHeight w:val="74"/>
        </w:trPr>
        <w:tc>
          <w:tcPr>
            <w:tcW w:w="1371" w:type="pct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DE612D" w:rsidRDefault="00DE612D" w:rsidP="00E84678"/>
        </w:tc>
        <w:tc>
          <w:tcPr>
            <w:tcW w:w="676" w:type="pct"/>
            <w:gridSpan w:val="2"/>
            <w:tcBorders>
              <w:top w:val="single" w:sz="12" w:space="0" w:color="000000" w:themeColor="text1"/>
            </w:tcBorders>
          </w:tcPr>
          <w:p w:rsidR="00DE612D" w:rsidRDefault="00DE612D" w:rsidP="00E84678"/>
        </w:tc>
        <w:tc>
          <w:tcPr>
            <w:tcW w:w="1072" w:type="pct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DE612D" w:rsidRDefault="00DE612D" w:rsidP="00E84678"/>
        </w:tc>
        <w:tc>
          <w:tcPr>
            <w:tcW w:w="498" w:type="pct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DE612D" w:rsidRDefault="00DE612D" w:rsidP="00E84678"/>
        </w:tc>
        <w:tc>
          <w:tcPr>
            <w:tcW w:w="728" w:type="pct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DE612D" w:rsidRDefault="00DE612D" w:rsidP="00E84678"/>
        </w:tc>
        <w:tc>
          <w:tcPr>
            <w:tcW w:w="654" w:type="pct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DE612D" w:rsidRDefault="00DE612D" w:rsidP="00E84678"/>
        </w:tc>
      </w:tr>
      <w:tr w:rsidR="00DE612D" w:rsidTr="00DE612D">
        <w:trPr>
          <w:trHeight w:val="74"/>
        </w:trPr>
        <w:tc>
          <w:tcPr>
            <w:tcW w:w="1371" w:type="pct"/>
            <w:tcBorders>
              <w:left w:val="single" w:sz="12" w:space="0" w:color="000000" w:themeColor="text1"/>
            </w:tcBorders>
          </w:tcPr>
          <w:p w:rsidR="00DE612D" w:rsidRDefault="00DE612D" w:rsidP="00E84678"/>
        </w:tc>
        <w:tc>
          <w:tcPr>
            <w:tcW w:w="676" w:type="pct"/>
            <w:gridSpan w:val="2"/>
          </w:tcPr>
          <w:p w:rsidR="00DE612D" w:rsidRDefault="00DE612D" w:rsidP="00E84678"/>
        </w:tc>
        <w:tc>
          <w:tcPr>
            <w:tcW w:w="1072" w:type="pct"/>
            <w:gridSpan w:val="2"/>
            <w:tcBorders>
              <w:right w:val="single" w:sz="12" w:space="0" w:color="000000" w:themeColor="text1"/>
            </w:tcBorders>
          </w:tcPr>
          <w:p w:rsidR="00DE612D" w:rsidRDefault="00DE612D" w:rsidP="00E84678"/>
        </w:tc>
        <w:tc>
          <w:tcPr>
            <w:tcW w:w="498" w:type="pct"/>
            <w:tcBorders>
              <w:right w:val="single" w:sz="12" w:space="0" w:color="000000" w:themeColor="text1"/>
            </w:tcBorders>
          </w:tcPr>
          <w:p w:rsidR="00DE612D" w:rsidRDefault="00DE612D" w:rsidP="00E84678"/>
        </w:tc>
        <w:tc>
          <w:tcPr>
            <w:tcW w:w="728" w:type="pct"/>
            <w:tcBorders>
              <w:right w:val="single" w:sz="12" w:space="0" w:color="000000" w:themeColor="text1"/>
            </w:tcBorders>
          </w:tcPr>
          <w:p w:rsidR="00DE612D" w:rsidRDefault="00DE612D" w:rsidP="00E84678"/>
        </w:tc>
        <w:tc>
          <w:tcPr>
            <w:tcW w:w="654" w:type="pct"/>
            <w:tcBorders>
              <w:right w:val="single" w:sz="12" w:space="0" w:color="000000" w:themeColor="text1"/>
            </w:tcBorders>
          </w:tcPr>
          <w:p w:rsidR="00DE612D" w:rsidRDefault="00DE612D" w:rsidP="00E84678"/>
        </w:tc>
      </w:tr>
      <w:tr w:rsidR="00DE612D" w:rsidRPr="00FA2DB7" w:rsidTr="00DE612D">
        <w:tc>
          <w:tcPr>
            <w:tcW w:w="500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DE612D" w:rsidRPr="00FA2DB7" w:rsidRDefault="00DE612D" w:rsidP="00E84678">
            <w:pPr>
              <w:rPr>
                <w:b/>
              </w:rPr>
            </w:pPr>
            <w:r w:rsidRPr="00FA2DB7">
              <w:rPr>
                <w:b/>
              </w:rPr>
              <w:t>ACUERDOS TOMADOS</w:t>
            </w:r>
          </w:p>
        </w:tc>
      </w:tr>
      <w:tr w:rsidR="00DE612D" w:rsidRPr="005A73A1" w:rsidTr="00DE612D">
        <w:tc>
          <w:tcPr>
            <w:tcW w:w="500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DE612D" w:rsidRDefault="00DE612D" w:rsidP="00E84678">
            <w:r>
              <w:t>1.</w:t>
            </w:r>
          </w:p>
        </w:tc>
      </w:tr>
      <w:tr w:rsidR="00DE612D" w:rsidRPr="005A73A1" w:rsidTr="00DE612D">
        <w:tc>
          <w:tcPr>
            <w:tcW w:w="5000" w:type="pct"/>
            <w:gridSpan w:val="8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E612D" w:rsidRDefault="00DE612D" w:rsidP="00E84678">
            <w:r>
              <w:t>2.</w:t>
            </w:r>
          </w:p>
        </w:tc>
      </w:tr>
      <w:tr w:rsidR="00DE612D" w:rsidRPr="00FA2DB7" w:rsidTr="00DE612D">
        <w:tc>
          <w:tcPr>
            <w:tcW w:w="500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DE612D" w:rsidRPr="00FA2DB7" w:rsidRDefault="00DE612D" w:rsidP="00E84678">
            <w:pPr>
              <w:rPr>
                <w:b/>
              </w:rPr>
            </w:pPr>
            <w:r w:rsidRPr="00FA2DB7">
              <w:rPr>
                <w:b/>
              </w:rPr>
              <w:t>OBSERVACIONES</w:t>
            </w:r>
          </w:p>
        </w:tc>
      </w:tr>
      <w:tr w:rsidR="00DE612D" w:rsidRPr="005A73A1" w:rsidTr="00DE612D">
        <w:tc>
          <w:tcPr>
            <w:tcW w:w="500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DE612D" w:rsidRDefault="00DE612D" w:rsidP="00E84678">
            <w:r>
              <w:t>1.</w:t>
            </w:r>
          </w:p>
        </w:tc>
      </w:tr>
      <w:tr w:rsidR="00DE612D" w:rsidRPr="005A73A1" w:rsidTr="00DE612D">
        <w:tc>
          <w:tcPr>
            <w:tcW w:w="5000" w:type="pct"/>
            <w:gridSpan w:val="8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E612D" w:rsidRDefault="00DE612D" w:rsidP="00E84678">
            <w:r>
              <w:t>2.</w:t>
            </w:r>
          </w:p>
        </w:tc>
      </w:tr>
      <w:tr w:rsidR="00DE612D" w:rsidRPr="00FA2DB7" w:rsidTr="00DE612D">
        <w:tc>
          <w:tcPr>
            <w:tcW w:w="500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DE612D" w:rsidRPr="00FA2DB7" w:rsidRDefault="00DE612D" w:rsidP="00E84678">
            <w:pPr>
              <w:rPr>
                <w:b/>
              </w:rPr>
            </w:pPr>
            <w:r w:rsidRPr="00FA2DB7">
              <w:rPr>
                <w:b/>
              </w:rPr>
              <w:t>APROBACIÓN CONTRAPARTE</w:t>
            </w:r>
          </w:p>
        </w:tc>
      </w:tr>
      <w:tr w:rsidR="00DE612D" w:rsidRPr="001618F3" w:rsidTr="00DE612D">
        <w:tc>
          <w:tcPr>
            <w:tcW w:w="1663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DE612D" w:rsidRPr="001618F3" w:rsidRDefault="00DE612D" w:rsidP="00E84678">
            <w:pPr>
              <w:rPr>
                <w:i/>
              </w:rPr>
            </w:pPr>
            <w:r w:rsidRPr="001618F3">
              <w:rPr>
                <w:i/>
              </w:rPr>
              <w:t>Nombre</w:t>
            </w:r>
          </w:p>
        </w:tc>
        <w:tc>
          <w:tcPr>
            <w:tcW w:w="1354" w:type="pct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DE612D" w:rsidRPr="001618F3" w:rsidRDefault="00DE612D" w:rsidP="00E84678">
            <w:pPr>
              <w:rPr>
                <w:i/>
              </w:rPr>
            </w:pPr>
            <w:r w:rsidRPr="001618F3">
              <w:rPr>
                <w:i/>
              </w:rPr>
              <w:t>Puesto</w:t>
            </w:r>
          </w:p>
        </w:tc>
        <w:tc>
          <w:tcPr>
            <w:tcW w:w="1329" w:type="pct"/>
            <w:gridSpan w:val="3"/>
            <w:tcBorders>
              <w:top w:val="single" w:sz="1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DE612D" w:rsidRPr="001618F3" w:rsidRDefault="00DE612D" w:rsidP="00E84678">
            <w:pPr>
              <w:rPr>
                <w:i/>
              </w:rPr>
            </w:pPr>
            <w:r w:rsidRPr="001618F3">
              <w:rPr>
                <w:i/>
              </w:rPr>
              <w:t>Firma</w:t>
            </w:r>
          </w:p>
        </w:tc>
        <w:tc>
          <w:tcPr>
            <w:tcW w:w="654" w:type="pct"/>
            <w:tcBorders>
              <w:top w:val="single" w:sz="1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DE612D" w:rsidRPr="001618F3" w:rsidRDefault="00DE612D" w:rsidP="00E84678">
            <w:pPr>
              <w:rPr>
                <w:i/>
              </w:rPr>
            </w:pPr>
            <w:r>
              <w:rPr>
                <w:i/>
              </w:rPr>
              <w:t>Fecha</w:t>
            </w:r>
          </w:p>
        </w:tc>
      </w:tr>
      <w:tr w:rsidR="00DE612D" w:rsidRPr="001618F3" w:rsidTr="00DE612D">
        <w:trPr>
          <w:trHeight w:val="547"/>
        </w:trPr>
        <w:tc>
          <w:tcPr>
            <w:tcW w:w="1663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DE612D" w:rsidRPr="001618F3" w:rsidRDefault="00DE612D" w:rsidP="00E84678"/>
        </w:tc>
        <w:tc>
          <w:tcPr>
            <w:tcW w:w="1354" w:type="pct"/>
            <w:gridSpan w:val="2"/>
            <w:tcBorders>
              <w:top w:val="single" w:sz="4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DE612D" w:rsidRPr="001618F3" w:rsidRDefault="00DE612D" w:rsidP="00E84678"/>
        </w:tc>
        <w:tc>
          <w:tcPr>
            <w:tcW w:w="1329" w:type="pct"/>
            <w:gridSpan w:val="3"/>
            <w:tcBorders>
              <w:top w:val="single" w:sz="4" w:space="0" w:color="000000" w:themeColor="text1"/>
              <w:left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DE612D" w:rsidRPr="001618F3" w:rsidRDefault="00DE612D" w:rsidP="00E84678"/>
        </w:tc>
        <w:tc>
          <w:tcPr>
            <w:tcW w:w="654" w:type="pct"/>
            <w:tcBorders>
              <w:top w:val="single" w:sz="4" w:space="0" w:color="000000" w:themeColor="text1"/>
              <w:left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DE612D" w:rsidRPr="001618F3" w:rsidRDefault="00DE612D" w:rsidP="00E84678"/>
        </w:tc>
      </w:tr>
    </w:tbl>
    <w:p w:rsidR="0031611A" w:rsidRPr="007033A9" w:rsidRDefault="0031611A" w:rsidP="00E84678">
      <w:pPr>
        <w:ind w:firstLine="0"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br w:type="page"/>
      </w:r>
    </w:p>
    <w:p w:rsidR="00C910A4" w:rsidRPr="00045EF4" w:rsidRDefault="00C910A4" w:rsidP="00C910A4">
      <w:pPr>
        <w:rPr>
          <w:rFonts w:asciiTheme="minorHAnsi" w:hAnsiTheme="minorHAnsi"/>
          <w:b/>
          <w:sz w:val="16"/>
          <w:szCs w:val="16"/>
          <w:lang w:val="es-ES_tradnl"/>
        </w:rPr>
      </w:pPr>
      <w:r w:rsidRPr="00045EF4">
        <w:rPr>
          <w:rFonts w:asciiTheme="minorHAnsi" w:hAnsiTheme="minorHAnsi"/>
          <w:b/>
          <w:sz w:val="16"/>
          <w:szCs w:val="16"/>
          <w:lang w:val="es-ES_tradnl"/>
        </w:rPr>
        <w:lastRenderedPageBreak/>
        <w:t>Anexo #2</w:t>
      </w:r>
    </w:p>
    <w:p w:rsidR="00C910A4" w:rsidRPr="00045EF4" w:rsidRDefault="00C910A4" w:rsidP="00C910A4">
      <w:pPr>
        <w:rPr>
          <w:rFonts w:asciiTheme="minorHAnsi" w:hAnsiTheme="minorHAnsi"/>
          <w:b/>
          <w:sz w:val="16"/>
          <w:szCs w:val="16"/>
          <w:lang w:val="es-ES_tradnl"/>
        </w:rPr>
      </w:pPr>
      <w:r w:rsidRPr="00045EF4">
        <w:rPr>
          <w:rFonts w:asciiTheme="minorHAnsi" w:hAnsiTheme="minorHAnsi"/>
          <w:b/>
          <w:sz w:val="16"/>
          <w:szCs w:val="16"/>
          <w:lang w:val="es-ES_tradnl"/>
        </w:rPr>
        <w:t>Evaluación parcial (remitirla al profesor 2 semanas después de entregado el informe corregido)</w:t>
      </w:r>
    </w:p>
    <w:tbl>
      <w:tblPr>
        <w:tblStyle w:val="Tablaconcuadrcula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409"/>
        <w:gridCol w:w="1276"/>
        <w:gridCol w:w="1701"/>
      </w:tblGrid>
      <w:tr w:rsidR="00C910A4" w:rsidRPr="00045EF4" w:rsidTr="00B138B6">
        <w:tc>
          <w:tcPr>
            <w:tcW w:w="10348" w:type="dxa"/>
            <w:gridSpan w:val="5"/>
            <w:shd w:val="clear" w:color="auto" w:fill="92CDDC" w:themeFill="accent5" w:themeFillTint="99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/>
                <w:b/>
                <w:sz w:val="16"/>
                <w:szCs w:val="16"/>
              </w:rPr>
              <w:t xml:space="preserve">Gestión de Calidad </w:t>
            </w:r>
          </w:p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/>
                <w:b/>
                <w:sz w:val="16"/>
                <w:szCs w:val="16"/>
              </w:rPr>
              <w:t>Evaluación del xx Avance por parte de la Empresa</w:t>
            </w:r>
          </w:p>
        </w:tc>
      </w:tr>
      <w:tr w:rsidR="00C910A4" w:rsidRPr="00045EF4" w:rsidTr="00B138B6">
        <w:tc>
          <w:tcPr>
            <w:tcW w:w="4962" w:type="dxa"/>
            <w:gridSpan w:val="2"/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5386" w:type="dxa"/>
            <w:gridSpan w:val="3"/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/>
                <w:b/>
                <w:sz w:val="16"/>
                <w:szCs w:val="16"/>
              </w:rPr>
              <w:t>Empresa:</w:t>
            </w:r>
          </w:p>
        </w:tc>
      </w:tr>
      <w:tr w:rsidR="00C910A4" w:rsidRPr="00045EF4" w:rsidTr="00B138B6">
        <w:tc>
          <w:tcPr>
            <w:tcW w:w="10348" w:type="dxa"/>
            <w:gridSpan w:val="5"/>
            <w:shd w:val="clear" w:color="auto" w:fill="92CDDC" w:themeFill="accent5" w:themeFillTint="99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/>
                <w:b/>
                <w:sz w:val="16"/>
                <w:szCs w:val="16"/>
              </w:rPr>
              <w:t>Calificación del Informe</w:t>
            </w:r>
          </w:p>
        </w:tc>
      </w:tr>
      <w:tr w:rsidR="00C910A4" w:rsidRPr="00045EF4" w:rsidTr="00B138B6">
        <w:tc>
          <w:tcPr>
            <w:tcW w:w="10348" w:type="dxa"/>
            <w:gridSpan w:val="5"/>
            <w:shd w:val="clear" w:color="auto" w:fill="92CDDC" w:themeFill="accent5" w:themeFillTint="99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Utilizando una escala de 1 a 10, donde 10 es la nota más alta y 1 la más baja, le agradecemos calificar los siguientes rubros de acuerdo con la presentación del primer avance</w:t>
            </w:r>
          </w:p>
        </w:tc>
      </w:tr>
      <w:tr w:rsidR="00C910A4" w:rsidRPr="00045EF4" w:rsidTr="00B138B6"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045EF4">
              <w:rPr>
                <w:rFonts w:asciiTheme="minorHAnsi" w:hAnsiTheme="minorHAnsi"/>
                <w:b/>
                <w:sz w:val="16"/>
                <w:szCs w:val="16"/>
              </w:rPr>
              <w:t>Rubro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45EF4">
              <w:rPr>
                <w:rFonts w:asciiTheme="minorHAnsi" w:hAnsiTheme="minorHAnsi"/>
                <w:b/>
                <w:bCs/>
                <w:sz w:val="16"/>
                <w:szCs w:val="16"/>
              </w:rPr>
              <w:t>Calificación</w:t>
            </w:r>
          </w:p>
        </w:tc>
      </w:tr>
      <w:tr w:rsidR="00C910A4" w:rsidRPr="00045EF4" w:rsidTr="00B138B6"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El informe responde a la realidad de la Organización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pStyle w:val="Prrafodelista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El documento es claro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pStyle w:val="Prrafodelista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Los estudiantes dominan el contenido del proyecto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pStyle w:val="Prrafodelista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10348" w:type="dxa"/>
            <w:gridSpan w:val="5"/>
            <w:shd w:val="clear" w:color="auto" w:fill="92CDDC" w:themeFill="accent5" w:themeFillTint="99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/>
                <w:b/>
                <w:sz w:val="16"/>
                <w:szCs w:val="16"/>
              </w:rPr>
              <w:t>Calificación de los Estudiantes</w:t>
            </w:r>
          </w:p>
        </w:tc>
      </w:tr>
      <w:tr w:rsidR="00C910A4" w:rsidRPr="00045EF4" w:rsidTr="00B138B6">
        <w:tc>
          <w:tcPr>
            <w:tcW w:w="10348" w:type="dxa"/>
            <w:gridSpan w:val="5"/>
            <w:shd w:val="clear" w:color="auto" w:fill="92CDDC" w:themeFill="accent5" w:themeFillTint="99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Utilizando una escala de 1 a 10, donde 10 es la nota más alta y 1 la más baja, le agradecemos calificar los siguientes rubros para cada uno de los miembros del grupo de trabajo</w:t>
            </w:r>
          </w:p>
        </w:tc>
      </w:tr>
      <w:tr w:rsidR="00C910A4" w:rsidRPr="00045EF4" w:rsidTr="00B138B6">
        <w:tc>
          <w:tcPr>
            <w:tcW w:w="255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/>
                <w:b/>
                <w:sz w:val="16"/>
                <w:szCs w:val="16"/>
              </w:rPr>
              <w:t xml:space="preserve">Estudiante 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/>
                <w:b/>
                <w:sz w:val="16"/>
                <w:szCs w:val="16"/>
              </w:rPr>
              <w:t>Rubro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/>
                <w:b/>
                <w:sz w:val="16"/>
                <w:szCs w:val="16"/>
              </w:rPr>
              <w:t>Calificación</w:t>
            </w:r>
          </w:p>
        </w:tc>
      </w:tr>
      <w:tr w:rsidR="00C910A4" w:rsidRPr="00045EF4" w:rsidTr="00B138B6">
        <w:trPr>
          <w:trHeight w:val="189"/>
        </w:trPr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Involucramiento: muestra que da seguimiento al proyecto y constancia en la realización de éste. Interés y compromiso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187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Puntualidad: Cumple con el horario establecido para todas las actividades programadas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187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Desenvolvimiento: muestra un trato respetuoso y amable con quienes se entrevista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187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Capacidad de comunicación: logra transmitir sus requerimientos y propuestas de forma clara y concisa.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187"/>
        </w:trPr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Normativa institucional: conoce y aplica las normas, leyes y reglamentos de la organización atinentes al proyecto en cuestión.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47"/>
        </w:trPr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Involucramiento: muestra que da seguimiento al proyecto y constancia en la realización de éste. Interés y compromiso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46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Puntualidad: Cumple con el horario establecido para todas las actividades programadas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46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Desenvolvimiento: muestra un trato respetuoso y amable con quienes se entrevista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46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Capacidad de comunicación: logra transmitir sus requerimientos y propuestas de forma clara y concisa.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46"/>
        </w:trPr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Normativa institucional: conoce y aplica las normas, leyes y reglamentos de la organización atinentes al proyecto en cuestión.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46"/>
        </w:trPr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Involucramiento: muestra que da seguimiento al proyecto y constancia en la realización de éste. Interés y compromiso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310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Puntualidad: Cumple con el horario establecido para todas las actividades programadas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47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Desenvolvimiento: muestra un trato respetuoso y amable con quienes se entrevista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47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Capacidad de comunicación: logra transmitir sus requerimientos y propuestas de forma clara y concisa.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47"/>
        </w:trPr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Normativa institucional: conoce y aplica las normas, leyes y reglamentos de la organización atinentes al proyecto en cuestión.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46"/>
        </w:trPr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Involucramiento: muestra que da seguimiento al proyecto y constancia en la realización de éste. Interés y compromiso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46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Puntualidad: Cumple con el horario establecido para todas las actividades programadas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46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Desenvolvimiento: muestra un trato respetuoso y amable con quienes se entrevista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46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Capacidad de comunicación: logra transmitir sus requerimientos y propuestas de forma clara y concisa.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46"/>
        </w:trPr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Normativa institucional: conoce y aplica las normas, leyes y reglamentos de la organización atinentes al proyecto en cuestión.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479"/>
        </w:trPr>
        <w:tc>
          <w:tcPr>
            <w:tcW w:w="10348" w:type="dxa"/>
            <w:gridSpan w:val="5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/>
                <w:b/>
                <w:sz w:val="16"/>
                <w:szCs w:val="16"/>
              </w:rPr>
              <w:t>Observaciones</w:t>
            </w:r>
          </w:p>
        </w:tc>
      </w:tr>
      <w:tr w:rsidR="00C910A4" w:rsidRPr="00045EF4" w:rsidTr="00B138B6">
        <w:tc>
          <w:tcPr>
            <w:tcW w:w="10348" w:type="dxa"/>
            <w:gridSpan w:val="5"/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10348" w:type="dxa"/>
            <w:gridSpan w:val="5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C910A4" w:rsidRPr="00045EF4" w:rsidRDefault="00C910A4" w:rsidP="00B138B6">
            <w:pPr>
              <w:shd w:val="clear" w:color="auto" w:fill="92CDDC" w:themeFill="accent5" w:themeFillTint="99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/>
                <w:b/>
                <w:sz w:val="16"/>
                <w:szCs w:val="16"/>
              </w:rPr>
              <w:t>Firma de la Contraparte:</w:t>
            </w:r>
          </w:p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C910A4" w:rsidRPr="00045EF4" w:rsidRDefault="00C910A4" w:rsidP="00C910A4">
      <w:pPr>
        <w:jc w:val="left"/>
        <w:rPr>
          <w:rStyle w:val="nfasis"/>
          <w:rFonts w:asciiTheme="minorHAnsi" w:hAnsiTheme="minorHAnsi"/>
          <w:i w:val="0"/>
          <w:sz w:val="16"/>
          <w:szCs w:val="16"/>
        </w:rPr>
      </w:pPr>
    </w:p>
    <w:p w:rsidR="00C910A4" w:rsidRPr="00045EF4" w:rsidRDefault="00C910A4" w:rsidP="00C910A4">
      <w:pPr>
        <w:ind w:firstLine="0"/>
        <w:jc w:val="left"/>
        <w:rPr>
          <w:rFonts w:asciiTheme="minorHAnsi" w:hAnsiTheme="minorHAnsi"/>
          <w:sz w:val="16"/>
          <w:szCs w:val="16"/>
          <w:lang w:val="es-ES_tradnl"/>
        </w:rPr>
      </w:pPr>
      <w:r w:rsidRPr="00045EF4">
        <w:rPr>
          <w:rFonts w:asciiTheme="minorHAnsi" w:hAnsiTheme="minorHAnsi"/>
          <w:sz w:val="16"/>
          <w:szCs w:val="16"/>
          <w:lang w:val="es-ES_tradnl"/>
        </w:rPr>
        <w:br w:type="page"/>
      </w:r>
    </w:p>
    <w:p w:rsidR="00C910A4" w:rsidRPr="00045EF4" w:rsidRDefault="00C910A4" w:rsidP="00C910A4">
      <w:pPr>
        <w:ind w:firstLine="0"/>
        <w:jc w:val="left"/>
        <w:rPr>
          <w:rFonts w:asciiTheme="minorHAnsi" w:hAnsiTheme="minorHAnsi"/>
          <w:sz w:val="16"/>
          <w:szCs w:val="16"/>
          <w:lang w:val="es-ES_tradnl"/>
        </w:rPr>
      </w:pPr>
    </w:p>
    <w:p w:rsidR="00C910A4" w:rsidRPr="00045EF4" w:rsidRDefault="00C910A4" w:rsidP="00C910A4">
      <w:pPr>
        <w:rPr>
          <w:rFonts w:asciiTheme="minorHAnsi" w:hAnsiTheme="minorHAnsi"/>
          <w:b/>
          <w:sz w:val="16"/>
          <w:szCs w:val="16"/>
          <w:lang w:val="es-ES_tradnl"/>
        </w:rPr>
      </w:pPr>
      <w:r w:rsidRPr="00045EF4">
        <w:rPr>
          <w:rFonts w:asciiTheme="minorHAnsi" w:hAnsiTheme="minorHAnsi"/>
          <w:b/>
          <w:sz w:val="16"/>
          <w:szCs w:val="16"/>
          <w:lang w:val="es-ES_tradnl"/>
        </w:rPr>
        <w:t>Anexo #3</w:t>
      </w:r>
    </w:p>
    <w:p w:rsidR="00C910A4" w:rsidRPr="00045EF4" w:rsidRDefault="00C910A4" w:rsidP="00C910A4">
      <w:pPr>
        <w:rPr>
          <w:rFonts w:asciiTheme="minorHAnsi" w:hAnsiTheme="minorHAnsi"/>
          <w:b/>
          <w:sz w:val="16"/>
          <w:szCs w:val="16"/>
          <w:lang w:val="es-ES_tradnl"/>
        </w:rPr>
      </w:pPr>
    </w:p>
    <w:p w:rsidR="00C910A4" w:rsidRPr="00045EF4" w:rsidRDefault="00C910A4" w:rsidP="00C910A4">
      <w:pPr>
        <w:rPr>
          <w:rFonts w:asciiTheme="minorHAnsi" w:hAnsiTheme="minorHAnsi"/>
          <w:b/>
          <w:sz w:val="16"/>
          <w:szCs w:val="16"/>
        </w:rPr>
      </w:pPr>
      <w:r w:rsidRPr="00045EF4">
        <w:rPr>
          <w:rFonts w:asciiTheme="minorHAnsi" w:hAnsiTheme="minorHAnsi"/>
          <w:b/>
          <w:sz w:val="16"/>
          <w:szCs w:val="16"/>
        </w:rPr>
        <w:t xml:space="preserve">VALORACIÓN DEL DESEMPEÑO INDIVIDUAL EN EL TRABAJO DE EQUIPO PARA EL DESARROLLO DEL PROYECTO CURSO: </w:t>
      </w:r>
    </w:p>
    <w:p w:rsidR="00C910A4" w:rsidRPr="00045EF4" w:rsidRDefault="00C910A4" w:rsidP="00C910A4">
      <w:pPr>
        <w:jc w:val="center"/>
        <w:rPr>
          <w:rFonts w:asciiTheme="minorHAnsi" w:hAnsiTheme="minorHAnsi"/>
          <w:sz w:val="16"/>
          <w:szCs w:val="16"/>
        </w:rPr>
      </w:pPr>
    </w:p>
    <w:p w:rsidR="00C910A4" w:rsidRPr="00045EF4" w:rsidRDefault="00C910A4" w:rsidP="00C910A4">
      <w:pPr>
        <w:jc w:val="center"/>
        <w:rPr>
          <w:rFonts w:asciiTheme="minorHAnsi" w:hAnsiTheme="minorHAnsi"/>
          <w:sz w:val="16"/>
          <w:szCs w:val="16"/>
        </w:rPr>
      </w:pPr>
    </w:p>
    <w:p w:rsidR="00C910A4" w:rsidRPr="00045EF4" w:rsidRDefault="00C910A4" w:rsidP="00C910A4">
      <w:pPr>
        <w:jc w:val="center"/>
        <w:rPr>
          <w:rFonts w:asciiTheme="minorHAnsi" w:hAnsiTheme="minorHAnsi"/>
          <w:sz w:val="16"/>
          <w:szCs w:val="16"/>
        </w:rPr>
      </w:pPr>
    </w:p>
    <w:p w:rsidR="00C910A4" w:rsidRPr="00045EF4" w:rsidRDefault="00C910A4" w:rsidP="00C910A4">
      <w:pPr>
        <w:jc w:val="center"/>
        <w:rPr>
          <w:rFonts w:asciiTheme="minorHAnsi" w:hAnsiTheme="minorHAnsi"/>
          <w:sz w:val="16"/>
          <w:szCs w:val="16"/>
        </w:rPr>
      </w:pPr>
    </w:p>
    <w:p w:rsidR="00C910A4" w:rsidRPr="00045EF4" w:rsidRDefault="00C910A4" w:rsidP="00C910A4">
      <w:pPr>
        <w:jc w:val="center"/>
        <w:rPr>
          <w:rFonts w:asciiTheme="minorHAnsi" w:hAnsiTheme="minorHAnsi"/>
          <w:sz w:val="16"/>
          <w:szCs w:val="16"/>
        </w:rPr>
      </w:pPr>
    </w:p>
    <w:p w:rsidR="00C910A4" w:rsidRPr="00045EF4" w:rsidRDefault="00C910A4" w:rsidP="00C910A4">
      <w:pPr>
        <w:jc w:val="left"/>
        <w:rPr>
          <w:rFonts w:asciiTheme="minorHAnsi" w:hAnsiTheme="minorHAnsi"/>
          <w:sz w:val="16"/>
          <w:szCs w:val="16"/>
        </w:rPr>
      </w:pPr>
      <w:r w:rsidRPr="00045EF4">
        <w:rPr>
          <w:rFonts w:asciiTheme="minorHAnsi" w:hAnsiTheme="minorHAnsi"/>
          <w:sz w:val="16"/>
          <w:szCs w:val="16"/>
        </w:rPr>
        <w:t>NOMBRE DE LA EMPRESA:  __________________________________</w:t>
      </w:r>
    </w:p>
    <w:p w:rsidR="00C910A4" w:rsidRPr="00045EF4" w:rsidRDefault="00C910A4" w:rsidP="00C910A4">
      <w:pPr>
        <w:jc w:val="left"/>
        <w:rPr>
          <w:rFonts w:asciiTheme="minorHAnsi" w:hAnsiTheme="minorHAnsi"/>
          <w:sz w:val="16"/>
          <w:szCs w:val="16"/>
        </w:rPr>
      </w:pPr>
    </w:p>
    <w:p w:rsidR="00C910A4" w:rsidRPr="00045EF4" w:rsidRDefault="00C910A4" w:rsidP="00C910A4">
      <w:pPr>
        <w:jc w:val="left"/>
        <w:rPr>
          <w:rFonts w:asciiTheme="minorHAnsi" w:hAnsiTheme="minorHAnsi"/>
          <w:sz w:val="16"/>
          <w:szCs w:val="16"/>
        </w:rPr>
      </w:pPr>
    </w:p>
    <w:p w:rsidR="00C910A4" w:rsidRPr="00045EF4" w:rsidRDefault="00C910A4" w:rsidP="00C910A4">
      <w:pPr>
        <w:rPr>
          <w:rFonts w:asciiTheme="minorHAnsi" w:hAnsiTheme="minorHAnsi"/>
          <w:sz w:val="16"/>
          <w:szCs w:val="16"/>
        </w:rPr>
      </w:pPr>
      <w:r w:rsidRPr="00045EF4">
        <w:rPr>
          <w:rFonts w:asciiTheme="minorHAnsi" w:hAnsiTheme="minorHAnsi"/>
          <w:sz w:val="16"/>
          <w:szCs w:val="16"/>
        </w:rPr>
        <w:t xml:space="preserve">Con una calificación de 1 a 5, valore la participación suya y de sus compañeros en el proyecto, en cuanto a Cumple con la tareas asignadas, participa activamente en las actividades,  </w:t>
      </w:r>
      <w:r w:rsidR="00077E9B">
        <w:rPr>
          <w:rFonts w:asciiTheme="minorHAnsi" w:hAnsiTheme="minorHAnsi"/>
          <w:sz w:val="16"/>
          <w:szCs w:val="16"/>
        </w:rPr>
        <w:t xml:space="preserve"> </w:t>
      </w:r>
      <w:r w:rsidRPr="00045EF4">
        <w:rPr>
          <w:rFonts w:asciiTheme="minorHAnsi" w:hAnsiTheme="minorHAnsi"/>
          <w:sz w:val="16"/>
          <w:szCs w:val="16"/>
        </w:rPr>
        <w:t>su aporte de conocimiento agrega valor a las actividades desarrolladas , se desempeña adecuadamente como líder cuando le corresponde.  La calificación de 5 corresponde a una valoración de alto desempeño en el trabajo en equipo y la calificación de 1 la valoración de desempeño más baja que pueda darse.  Inclúyase dentro de las personas a calificar y autocalifíquese también.</w:t>
      </w:r>
    </w:p>
    <w:p w:rsidR="00C910A4" w:rsidRPr="00045EF4" w:rsidRDefault="00C910A4" w:rsidP="00C910A4">
      <w:pPr>
        <w:rPr>
          <w:rFonts w:asciiTheme="minorHAnsi" w:hAnsiTheme="minorHAnsi"/>
          <w:sz w:val="16"/>
          <w:szCs w:val="16"/>
        </w:rPr>
      </w:pPr>
    </w:p>
    <w:tbl>
      <w:tblPr>
        <w:tblStyle w:val="Tablaconcuadrcula8"/>
        <w:tblW w:w="0" w:type="auto"/>
        <w:tblLook w:val="04A0" w:firstRow="1" w:lastRow="0" w:firstColumn="1" w:lastColumn="0" w:noHBand="0" w:noVBand="1"/>
      </w:tblPr>
      <w:tblGrid>
        <w:gridCol w:w="3652"/>
        <w:gridCol w:w="1065"/>
        <w:gridCol w:w="1120"/>
        <w:gridCol w:w="1113"/>
        <w:gridCol w:w="1066"/>
        <w:gridCol w:w="1066"/>
      </w:tblGrid>
      <w:tr w:rsidR="00C910A4" w:rsidRPr="00045EF4" w:rsidTr="00B13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52" w:type="dxa"/>
            <w:vMerge w:val="restart"/>
          </w:tcPr>
          <w:p w:rsidR="00C910A4" w:rsidRPr="00045EF4" w:rsidRDefault="00C910A4" w:rsidP="00B138B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NOMBRE DEL O DE LA INTEGRANTE DEL EQUIPO</w:t>
            </w:r>
          </w:p>
          <w:p w:rsidR="00C910A4" w:rsidRPr="00045EF4" w:rsidRDefault="00C910A4" w:rsidP="00B138B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(inclúyase)</w:t>
            </w:r>
          </w:p>
        </w:tc>
        <w:tc>
          <w:tcPr>
            <w:tcW w:w="5430" w:type="dxa"/>
            <w:gridSpan w:val="5"/>
          </w:tcPr>
          <w:p w:rsidR="00C910A4" w:rsidRPr="00045EF4" w:rsidRDefault="00C910A4" w:rsidP="00B138B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CALIFICACIÓN</w:t>
            </w:r>
          </w:p>
          <w:p w:rsidR="00C910A4" w:rsidRPr="00045EF4" w:rsidRDefault="00C910A4" w:rsidP="00B138B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(de 1 a 5) por estudiante</w:t>
            </w:r>
          </w:p>
        </w:tc>
      </w:tr>
      <w:tr w:rsidR="00C910A4" w:rsidRPr="00045EF4" w:rsidTr="00B138B6">
        <w:trPr>
          <w:trHeight w:val="185"/>
        </w:trPr>
        <w:tc>
          <w:tcPr>
            <w:tcW w:w="3652" w:type="dxa"/>
            <w:vMerge/>
          </w:tcPr>
          <w:p w:rsidR="00C910A4" w:rsidRPr="00045EF4" w:rsidRDefault="00C910A4" w:rsidP="00B138B6">
            <w:pPr>
              <w:spacing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5" w:type="dxa"/>
          </w:tcPr>
          <w:p w:rsidR="00C910A4" w:rsidRPr="008B6B9F" w:rsidRDefault="00C910A4" w:rsidP="00B138B6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8B6B9F">
              <w:rPr>
                <w:rFonts w:asciiTheme="minorHAnsi" w:hAnsiTheme="minorHAnsi"/>
                <w:b/>
                <w:sz w:val="16"/>
                <w:szCs w:val="16"/>
              </w:rPr>
              <w:t>Yo</w:t>
            </w:r>
          </w:p>
        </w:tc>
        <w:tc>
          <w:tcPr>
            <w:tcW w:w="1066" w:type="dxa"/>
          </w:tcPr>
          <w:p w:rsidR="00C910A4" w:rsidRPr="008B6B9F" w:rsidRDefault="00C910A4" w:rsidP="00B138B6">
            <w:pPr>
              <w:spacing w:line="240" w:lineRule="auto"/>
              <w:ind w:firstLine="0"/>
              <w:rPr>
                <w:rFonts w:asciiTheme="minorHAnsi" w:hAnsiTheme="minorHAnsi"/>
                <w:b/>
                <w:sz w:val="16"/>
                <w:szCs w:val="16"/>
              </w:rPr>
            </w:pPr>
            <w:r w:rsidRPr="008B6B9F">
              <w:rPr>
                <w:rFonts w:asciiTheme="minorHAnsi" w:hAnsiTheme="minorHAnsi"/>
                <w:b/>
                <w:sz w:val="16"/>
                <w:szCs w:val="16"/>
              </w:rPr>
              <w:t>Integrante</w:t>
            </w:r>
          </w:p>
        </w:tc>
        <w:tc>
          <w:tcPr>
            <w:tcW w:w="1065" w:type="dxa"/>
          </w:tcPr>
          <w:p w:rsidR="00C910A4" w:rsidRPr="008B6B9F" w:rsidRDefault="00C910A4" w:rsidP="00B138B6">
            <w:pPr>
              <w:spacing w:line="240" w:lineRule="auto"/>
              <w:ind w:firstLine="0"/>
              <w:rPr>
                <w:rFonts w:asciiTheme="minorHAnsi" w:hAnsiTheme="minorHAnsi"/>
                <w:b/>
                <w:sz w:val="16"/>
                <w:szCs w:val="16"/>
              </w:rPr>
            </w:pPr>
            <w:r w:rsidRPr="008B6B9F">
              <w:rPr>
                <w:rFonts w:asciiTheme="minorHAnsi" w:hAnsiTheme="minorHAnsi"/>
                <w:b/>
                <w:sz w:val="16"/>
                <w:szCs w:val="16"/>
              </w:rPr>
              <w:t>Integrante</w:t>
            </w:r>
          </w:p>
        </w:tc>
        <w:tc>
          <w:tcPr>
            <w:tcW w:w="1066" w:type="dxa"/>
          </w:tcPr>
          <w:p w:rsidR="00C910A4" w:rsidRPr="008B6B9F" w:rsidRDefault="00C910A4" w:rsidP="00B138B6">
            <w:pPr>
              <w:spacing w:line="240" w:lineRule="auto"/>
              <w:ind w:firstLine="0"/>
              <w:rPr>
                <w:rFonts w:asciiTheme="minorHAnsi" w:hAnsiTheme="minorHAnsi"/>
                <w:b/>
                <w:sz w:val="16"/>
                <w:szCs w:val="16"/>
              </w:rPr>
            </w:pPr>
            <w:r w:rsidRPr="008B6B9F">
              <w:rPr>
                <w:rFonts w:asciiTheme="minorHAnsi" w:hAnsiTheme="minorHAnsi"/>
                <w:b/>
                <w:sz w:val="16"/>
                <w:szCs w:val="16"/>
              </w:rPr>
              <w:t>Integrante</w:t>
            </w:r>
          </w:p>
        </w:tc>
        <w:tc>
          <w:tcPr>
            <w:tcW w:w="1066" w:type="dxa"/>
          </w:tcPr>
          <w:p w:rsidR="00C910A4" w:rsidRPr="008B6B9F" w:rsidRDefault="00C910A4" w:rsidP="00B138B6">
            <w:pPr>
              <w:spacing w:line="240" w:lineRule="auto"/>
              <w:ind w:firstLine="0"/>
              <w:rPr>
                <w:rFonts w:asciiTheme="minorHAnsi" w:hAnsiTheme="minorHAnsi"/>
                <w:b/>
                <w:sz w:val="16"/>
                <w:szCs w:val="16"/>
              </w:rPr>
            </w:pPr>
            <w:r w:rsidRPr="008B6B9F">
              <w:rPr>
                <w:rFonts w:asciiTheme="minorHAnsi" w:hAnsiTheme="minorHAnsi"/>
                <w:b/>
                <w:sz w:val="16"/>
                <w:szCs w:val="16"/>
              </w:rPr>
              <w:t>Integrante</w:t>
            </w:r>
          </w:p>
        </w:tc>
      </w:tr>
      <w:tr w:rsidR="00C910A4" w:rsidRPr="00045EF4" w:rsidTr="00B138B6">
        <w:trPr>
          <w:trHeight w:val="185"/>
        </w:trPr>
        <w:tc>
          <w:tcPr>
            <w:tcW w:w="3652" w:type="dxa"/>
          </w:tcPr>
          <w:p w:rsidR="00C910A4" w:rsidRPr="00045EF4" w:rsidRDefault="00C910A4" w:rsidP="00B138B6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Es puntual en la asistencia a las reuniones </w:t>
            </w:r>
          </w:p>
        </w:tc>
        <w:tc>
          <w:tcPr>
            <w:tcW w:w="1065" w:type="dxa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0" w:type="dxa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13" w:type="dxa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6" w:type="dxa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6" w:type="dxa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185"/>
        </w:trPr>
        <w:tc>
          <w:tcPr>
            <w:tcW w:w="3652" w:type="dxa"/>
          </w:tcPr>
          <w:p w:rsidR="00C910A4" w:rsidRPr="00045EF4" w:rsidRDefault="00C910A4" w:rsidP="00B138B6">
            <w:pPr>
              <w:spacing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Cumple con la</w:t>
            </w:r>
            <w:r>
              <w:rPr>
                <w:rFonts w:asciiTheme="minorHAnsi" w:hAnsiTheme="minorHAnsi"/>
                <w:sz w:val="16"/>
                <w:szCs w:val="16"/>
              </w:rPr>
              <w:t>s</w:t>
            </w:r>
            <w:r w:rsidRPr="00045EF4">
              <w:rPr>
                <w:rFonts w:asciiTheme="minorHAnsi" w:hAnsiTheme="minorHAnsi"/>
                <w:sz w:val="16"/>
                <w:szCs w:val="16"/>
              </w:rPr>
              <w:t xml:space="preserve"> tarea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 </w:t>
            </w:r>
            <w:r w:rsidRPr="00045EF4">
              <w:rPr>
                <w:rFonts w:asciiTheme="minorHAnsi" w:hAnsiTheme="minorHAnsi"/>
                <w:sz w:val="16"/>
                <w:szCs w:val="16"/>
              </w:rPr>
              <w:t>asignada</w:t>
            </w:r>
            <w:r>
              <w:rPr>
                <w:rFonts w:asciiTheme="minorHAnsi" w:hAnsiTheme="minorHAnsi"/>
                <w:sz w:val="16"/>
                <w:szCs w:val="16"/>
              </w:rPr>
              <w:t>s</w:t>
            </w:r>
            <w:r w:rsidRPr="00045EF4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0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13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6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6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3652" w:type="dxa"/>
          </w:tcPr>
          <w:p w:rsidR="00C910A4" w:rsidRPr="00045EF4" w:rsidRDefault="00C910A4" w:rsidP="00B138B6">
            <w:pPr>
              <w:spacing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Participa activamente en todas las actividades</w:t>
            </w:r>
          </w:p>
        </w:tc>
        <w:tc>
          <w:tcPr>
            <w:tcW w:w="1065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0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13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6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6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3652" w:type="dxa"/>
          </w:tcPr>
          <w:p w:rsidR="00C910A4" w:rsidRPr="00045EF4" w:rsidRDefault="00C910A4" w:rsidP="00B138B6">
            <w:pPr>
              <w:spacing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Su aporte de conocimiento agrega valor a las actividades desarrolladas</w:t>
            </w:r>
          </w:p>
        </w:tc>
        <w:tc>
          <w:tcPr>
            <w:tcW w:w="1065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0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13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6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6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3652" w:type="dxa"/>
          </w:tcPr>
          <w:p w:rsidR="00C910A4" w:rsidRPr="003A76B9" w:rsidRDefault="00C910A4" w:rsidP="00B138B6">
            <w:pPr>
              <w:spacing w:line="240" w:lineRule="auto"/>
              <w:ind w:firstLine="0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3A76B9">
              <w:rPr>
                <w:rFonts w:asciiTheme="minorHAnsi" w:hAnsiTheme="minorHAnsi"/>
                <w:color w:val="FF0000"/>
                <w:sz w:val="16"/>
                <w:szCs w:val="16"/>
              </w:rPr>
              <w:t>Se desempeña adecuadamente como líder cuando le corresponde</w:t>
            </w:r>
          </w:p>
        </w:tc>
        <w:tc>
          <w:tcPr>
            <w:tcW w:w="1065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0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13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6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6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9082" w:type="dxa"/>
            <w:gridSpan w:val="6"/>
          </w:tcPr>
          <w:p w:rsidR="00C910A4" w:rsidRPr="008B6B9F" w:rsidRDefault="00C910A4" w:rsidP="00B138B6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8B6B9F">
              <w:rPr>
                <w:rFonts w:asciiTheme="minorHAnsi" w:hAnsiTheme="minorHAnsi"/>
                <w:b/>
                <w:sz w:val="16"/>
                <w:szCs w:val="16"/>
              </w:rPr>
              <w:t xml:space="preserve">Observaciones: </w:t>
            </w:r>
          </w:p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C910A4" w:rsidRPr="00045EF4" w:rsidRDefault="00C910A4" w:rsidP="00C910A4">
      <w:pPr>
        <w:ind w:firstLine="0"/>
        <w:jc w:val="left"/>
        <w:rPr>
          <w:rFonts w:asciiTheme="minorHAnsi" w:hAnsiTheme="minorHAnsi"/>
          <w:b/>
          <w:color w:val="000099"/>
          <w:sz w:val="16"/>
          <w:szCs w:val="16"/>
        </w:rPr>
      </w:pPr>
    </w:p>
    <w:p w:rsidR="00C910A4" w:rsidRDefault="00C910A4" w:rsidP="00C910A4">
      <w:pPr>
        <w:ind w:firstLine="0"/>
        <w:jc w:val="left"/>
        <w:rPr>
          <w:rFonts w:asciiTheme="minorHAnsi" w:hAnsiTheme="minorHAnsi"/>
          <w:b/>
          <w:color w:val="000099"/>
          <w:sz w:val="16"/>
          <w:szCs w:val="16"/>
        </w:rPr>
      </w:pPr>
      <w:r w:rsidRPr="00045EF4">
        <w:rPr>
          <w:rFonts w:asciiTheme="minorHAnsi" w:hAnsiTheme="minorHAnsi"/>
          <w:b/>
          <w:color w:val="000099"/>
          <w:sz w:val="16"/>
          <w:szCs w:val="16"/>
        </w:rPr>
        <w:br w:type="page"/>
      </w:r>
    </w:p>
    <w:p w:rsidR="003A76B9" w:rsidRDefault="003A76B9" w:rsidP="00C910A4">
      <w:pPr>
        <w:ind w:firstLine="0"/>
        <w:jc w:val="left"/>
        <w:rPr>
          <w:rFonts w:asciiTheme="minorHAnsi" w:hAnsiTheme="minorHAnsi"/>
          <w:b/>
          <w:color w:val="000099"/>
          <w:sz w:val="16"/>
          <w:szCs w:val="16"/>
        </w:rPr>
      </w:pPr>
    </w:p>
    <w:p w:rsidR="003A76B9" w:rsidRPr="00045EF4" w:rsidRDefault="003A76B9" w:rsidP="00C910A4">
      <w:pPr>
        <w:ind w:firstLine="0"/>
        <w:jc w:val="left"/>
        <w:rPr>
          <w:rFonts w:asciiTheme="minorHAnsi" w:hAnsiTheme="minorHAnsi"/>
          <w:b/>
          <w:color w:val="000099"/>
          <w:sz w:val="16"/>
          <w:szCs w:val="16"/>
        </w:rPr>
      </w:pPr>
    </w:p>
    <w:p w:rsidR="00C910A4" w:rsidRPr="00045EF4" w:rsidRDefault="00C910A4" w:rsidP="00C910A4">
      <w:pPr>
        <w:ind w:firstLine="0"/>
        <w:jc w:val="left"/>
        <w:rPr>
          <w:rFonts w:asciiTheme="minorHAnsi" w:hAnsiTheme="minorHAnsi"/>
          <w:b/>
          <w:sz w:val="16"/>
          <w:szCs w:val="16"/>
        </w:rPr>
      </w:pPr>
      <w:r w:rsidRPr="00045EF4">
        <w:rPr>
          <w:rFonts w:asciiTheme="minorHAnsi" w:hAnsiTheme="minorHAnsi"/>
          <w:b/>
          <w:sz w:val="16"/>
          <w:szCs w:val="16"/>
        </w:rPr>
        <w:t>Anexo #4</w:t>
      </w:r>
    </w:p>
    <w:p w:rsidR="00C910A4" w:rsidRPr="00045EF4" w:rsidRDefault="00C910A4" w:rsidP="00C910A4">
      <w:pPr>
        <w:ind w:firstLine="0"/>
        <w:jc w:val="left"/>
        <w:rPr>
          <w:rFonts w:asciiTheme="minorHAnsi" w:hAnsiTheme="minorHAnsi"/>
          <w:b/>
          <w:sz w:val="16"/>
          <w:szCs w:val="16"/>
        </w:rPr>
      </w:pPr>
      <w:r w:rsidRPr="00045EF4">
        <w:rPr>
          <w:rFonts w:asciiTheme="minorHAnsi" w:hAnsiTheme="minorHAnsi"/>
          <w:b/>
          <w:sz w:val="16"/>
          <w:szCs w:val="16"/>
        </w:rPr>
        <w:t>Evaluación presentación final del proyecto por parte del docente</w:t>
      </w:r>
      <w:r>
        <w:rPr>
          <w:rFonts w:asciiTheme="minorHAnsi" w:hAnsiTheme="minorHAnsi"/>
          <w:b/>
          <w:sz w:val="16"/>
          <w:szCs w:val="16"/>
        </w:rPr>
        <w:t xml:space="preserve"> y la contraparte</w:t>
      </w:r>
    </w:p>
    <w:p w:rsidR="00C910A4" w:rsidRPr="00045EF4" w:rsidRDefault="00C910A4" w:rsidP="00C910A4">
      <w:pPr>
        <w:ind w:firstLine="0"/>
        <w:jc w:val="left"/>
        <w:rPr>
          <w:rFonts w:asciiTheme="minorHAnsi" w:hAnsiTheme="minorHAnsi"/>
          <w:b/>
          <w:sz w:val="16"/>
          <w:szCs w:val="16"/>
        </w:rPr>
      </w:pPr>
    </w:p>
    <w:p w:rsidR="00C910A4" w:rsidRPr="00045EF4" w:rsidRDefault="00C910A4" w:rsidP="00C910A4">
      <w:pPr>
        <w:rPr>
          <w:rFonts w:asciiTheme="minorHAnsi" w:hAnsiTheme="minorHAnsi"/>
          <w:sz w:val="16"/>
          <w:szCs w:val="16"/>
        </w:rPr>
      </w:pPr>
      <w:r w:rsidRPr="00045EF4">
        <w:rPr>
          <w:rFonts w:asciiTheme="minorHAnsi" w:hAnsiTheme="minorHAnsi"/>
          <w:sz w:val="16"/>
          <w:szCs w:val="16"/>
        </w:rPr>
        <w:t>Para las exposiciones orales debe considerarse:</w:t>
      </w:r>
    </w:p>
    <w:p w:rsidR="00C910A4" w:rsidRPr="00045EF4" w:rsidRDefault="00C910A4" w:rsidP="00C910A4">
      <w:pPr>
        <w:rPr>
          <w:rFonts w:asciiTheme="minorHAnsi" w:hAnsiTheme="minorHAnsi"/>
          <w:b/>
          <w:sz w:val="16"/>
          <w:szCs w:val="16"/>
        </w:rPr>
      </w:pPr>
      <w:r w:rsidRPr="00045EF4">
        <w:rPr>
          <w:rFonts w:asciiTheme="minorHAnsi" w:hAnsiTheme="minorHAnsi"/>
          <w:b/>
          <w:sz w:val="16"/>
          <w:szCs w:val="16"/>
        </w:rPr>
        <w:t>La profesora, el profesor, seleccionará al o los expositores, y posteriormente formulará preguntas de atención individual.</w:t>
      </w:r>
    </w:p>
    <w:p w:rsidR="00C910A4" w:rsidRPr="00045EF4" w:rsidRDefault="00C910A4" w:rsidP="00C910A4">
      <w:pPr>
        <w:rPr>
          <w:rFonts w:asciiTheme="minorHAnsi" w:hAnsiTheme="minorHAnsi"/>
          <w:sz w:val="16"/>
          <w:szCs w:val="16"/>
        </w:rPr>
      </w:pPr>
      <w:r w:rsidRPr="00045EF4">
        <w:rPr>
          <w:rFonts w:asciiTheme="minorHAnsi" w:hAnsiTheme="minorHAnsi"/>
          <w:sz w:val="16"/>
          <w:szCs w:val="16"/>
        </w:rPr>
        <w:t>Los tiempos de preparación (colocación de equipo audiovisual, etc.) deberán ser consideradas PREVIO a la actividad.</w:t>
      </w:r>
    </w:p>
    <w:p w:rsidR="00C910A4" w:rsidRDefault="00C910A4" w:rsidP="00C910A4">
      <w:pPr>
        <w:rPr>
          <w:rFonts w:asciiTheme="minorHAnsi" w:hAnsiTheme="minorHAnsi"/>
          <w:b/>
          <w:sz w:val="16"/>
          <w:szCs w:val="16"/>
        </w:rPr>
      </w:pPr>
      <w:r w:rsidRPr="00045EF4">
        <w:rPr>
          <w:rFonts w:asciiTheme="minorHAnsi" w:hAnsiTheme="minorHAnsi"/>
          <w:b/>
          <w:sz w:val="16"/>
          <w:szCs w:val="16"/>
        </w:rPr>
        <w:t>El día de las exposiciones, cada grupo deberá facilitar una copia del esquema de evaluación correspondiente, indicando al pie el nombre de cada uno de los integrantes del equipo.</w:t>
      </w:r>
    </w:p>
    <w:p w:rsidR="00C910A4" w:rsidRDefault="00C910A4" w:rsidP="00C910A4">
      <w:pPr>
        <w:rPr>
          <w:rFonts w:asciiTheme="minorHAnsi" w:hAnsiTheme="minorHAnsi"/>
          <w:b/>
          <w:sz w:val="16"/>
          <w:szCs w:val="16"/>
        </w:rPr>
      </w:pPr>
    </w:p>
    <w:p w:rsidR="00C910A4" w:rsidRDefault="00C910A4" w:rsidP="00C910A4">
      <w:pPr>
        <w:rPr>
          <w:rFonts w:asciiTheme="minorHAnsi" w:hAnsiTheme="minorHAnsi"/>
          <w:b/>
          <w:sz w:val="16"/>
          <w:szCs w:val="16"/>
        </w:rPr>
      </w:pPr>
    </w:p>
    <w:tbl>
      <w:tblPr>
        <w:tblW w:w="0" w:type="auto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3475"/>
        <w:gridCol w:w="771"/>
        <w:gridCol w:w="891"/>
        <w:gridCol w:w="562"/>
        <w:gridCol w:w="637"/>
        <w:gridCol w:w="477"/>
      </w:tblGrid>
      <w:tr w:rsidR="00C910A4" w:rsidRPr="00045EF4" w:rsidTr="00B138B6">
        <w:trPr>
          <w:trHeight w:val="170"/>
          <w:tblHeader/>
        </w:trPr>
        <w:tc>
          <w:tcPr>
            <w:tcW w:w="0" w:type="auto"/>
            <w:gridSpan w:val="6"/>
          </w:tcPr>
          <w:p w:rsidR="00C910A4" w:rsidRPr="003A76B9" w:rsidRDefault="00C910A4" w:rsidP="00B138B6">
            <w:pPr>
              <w:ind w:firstLine="0"/>
              <w:jc w:val="left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066E4D">
              <w:rPr>
                <w:rFonts w:asciiTheme="minorHAnsi" w:hAnsiTheme="minorHAnsi"/>
                <w:b/>
                <w:szCs w:val="20"/>
              </w:rPr>
              <w:t>Evalu</w:t>
            </w:r>
            <w:r>
              <w:rPr>
                <w:rFonts w:asciiTheme="minorHAnsi" w:hAnsiTheme="minorHAnsi"/>
                <w:b/>
                <w:szCs w:val="20"/>
              </w:rPr>
              <w:t>a</w:t>
            </w:r>
            <w:r w:rsidRPr="00066E4D">
              <w:rPr>
                <w:rFonts w:asciiTheme="minorHAnsi" w:hAnsiTheme="minorHAnsi"/>
                <w:b/>
                <w:szCs w:val="20"/>
              </w:rPr>
              <w:t>ción de la exposición en general</w:t>
            </w:r>
            <w:r w:rsidR="003A76B9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3A76B9">
              <w:rPr>
                <w:rFonts w:asciiTheme="minorHAnsi" w:hAnsiTheme="minorHAnsi"/>
                <w:b/>
                <w:color w:val="FF0000"/>
                <w:szCs w:val="20"/>
              </w:rPr>
              <w:t>todo el grupo</w:t>
            </w:r>
          </w:p>
        </w:tc>
      </w:tr>
      <w:tr w:rsidR="00C910A4" w:rsidRPr="00045EF4" w:rsidTr="00B138B6">
        <w:trPr>
          <w:trHeight w:val="170"/>
          <w:tblHeader/>
        </w:trPr>
        <w:tc>
          <w:tcPr>
            <w:tcW w:w="0" w:type="auto"/>
          </w:tcPr>
          <w:p w:rsidR="00C910A4" w:rsidRPr="00CF0985" w:rsidRDefault="00C910A4" w:rsidP="00B138B6">
            <w:pPr>
              <w:ind w:firstLine="0"/>
              <w:rPr>
                <w:rFonts w:asciiTheme="minorHAnsi" w:hAnsiTheme="minorHAnsi"/>
                <w:szCs w:val="20"/>
              </w:rPr>
            </w:pPr>
            <w:r w:rsidRPr="00CF0985">
              <w:rPr>
                <w:rFonts w:asciiTheme="minorHAnsi" w:hAnsiTheme="minorHAnsi"/>
                <w:szCs w:val="20"/>
              </w:rPr>
              <w:t>Aspecto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Excelente</w:t>
            </w:r>
          </w:p>
          <w:p w:rsidR="00C910A4" w:rsidRPr="00045EF4" w:rsidRDefault="00C910A4" w:rsidP="00B138B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(5)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Muy Bueno</w:t>
            </w:r>
          </w:p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(4)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Bueno</w:t>
            </w:r>
          </w:p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(3)</w:t>
            </w:r>
          </w:p>
          <w:p w:rsidR="00C910A4" w:rsidRPr="00045EF4" w:rsidRDefault="00C910A4" w:rsidP="00B138B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Regular</w:t>
            </w:r>
          </w:p>
          <w:p w:rsidR="00C910A4" w:rsidRPr="00045EF4" w:rsidRDefault="00C910A4" w:rsidP="00B138B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(2)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Malo</w:t>
            </w:r>
          </w:p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(1)</w:t>
            </w:r>
          </w:p>
        </w:tc>
      </w:tr>
      <w:tr w:rsidR="00C910A4" w:rsidRPr="00045EF4" w:rsidTr="00B138B6"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Presentación ayudas audiovisuales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color w:val="243F60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Utilización de ayudas audiovisuales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Orden lógico de la presentación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Aporte a la empresa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Utilización del tiempo de presentación</w:t>
            </w:r>
            <w:r>
              <w:rPr>
                <w:rFonts w:asciiTheme="minorHAnsi" w:hAnsiTheme="minorHAnsi"/>
                <w:sz w:val="16"/>
                <w:szCs w:val="16"/>
              </w:rPr>
              <w:t>/ 30 minutos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C910A4" w:rsidRDefault="00C910A4" w:rsidP="00C910A4">
      <w:pPr>
        <w:rPr>
          <w:rFonts w:asciiTheme="minorHAnsi" w:hAnsiTheme="minorHAnsi"/>
          <w:b/>
          <w:sz w:val="16"/>
          <w:szCs w:val="16"/>
        </w:rPr>
      </w:pPr>
    </w:p>
    <w:p w:rsidR="00C910A4" w:rsidRDefault="00C910A4" w:rsidP="00C910A4">
      <w:pPr>
        <w:rPr>
          <w:rFonts w:asciiTheme="minorHAnsi" w:hAnsiTheme="minorHAnsi"/>
          <w:b/>
          <w:sz w:val="16"/>
          <w:szCs w:val="16"/>
        </w:rPr>
      </w:pPr>
    </w:p>
    <w:p w:rsidR="00C910A4" w:rsidRPr="00045EF4" w:rsidRDefault="00C910A4" w:rsidP="00C910A4">
      <w:pPr>
        <w:rPr>
          <w:rFonts w:asciiTheme="minorHAnsi" w:hAnsiTheme="minorHAnsi"/>
          <w:b/>
          <w:sz w:val="16"/>
          <w:szCs w:val="16"/>
        </w:rPr>
      </w:pPr>
    </w:p>
    <w:p w:rsidR="00C910A4" w:rsidRPr="00045EF4" w:rsidRDefault="00C910A4" w:rsidP="00C910A4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514"/>
        <w:gridCol w:w="771"/>
        <w:gridCol w:w="869"/>
        <w:gridCol w:w="562"/>
        <w:gridCol w:w="637"/>
        <w:gridCol w:w="477"/>
      </w:tblGrid>
      <w:tr w:rsidR="00C910A4" w:rsidRPr="00045EF4" w:rsidTr="00B138B6">
        <w:trPr>
          <w:trHeight w:val="170"/>
          <w:tblHeader/>
        </w:trPr>
        <w:tc>
          <w:tcPr>
            <w:tcW w:w="0" w:type="auto"/>
            <w:gridSpan w:val="6"/>
          </w:tcPr>
          <w:p w:rsidR="00C910A4" w:rsidRPr="00CF0985" w:rsidRDefault="00C910A4" w:rsidP="00B138B6">
            <w:pPr>
              <w:ind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CF0985">
              <w:rPr>
                <w:rFonts w:asciiTheme="minorHAnsi" w:hAnsiTheme="minorHAnsi"/>
                <w:b/>
                <w:szCs w:val="20"/>
              </w:rPr>
              <w:t>Evaluación de la exposición por estudiante</w:t>
            </w:r>
            <w:r w:rsidR="003A76B9">
              <w:rPr>
                <w:rFonts w:asciiTheme="minorHAnsi" w:hAnsiTheme="minorHAnsi"/>
                <w:b/>
                <w:szCs w:val="20"/>
              </w:rPr>
              <w:t>0</w:t>
            </w:r>
            <w:bookmarkStart w:id="0" w:name="_GoBack"/>
            <w:bookmarkEnd w:id="0"/>
          </w:p>
        </w:tc>
      </w:tr>
      <w:tr w:rsidR="00C910A4" w:rsidRPr="00045EF4" w:rsidTr="00B138B6">
        <w:trPr>
          <w:trHeight w:val="170"/>
          <w:tblHeader/>
        </w:trPr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Nombre del estudiante:</w:t>
            </w:r>
          </w:p>
        </w:tc>
        <w:tc>
          <w:tcPr>
            <w:tcW w:w="0" w:type="auto"/>
            <w:gridSpan w:val="5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170"/>
          <w:tblHeader/>
        </w:trPr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Aspecto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Excelente</w:t>
            </w:r>
          </w:p>
          <w:p w:rsidR="00C910A4" w:rsidRPr="00045EF4" w:rsidRDefault="00C910A4" w:rsidP="00B138B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(5)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Muy Bueno</w:t>
            </w:r>
          </w:p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(4)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Bueno</w:t>
            </w:r>
          </w:p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(3)</w:t>
            </w:r>
          </w:p>
          <w:p w:rsidR="00C910A4" w:rsidRPr="00045EF4" w:rsidRDefault="00C910A4" w:rsidP="00B138B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Regular</w:t>
            </w:r>
          </w:p>
          <w:p w:rsidR="00C910A4" w:rsidRPr="00045EF4" w:rsidRDefault="00C910A4" w:rsidP="00B138B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(2)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Malo</w:t>
            </w:r>
          </w:p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(1)</w:t>
            </w:r>
          </w:p>
        </w:tc>
      </w:tr>
      <w:tr w:rsidR="00C910A4" w:rsidRPr="00045EF4" w:rsidTr="00B138B6"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Presentación personal de</w:t>
            </w:r>
            <w:r>
              <w:rPr>
                <w:rFonts w:asciiTheme="minorHAnsi" w:hAnsiTheme="minorHAnsi"/>
                <w:sz w:val="16"/>
                <w:szCs w:val="16"/>
              </w:rPr>
              <w:t>l</w:t>
            </w:r>
            <w:r w:rsidRPr="00045EF4">
              <w:rPr>
                <w:rFonts w:asciiTheme="minorHAnsi" w:hAnsiTheme="minorHAnsi"/>
                <w:sz w:val="16"/>
                <w:szCs w:val="16"/>
              </w:rPr>
              <w:t xml:space="preserve"> expositor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color w:val="243F60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Utilización de ayudas audiovisuales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Se expresa de tal forma </w:t>
            </w:r>
            <w:r w:rsidRPr="00066E4D">
              <w:rPr>
                <w:rFonts w:asciiTheme="minorHAnsi" w:hAnsiTheme="minorHAnsi"/>
                <w:sz w:val="16"/>
                <w:szCs w:val="16"/>
              </w:rPr>
              <w:t>que facili</w:t>
            </w:r>
            <w:r>
              <w:rPr>
                <w:rFonts w:asciiTheme="minorHAnsi" w:hAnsiTheme="minorHAnsi"/>
                <w:sz w:val="16"/>
                <w:szCs w:val="16"/>
              </w:rPr>
              <w:t>ta</w:t>
            </w:r>
            <w:r w:rsidRPr="00066E4D">
              <w:rPr>
                <w:rFonts w:asciiTheme="minorHAnsi" w:hAnsiTheme="minorHAnsi"/>
                <w:sz w:val="16"/>
                <w:szCs w:val="16"/>
              </w:rPr>
              <w:t xml:space="preserve"> el entendimiento de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los resultados obtenidos en el trabajo realizado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Respuesta a preguntas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 xml:space="preserve">Dominio de temática 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Dominio de realidad de organización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C910A4" w:rsidRPr="00045EF4" w:rsidRDefault="00C910A4" w:rsidP="00C910A4">
      <w:pPr>
        <w:ind w:firstLine="0"/>
        <w:jc w:val="left"/>
        <w:rPr>
          <w:rFonts w:asciiTheme="minorHAnsi" w:hAnsiTheme="minorHAnsi"/>
          <w:b/>
          <w:sz w:val="16"/>
          <w:szCs w:val="16"/>
        </w:rPr>
      </w:pPr>
    </w:p>
    <w:p w:rsidR="00C910A4" w:rsidRPr="00045EF4" w:rsidRDefault="00C910A4" w:rsidP="00C910A4">
      <w:pPr>
        <w:ind w:firstLine="0"/>
        <w:jc w:val="left"/>
        <w:rPr>
          <w:rFonts w:asciiTheme="minorHAnsi" w:hAnsiTheme="minorHAnsi"/>
          <w:b/>
          <w:sz w:val="16"/>
          <w:szCs w:val="16"/>
        </w:rPr>
      </w:pPr>
    </w:p>
    <w:p w:rsidR="00C910A4" w:rsidRPr="00045EF4" w:rsidRDefault="00C910A4" w:rsidP="00C910A4">
      <w:pPr>
        <w:ind w:firstLine="0"/>
        <w:jc w:val="left"/>
        <w:rPr>
          <w:rFonts w:asciiTheme="minorHAnsi" w:hAnsiTheme="minorHAnsi"/>
          <w:b/>
          <w:sz w:val="16"/>
          <w:szCs w:val="16"/>
        </w:rPr>
      </w:pPr>
    </w:p>
    <w:p w:rsidR="00C910A4" w:rsidRPr="00045EF4" w:rsidRDefault="00C910A4" w:rsidP="00C910A4">
      <w:pPr>
        <w:ind w:firstLine="0"/>
        <w:jc w:val="left"/>
        <w:rPr>
          <w:rFonts w:asciiTheme="minorHAnsi" w:hAnsiTheme="minorHAnsi"/>
          <w:b/>
          <w:sz w:val="16"/>
          <w:szCs w:val="16"/>
        </w:rPr>
      </w:pPr>
    </w:p>
    <w:p w:rsidR="00C910A4" w:rsidRPr="00045EF4" w:rsidRDefault="00C910A4" w:rsidP="00C910A4">
      <w:pPr>
        <w:ind w:firstLine="0"/>
        <w:jc w:val="left"/>
        <w:rPr>
          <w:rFonts w:asciiTheme="minorHAnsi" w:hAnsiTheme="minorHAnsi"/>
          <w:b/>
          <w:sz w:val="16"/>
          <w:szCs w:val="16"/>
        </w:rPr>
      </w:pPr>
    </w:p>
    <w:p w:rsidR="00C910A4" w:rsidRPr="00045EF4" w:rsidRDefault="00C910A4" w:rsidP="00C910A4">
      <w:pPr>
        <w:ind w:firstLine="0"/>
        <w:jc w:val="left"/>
        <w:rPr>
          <w:rFonts w:asciiTheme="minorHAnsi" w:hAnsiTheme="minorHAnsi"/>
          <w:b/>
          <w:sz w:val="16"/>
          <w:szCs w:val="16"/>
        </w:rPr>
      </w:pPr>
      <w:r w:rsidRPr="00045EF4">
        <w:rPr>
          <w:rFonts w:asciiTheme="minorHAnsi" w:hAnsiTheme="minorHAnsi"/>
          <w:b/>
          <w:sz w:val="16"/>
          <w:szCs w:val="16"/>
        </w:rPr>
        <w:br w:type="page"/>
      </w:r>
    </w:p>
    <w:p w:rsidR="00C910A4" w:rsidRPr="00045EF4" w:rsidRDefault="00C910A4" w:rsidP="00C910A4">
      <w:pPr>
        <w:ind w:firstLine="0"/>
        <w:jc w:val="left"/>
        <w:rPr>
          <w:rFonts w:asciiTheme="minorHAnsi" w:hAnsiTheme="minorHAnsi"/>
          <w:b/>
          <w:sz w:val="16"/>
          <w:szCs w:val="16"/>
        </w:rPr>
      </w:pPr>
      <w:r w:rsidRPr="00045EF4">
        <w:rPr>
          <w:rFonts w:asciiTheme="minorHAnsi" w:hAnsiTheme="minorHAnsi"/>
          <w:b/>
          <w:sz w:val="16"/>
          <w:szCs w:val="16"/>
        </w:rPr>
        <w:lastRenderedPageBreak/>
        <w:t xml:space="preserve">Anexo #5 </w:t>
      </w:r>
    </w:p>
    <w:p w:rsidR="00C910A4" w:rsidRPr="00045EF4" w:rsidRDefault="00C910A4" w:rsidP="00C910A4">
      <w:pPr>
        <w:ind w:firstLine="0"/>
        <w:jc w:val="left"/>
        <w:rPr>
          <w:rFonts w:asciiTheme="minorHAnsi" w:hAnsiTheme="minorHAnsi"/>
          <w:b/>
          <w:sz w:val="16"/>
          <w:szCs w:val="16"/>
        </w:rPr>
      </w:pPr>
      <w:r w:rsidRPr="00045EF4">
        <w:rPr>
          <w:rFonts w:asciiTheme="minorHAnsi" w:hAnsiTheme="minorHAnsi"/>
          <w:b/>
          <w:sz w:val="16"/>
          <w:szCs w:val="16"/>
        </w:rPr>
        <w:t>Evaluación para acreditación</w:t>
      </w:r>
    </w:p>
    <w:p w:rsidR="00C910A4" w:rsidRPr="00045EF4" w:rsidRDefault="00C910A4" w:rsidP="00C910A4">
      <w:pPr>
        <w:ind w:firstLine="0"/>
        <w:jc w:val="left"/>
        <w:rPr>
          <w:rFonts w:asciiTheme="minorHAnsi" w:hAnsiTheme="minorHAnsi"/>
          <w:b/>
          <w:sz w:val="16"/>
          <w:szCs w:val="16"/>
        </w:rPr>
      </w:pPr>
    </w:p>
    <w:p w:rsidR="00C910A4" w:rsidRPr="00045EF4" w:rsidRDefault="00C910A4" w:rsidP="00C910A4">
      <w:pPr>
        <w:rPr>
          <w:rFonts w:asciiTheme="minorHAnsi" w:hAnsiTheme="minorHAnsi"/>
          <w:sz w:val="16"/>
          <w:szCs w:val="16"/>
        </w:rPr>
      </w:pPr>
      <w:r w:rsidRPr="00045EF4">
        <w:rPr>
          <w:rFonts w:asciiTheme="minorHAnsi" w:hAnsiTheme="minorHAnsi"/>
          <w:sz w:val="16"/>
          <w:szCs w:val="16"/>
        </w:rPr>
        <w:t>EVALUACIÓN DE LA CONTRAPARTE</w:t>
      </w:r>
    </w:p>
    <w:p w:rsidR="00C910A4" w:rsidRPr="00045EF4" w:rsidRDefault="00C910A4" w:rsidP="00C910A4">
      <w:pPr>
        <w:rPr>
          <w:rFonts w:asciiTheme="minorHAnsi" w:hAnsiTheme="minorHAnsi" w:cs="Arial"/>
          <w:sz w:val="16"/>
          <w:szCs w:val="16"/>
        </w:rPr>
      </w:pPr>
    </w:p>
    <w:p w:rsidR="00C910A4" w:rsidRPr="00045EF4" w:rsidRDefault="00C910A4" w:rsidP="00C910A4">
      <w:pPr>
        <w:rPr>
          <w:rFonts w:asciiTheme="minorHAnsi" w:hAnsiTheme="minorHAnsi" w:cs="Arial"/>
          <w:sz w:val="16"/>
          <w:szCs w:val="16"/>
        </w:rPr>
      </w:pPr>
      <w:r w:rsidRPr="00045EF4">
        <w:rPr>
          <w:rFonts w:asciiTheme="minorHAnsi" w:hAnsiTheme="minorHAnsi" w:cs="Arial"/>
          <w:sz w:val="16"/>
          <w:szCs w:val="16"/>
        </w:rPr>
        <w:t>Con el fin de monitorear el desempeño y el resultado de los proyectos que se aplican en las empresas que,  como su representada, apoyan las prácticas y el desarrollo de los estudiantes y futuros profesionales, deseamos solicitarle su colaboración brindándonos la información respectiva.</w:t>
      </w:r>
    </w:p>
    <w:p w:rsidR="00C910A4" w:rsidRPr="00045EF4" w:rsidRDefault="00C910A4" w:rsidP="00C910A4">
      <w:pPr>
        <w:rPr>
          <w:rFonts w:asciiTheme="minorHAnsi" w:hAnsiTheme="minorHAnsi" w:cs="Arial"/>
          <w:sz w:val="16"/>
          <w:szCs w:val="16"/>
        </w:rPr>
      </w:pPr>
    </w:p>
    <w:tbl>
      <w:tblPr>
        <w:tblStyle w:val="Tablaconcuadrcul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693"/>
      </w:tblGrid>
      <w:tr w:rsidR="00C910A4" w:rsidRPr="00045EF4" w:rsidTr="00B138B6"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159"/>
        </w:trPr>
        <w:tc>
          <w:tcPr>
            <w:tcW w:w="96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>DATOS DEL CURSO</w:t>
            </w:r>
          </w:p>
        </w:tc>
      </w:tr>
      <w:tr w:rsidR="00C910A4" w:rsidRPr="00045EF4" w:rsidTr="00B138B6">
        <w:trPr>
          <w:trHeight w:val="131"/>
        </w:trPr>
        <w:tc>
          <w:tcPr>
            <w:tcW w:w="963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caps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6946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6946" w:type="dxa"/>
            <w:tcBorders>
              <w:left w:val="single" w:sz="12" w:space="0" w:color="auto"/>
            </w:tcBorders>
            <w:vAlign w:val="bottom"/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caps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caps/>
                <w:sz w:val="16"/>
                <w:szCs w:val="16"/>
              </w:rPr>
              <w:t>Nombre del Curso:</w:t>
            </w:r>
            <w:r w:rsidRPr="00045EF4">
              <w:rPr>
                <w:rFonts w:asciiTheme="minorHAnsi" w:hAnsiTheme="minorHAnsi" w:cs="Arial"/>
                <w:caps/>
                <w:sz w:val="16"/>
                <w:szCs w:val="16"/>
              </w:rPr>
              <w:t>_______________________________________________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caps/>
                <w:sz w:val="16"/>
                <w:szCs w:val="16"/>
              </w:rPr>
              <w:t>Sigla:</w:t>
            </w:r>
            <w:r w:rsidRPr="00045EF4">
              <w:rPr>
                <w:rFonts w:asciiTheme="minorHAnsi" w:hAnsiTheme="minorHAnsi" w:cs="Arial"/>
                <w:sz w:val="16"/>
                <w:szCs w:val="16"/>
              </w:rPr>
              <w:t xml:space="preserve"> _________________</w:t>
            </w:r>
          </w:p>
        </w:tc>
      </w:tr>
      <w:tr w:rsidR="00C910A4" w:rsidRPr="00045EF4" w:rsidTr="00B138B6">
        <w:tc>
          <w:tcPr>
            <w:tcW w:w="96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caps/>
                <w:sz w:val="16"/>
                <w:szCs w:val="16"/>
              </w:rPr>
              <w:t>Ciclo</w:t>
            </w: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  <w:r w:rsidRPr="00045EF4">
              <w:rPr>
                <w:rFonts w:asciiTheme="minorHAnsi" w:hAnsiTheme="minorHAnsi" w:cs="Arial"/>
                <w:sz w:val="16"/>
                <w:szCs w:val="16"/>
              </w:rPr>
              <w:t xml:space="preserve"> ______________________</w:t>
            </w:r>
          </w:p>
        </w:tc>
      </w:tr>
      <w:tr w:rsidR="00C910A4" w:rsidRPr="00045EF4" w:rsidTr="00B138B6">
        <w:tc>
          <w:tcPr>
            <w:tcW w:w="963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50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96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>DATOS DE LA EMPRESA</w:t>
            </w:r>
          </w:p>
        </w:tc>
      </w:tr>
      <w:tr w:rsidR="00C910A4" w:rsidRPr="00045EF4" w:rsidTr="00B138B6">
        <w:trPr>
          <w:trHeight w:val="130"/>
        </w:trPr>
        <w:tc>
          <w:tcPr>
            <w:tcW w:w="963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50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130"/>
        </w:trPr>
        <w:tc>
          <w:tcPr>
            <w:tcW w:w="96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caps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caps/>
                <w:sz w:val="16"/>
                <w:szCs w:val="16"/>
              </w:rPr>
              <w:t>SECTOR INDUSTRIAL AL QUE PERTENECE:  _____________________________________________________</w:t>
            </w:r>
          </w:p>
        </w:tc>
      </w:tr>
      <w:tr w:rsidR="00C910A4" w:rsidRPr="00045EF4" w:rsidTr="00B138B6">
        <w:tc>
          <w:tcPr>
            <w:tcW w:w="96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caps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caps/>
                <w:sz w:val="16"/>
                <w:szCs w:val="16"/>
              </w:rPr>
              <w:t>nombre de la entidad: _____________________________________________________________________</w:t>
            </w:r>
          </w:p>
        </w:tc>
      </w:tr>
      <w:tr w:rsidR="00C910A4" w:rsidRPr="00045EF4" w:rsidTr="00B138B6">
        <w:tc>
          <w:tcPr>
            <w:tcW w:w="96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caps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caps/>
                <w:sz w:val="16"/>
                <w:szCs w:val="16"/>
              </w:rPr>
              <w:t>CÉDULA JURÍDICA: ___________________________________________________________________________</w:t>
            </w:r>
          </w:p>
        </w:tc>
      </w:tr>
      <w:tr w:rsidR="00C910A4" w:rsidRPr="00045EF4" w:rsidTr="00B138B6">
        <w:tc>
          <w:tcPr>
            <w:tcW w:w="6946" w:type="dxa"/>
            <w:tcBorders>
              <w:lef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caps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caps/>
                <w:sz w:val="16"/>
                <w:szCs w:val="16"/>
              </w:rPr>
              <w:t>TELÉFONO: ______________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caps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caps/>
                <w:sz w:val="16"/>
                <w:szCs w:val="16"/>
              </w:rPr>
              <w:t>FAX: ___________________</w:t>
            </w:r>
          </w:p>
        </w:tc>
      </w:tr>
      <w:tr w:rsidR="00C910A4" w:rsidRPr="00045EF4" w:rsidTr="00B138B6">
        <w:tc>
          <w:tcPr>
            <w:tcW w:w="96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caps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caps/>
                <w:sz w:val="16"/>
                <w:szCs w:val="16"/>
              </w:rPr>
              <w:t>E-MAIL: _____________________________________________________________________________________</w:t>
            </w:r>
          </w:p>
        </w:tc>
      </w:tr>
      <w:tr w:rsidR="00C910A4" w:rsidRPr="00045EF4" w:rsidTr="00B138B6">
        <w:tc>
          <w:tcPr>
            <w:tcW w:w="96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caps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caps/>
                <w:sz w:val="16"/>
                <w:szCs w:val="16"/>
              </w:rPr>
              <w:t>NOMBRE DEL CONTACTO: _____________________________________________________________________</w:t>
            </w:r>
          </w:p>
        </w:tc>
      </w:tr>
      <w:tr w:rsidR="00C910A4" w:rsidRPr="00045EF4" w:rsidTr="00B138B6">
        <w:tc>
          <w:tcPr>
            <w:tcW w:w="6946" w:type="dxa"/>
            <w:tcBorders>
              <w:lef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caps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caps/>
                <w:sz w:val="16"/>
                <w:szCs w:val="16"/>
              </w:rPr>
              <w:t>PUESTO QUE OCUPA: ___________________________________________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caps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caps/>
                <w:sz w:val="16"/>
                <w:szCs w:val="16"/>
              </w:rPr>
              <w:t>TELÉFONO: _____________</w:t>
            </w:r>
          </w:p>
        </w:tc>
      </w:tr>
      <w:tr w:rsidR="00C910A4" w:rsidRPr="00045EF4" w:rsidTr="00B138B6">
        <w:tc>
          <w:tcPr>
            <w:tcW w:w="96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caps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caps/>
                <w:sz w:val="16"/>
                <w:szCs w:val="16"/>
              </w:rPr>
              <w:t>DIRECCIÓN DE LA EMPRESA: __________________________________________________________________</w:t>
            </w:r>
          </w:p>
        </w:tc>
      </w:tr>
      <w:tr w:rsidR="00C910A4" w:rsidRPr="00045EF4" w:rsidTr="00B138B6">
        <w:tc>
          <w:tcPr>
            <w:tcW w:w="96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>_____________________________________________________________________________________________</w:t>
            </w:r>
          </w:p>
        </w:tc>
      </w:tr>
      <w:tr w:rsidR="00C910A4" w:rsidRPr="00045EF4" w:rsidTr="00B138B6">
        <w:tc>
          <w:tcPr>
            <w:tcW w:w="963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96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>DATOS DE LOS ESTUDIANTES</w:t>
            </w:r>
          </w:p>
        </w:tc>
      </w:tr>
      <w:tr w:rsidR="00C910A4" w:rsidRPr="00045EF4" w:rsidTr="00B138B6">
        <w:tc>
          <w:tcPr>
            <w:tcW w:w="6946" w:type="dxa"/>
            <w:tcBorders>
              <w:top w:val="single" w:sz="12" w:space="0" w:color="auto"/>
              <w:bottom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135"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96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ind w:right="-108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>TÍTULO DEL PROYECTO: ______________________________________________________________________</w:t>
            </w:r>
          </w:p>
        </w:tc>
      </w:tr>
      <w:tr w:rsidR="00C910A4" w:rsidRPr="00045EF4" w:rsidTr="00B138B6">
        <w:tc>
          <w:tcPr>
            <w:tcW w:w="6946" w:type="dxa"/>
            <w:tcBorders>
              <w:left w:val="single" w:sz="12" w:space="0" w:color="auto"/>
            </w:tcBorders>
            <w:vAlign w:val="center"/>
          </w:tcPr>
          <w:p w:rsidR="00C910A4" w:rsidRPr="00045EF4" w:rsidRDefault="00C910A4" w:rsidP="00B138B6">
            <w:pPr>
              <w:ind w:right="317"/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 xml:space="preserve">NOMBRE: </w:t>
            </w:r>
            <w:r w:rsidRPr="00045EF4">
              <w:rPr>
                <w:rFonts w:asciiTheme="minorHAnsi" w:hAnsiTheme="minorHAnsi" w:cs="Arial"/>
                <w:sz w:val="16"/>
                <w:szCs w:val="16"/>
              </w:rPr>
              <w:t>______________________________________________________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 xml:space="preserve">CARNE </w:t>
            </w:r>
            <w:r w:rsidRPr="00045EF4">
              <w:rPr>
                <w:rFonts w:asciiTheme="minorHAnsi" w:hAnsiTheme="minorHAnsi" w:cs="Arial"/>
                <w:sz w:val="16"/>
                <w:szCs w:val="16"/>
              </w:rPr>
              <w:t>_________________</w:t>
            </w:r>
          </w:p>
        </w:tc>
      </w:tr>
      <w:tr w:rsidR="00C910A4" w:rsidRPr="00045EF4" w:rsidTr="00B138B6">
        <w:tc>
          <w:tcPr>
            <w:tcW w:w="6946" w:type="dxa"/>
            <w:tcBorders>
              <w:left w:val="single" w:sz="12" w:space="0" w:color="auto"/>
            </w:tcBorders>
            <w:vAlign w:val="center"/>
          </w:tcPr>
          <w:p w:rsidR="00C910A4" w:rsidRPr="00045EF4" w:rsidRDefault="00C910A4" w:rsidP="00B138B6">
            <w:pPr>
              <w:ind w:right="317"/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 xml:space="preserve">NOMBRE: </w:t>
            </w:r>
            <w:r w:rsidRPr="00045EF4">
              <w:rPr>
                <w:rFonts w:asciiTheme="minorHAnsi" w:hAnsiTheme="minorHAnsi" w:cs="Arial"/>
                <w:sz w:val="16"/>
                <w:szCs w:val="16"/>
              </w:rPr>
              <w:t>______________________________________________________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 xml:space="preserve">CARNE </w:t>
            </w:r>
            <w:r w:rsidRPr="00045EF4">
              <w:rPr>
                <w:rFonts w:asciiTheme="minorHAnsi" w:hAnsiTheme="minorHAnsi" w:cs="Arial"/>
                <w:sz w:val="16"/>
                <w:szCs w:val="16"/>
              </w:rPr>
              <w:t>_________________</w:t>
            </w:r>
          </w:p>
        </w:tc>
      </w:tr>
      <w:tr w:rsidR="00C910A4" w:rsidRPr="00045EF4" w:rsidTr="00B138B6">
        <w:tc>
          <w:tcPr>
            <w:tcW w:w="6946" w:type="dxa"/>
            <w:tcBorders>
              <w:left w:val="single" w:sz="12" w:space="0" w:color="auto"/>
            </w:tcBorders>
            <w:vAlign w:val="center"/>
          </w:tcPr>
          <w:p w:rsidR="00C910A4" w:rsidRPr="00045EF4" w:rsidRDefault="00C910A4" w:rsidP="00B138B6">
            <w:pPr>
              <w:ind w:right="317"/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 xml:space="preserve">NOMBRE: </w:t>
            </w:r>
            <w:r w:rsidRPr="00045EF4">
              <w:rPr>
                <w:rFonts w:asciiTheme="minorHAnsi" w:hAnsiTheme="minorHAnsi" w:cs="Arial"/>
                <w:sz w:val="16"/>
                <w:szCs w:val="16"/>
              </w:rPr>
              <w:t>______________________________________________________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 xml:space="preserve">CARNE </w:t>
            </w:r>
            <w:r w:rsidRPr="00045EF4">
              <w:rPr>
                <w:rFonts w:asciiTheme="minorHAnsi" w:hAnsiTheme="minorHAnsi" w:cs="Arial"/>
                <w:sz w:val="16"/>
                <w:szCs w:val="16"/>
              </w:rPr>
              <w:t>_________________</w:t>
            </w:r>
          </w:p>
        </w:tc>
      </w:tr>
      <w:tr w:rsidR="00C910A4" w:rsidRPr="00045EF4" w:rsidTr="00B138B6">
        <w:tc>
          <w:tcPr>
            <w:tcW w:w="6946" w:type="dxa"/>
            <w:tcBorders>
              <w:left w:val="single" w:sz="12" w:space="0" w:color="auto"/>
            </w:tcBorders>
            <w:vAlign w:val="center"/>
          </w:tcPr>
          <w:p w:rsidR="00C910A4" w:rsidRPr="00045EF4" w:rsidRDefault="00C910A4" w:rsidP="00B138B6">
            <w:pPr>
              <w:ind w:right="317"/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 xml:space="preserve">NOMBRE: </w:t>
            </w:r>
            <w:r w:rsidRPr="00045EF4">
              <w:rPr>
                <w:rFonts w:asciiTheme="minorHAnsi" w:hAnsiTheme="minorHAnsi" w:cs="Arial"/>
                <w:sz w:val="16"/>
                <w:szCs w:val="16"/>
              </w:rPr>
              <w:t>______________________________________________________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 xml:space="preserve">CARNE </w:t>
            </w:r>
            <w:r w:rsidRPr="00045EF4">
              <w:rPr>
                <w:rFonts w:asciiTheme="minorHAnsi" w:hAnsiTheme="minorHAnsi" w:cs="Arial"/>
                <w:sz w:val="16"/>
                <w:szCs w:val="16"/>
              </w:rPr>
              <w:t>_________________</w:t>
            </w:r>
          </w:p>
        </w:tc>
      </w:tr>
      <w:tr w:rsidR="00C910A4" w:rsidRPr="00045EF4" w:rsidTr="00B138B6">
        <w:tc>
          <w:tcPr>
            <w:tcW w:w="6946" w:type="dxa"/>
            <w:tcBorders>
              <w:left w:val="single" w:sz="12" w:space="0" w:color="auto"/>
            </w:tcBorders>
            <w:vAlign w:val="center"/>
          </w:tcPr>
          <w:p w:rsidR="00C910A4" w:rsidRPr="00045EF4" w:rsidRDefault="00C910A4" w:rsidP="00B138B6">
            <w:pPr>
              <w:ind w:right="317"/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 xml:space="preserve">NOMBRE: </w:t>
            </w:r>
            <w:r w:rsidRPr="00045EF4">
              <w:rPr>
                <w:rFonts w:asciiTheme="minorHAnsi" w:hAnsiTheme="minorHAnsi" w:cs="Arial"/>
                <w:sz w:val="16"/>
                <w:szCs w:val="16"/>
              </w:rPr>
              <w:t>______________________________________________________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 xml:space="preserve">CARNE </w:t>
            </w:r>
            <w:r w:rsidRPr="00045EF4">
              <w:rPr>
                <w:rFonts w:asciiTheme="minorHAnsi" w:hAnsiTheme="minorHAnsi" w:cs="Arial"/>
                <w:sz w:val="16"/>
                <w:szCs w:val="16"/>
              </w:rPr>
              <w:t>_________________</w:t>
            </w:r>
          </w:p>
        </w:tc>
      </w:tr>
      <w:tr w:rsidR="00C910A4" w:rsidRPr="00045EF4" w:rsidTr="00B138B6">
        <w:tc>
          <w:tcPr>
            <w:tcW w:w="69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10A4" w:rsidRPr="00045EF4" w:rsidRDefault="00C910A4" w:rsidP="00B138B6">
            <w:pPr>
              <w:ind w:right="317"/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 xml:space="preserve">NOMBRE: </w:t>
            </w:r>
            <w:r w:rsidRPr="00045EF4">
              <w:rPr>
                <w:rFonts w:asciiTheme="minorHAnsi" w:hAnsiTheme="minorHAnsi" w:cs="Arial"/>
                <w:sz w:val="16"/>
                <w:szCs w:val="16"/>
              </w:rPr>
              <w:t>______________________________________________________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 xml:space="preserve">CARNE </w:t>
            </w:r>
            <w:r w:rsidRPr="00045EF4">
              <w:rPr>
                <w:rFonts w:asciiTheme="minorHAnsi" w:hAnsiTheme="minorHAnsi" w:cs="Arial"/>
                <w:sz w:val="16"/>
                <w:szCs w:val="16"/>
              </w:rPr>
              <w:t>_________________</w:t>
            </w:r>
          </w:p>
        </w:tc>
      </w:tr>
    </w:tbl>
    <w:p w:rsidR="00C910A4" w:rsidRPr="00045EF4" w:rsidRDefault="00C910A4" w:rsidP="00C910A4">
      <w:pPr>
        <w:rPr>
          <w:rFonts w:asciiTheme="minorHAnsi" w:hAnsiTheme="minorHAnsi" w:cs="Arial"/>
          <w:b/>
          <w:caps/>
          <w:sz w:val="16"/>
          <w:szCs w:val="16"/>
        </w:rPr>
      </w:pPr>
    </w:p>
    <w:p w:rsidR="00C910A4" w:rsidRPr="00045EF4" w:rsidRDefault="00C910A4" w:rsidP="00C910A4">
      <w:pPr>
        <w:rPr>
          <w:rFonts w:asciiTheme="minorHAnsi" w:hAnsiTheme="minorHAnsi" w:cs="Arial"/>
          <w:b/>
          <w:caps/>
          <w:sz w:val="16"/>
          <w:szCs w:val="16"/>
        </w:rPr>
      </w:pPr>
    </w:p>
    <w:tbl>
      <w:tblPr>
        <w:tblStyle w:val="Tablaconcuadrcul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C910A4" w:rsidRPr="00045EF4" w:rsidTr="00B138B6"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>EVALUACIÓN</w:t>
            </w:r>
          </w:p>
        </w:tc>
      </w:tr>
    </w:tbl>
    <w:p w:rsidR="00C910A4" w:rsidRPr="00045EF4" w:rsidRDefault="00C910A4" w:rsidP="00C910A4">
      <w:pPr>
        <w:rPr>
          <w:rFonts w:asciiTheme="minorHAnsi" w:hAnsiTheme="minorHAnsi" w:cs="Arial"/>
          <w:b/>
          <w:caps/>
          <w:sz w:val="16"/>
          <w:szCs w:val="16"/>
        </w:rPr>
      </w:pPr>
    </w:p>
    <w:p w:rsidR="00C910A4" w:rsidRPr="00045EF4" w:rsidRDefault="00C910A4" w:rsidP="00C910A4">
      <w:pPr>
        <w:jc w:val="left"/>
        <w:rPr>
          <w:rFonts w:asciiTheme="minorHAnsi" w:hAnsiTheme="minorHAnsi" w:cs="Arial"/>
          <w:sz w:val="16"/>
          <w:szCs w:val="16"/>
          <w:lang w:val="es-MX"/>
        </w:rPr>
      </w:pPr>
      <w:r w:rsidRPr="00045EF4">
        <w:rPr>
          <w:rFonts w:asciiTheme="minorHAnsi" w:hAnsiTheme="minorHAnsi" w:cs="Arial"/>
          <w:sz w:val="16"/>
          <w:szCs w:val="16"/>
          <w:lang w:val="es-MX"/>
        </w:rPr>
        <w:br w:type="page"/>
      </w:r>
    </w:p>
    <w:p w:rsidR="00C910A4" w:rsidRPr="00045EF4" w:rsidRDefault="00C910A4" w:rsidP="00C910A4">
      <w:pPr>
        <w:rPr>
          <w:rFonts w:asciiTheme="minorHAnsi" w:hAnsiTheme="minorHAnsi" w:cs="Arial"/>
          <w:sz w:val="16"/>
          <w:szCs w:val="16"/>
          <w:lang w:val="es-MX"/>
        </w:rPr>
      </w:pPr>
      <w:r w:rsidRPr="00045EF4">
        <w:rPr>
          <w:rFonts w:asciiTheme="minorHAnsi" w:hAnsiTheme="minorHAnsi" w:cs="Arial"/>
          <w:sz w:val="16"/>
          <w:szCs w:val="16"/>
          <w:lang w:val="es-MX"/>
        </w:rPr>
        <w:lastRenderedPageBreak/>
        <w:t>Con el fin de mejorar la capacitación de los estudiantes, y brindarle un mejor aporte, queremos conocer su opinión. Por favor indique hasta qué punto está usted de acuerdo o en desacuerdo con respecto al proyecto realizado por los estudiantes de Ingeniería Industrial. Marque con una (X) el número correspondiente, utilizando la escala que encontrará a continuación:</w:t>
      </w:r>
    </w:p>
    <w:p w:rsidR="00C910A4" w:rsidRPr="00045EF4" w:rsidRDefault="00C910A4" w:rsidP="00C910A4">
      <w:pPr>
        <w:tabs>
          <w:tab w:val="left" w:pos="3570"/>
        </w:tabs>
        <w:ind w:left="1260"/>
        <w:rPr>
          <w:rFonts w:asciiTheme="minorHAnsi" w:hAnsiTheme="minorHAnsi" w:cs="Arial"/>
          <w:sz w:val="16"/>
          <w:szCs w:val="16"/>
        </w:rPr>
      </w:pPr>
    </w:p>
    <w:p w:rsidR="00C910A4" w:rsidRPr="00045EF4" w:rsidRDefault="00C910A4" w:rsidP="00C910A4">
      <w:pPr>
        <w:tabs>
          <w:tab w:val="left" w:pos="3570"/>
        </w:tabs>
        <w:ind w:left="1260"/>
        <w:rPr>
          <w:rFonts w:asciiTheme="minorHAnsi" w:hAnsiTheme="minorHAnsi" w:cs="Arial"/>
          <w:b/>
          <w:sz w:val="16"/>
          <w:szCs w:val="16"/>
        </w:rPr>
      </w:pPr>
      <w:r w:rsidRPr="00045EF4">
        <w:rPr>
          <w:rFonts w:asciiTheme="minorHAnsi" w:hAnsiTheme="minorHAnsi" w:cs="Arial"/>
          <w:b/>
          <w:sz w:val="16"/>
          <w:szCs w:val="16"/>
        </w:rPr>
        <w:t>1.</w:t>
      </w:r>
      <w:r w:rsidRPr="00045EF4">
        <w:rPr>
          <w:rFonts w:asciiTheme="minorHAnsi" w:hAnsiTheme="minorHAnsi" w:cs="Arial"/>
          <w:sz w:val="16"/>
          <w:szCs w:val="16"/>
        </w:rPr>
        <w:t xml:space="preserve"> Totalmente en Desacuerdo </w:t>
      </w:r>
      <w:r w:rsidRPr="00045EF4">
        <w:rPr>
          <w:rFonts w:asciiTheme="minorHAnsi" w:hAnsiTheme="minorHAnsi" w:cs="Arial"/>
          <w:b/>
          <w:sz w:val="16"/>
          <w:szCs w:val="16"/>
        </w:rPr>
        <w:t>(TD)</w:t>
      </w:r>
    </w:p>
    <w:p w:rsidR="00C910A4" w:rsidRPr="00045EF4" w:rsidRDefault="00C910A4" w:rsidP="00C910A4">
      <w:pPr>
        <w:tabs>
          <w:tab w:val="left" w:pos="3570"/>
        </w:tabs>
        <w:ind w:left="1260"/>
        <w:rPr>
          <w:rFonts w:asciiTheme="minorHAnsi" w:hAnsiTheme="minorHAnsi" w:cs="Arial"/>
          <w:b/>
          <w:sz w:val="16"/>
          <w:szCs w:val="16"/>
        </w:rPr>
      </w:pPr>
      <w:r w:rsidRPr="00045EF4">
        <w:rPr>
          <w:rFonts w:asciiTheme="minorHAnsi" w:hAnsiTheme="minorHAnsi" w:cs="Arial"/>
          <w:b/>
          <w:sz w:val="16"/>
          <w:szCs w:val="16"/>
        </w:rPr>
        <w:t>2.</w:t>
      </w:r>
      <w:r w:rsidRPr="00045EF4">
        <w:rPr>
          <w:rFonts w:asciiTheme="minorHAnsi" w:hAnsiTheme="minorHAnsi" w:cs="Arial"/>
          <w:sz w:val="16"/>
          <w:szCs w:val="16"/>
        </w:rPr>
        <w:t xml:space="preserve"> En Desacuerdo </w:t>
      </w:r>
      <w:r w:rsidRPr="00045EF4">
        <w:rPr>
          <w:rFonts w:asciiTheme="minorHAnsi" w:hAnsiTheme="minorHAnsi" w:cs="Arial"/>
          <w:b/>
          <w:sz w:val="16"/>
          <w:szCs w:val="16"/>
        </w:rPr>
        <w:t>(D)</w:t>
      </w:r>
    </w:p>
    <w:p w:rsidR="00C910A4" w:rsidRPr="00045EF4" w:rsidRDefault="00C910A4" w:rsidP="00C910A4">
      <w:pPr>
        <w:tabs>
          <w:tab w:val="left" w:pos="3570"/>
        </w:tabs>
        <w:ind w:left="1260"/>
        <w:rPr>
          <w:rFonts w:asciiTheme="minorHAnsi" w:hAnsiTheme="minorHAnsi" w:cs="Arial"/>
          <w:sz w:val="16"/>
          <w:szCs w:val="16"/>
        </w:rPr>
      </w:pPr>
      <w:r w:rsidRPr="00045EF4">
        <w:rPr>
          <w:rFonts w:asciiTheme="minorHAnsi" w:hAnsiTheme="minorHAnsi" w:cs="Arial"/>
          <w:b/>
          <w:sz w:val="16"/>
          <w:szCs w:val="16"/>
        </w:rPr>
        <w:t>3.</w:t>
      </w:r>
      <w:r w:rsidRPr="00045EF4">
        <w:rPr>
          <w:rFonts w:asciiTheme="minorHAnsi" w:hAnsiTheme="minorHAnsi" w:cs="Arial"/>
          <w:sz w:val="16"/>
          <w:szCs w:val="16"/>
        </w:rPr>
        <w:t xml:space="preserve"> En Desacuerdo ni de Acuerdo </w:t>
      </w:r>
      <w:r w:rsidRPr="00045EF4">
        <w:rPr>
          <w:rFonts w:asciiTheme="minorHAnsi" w:hAnsiTheme="minorHAnsi" w:cs="Arial"/>
          <w:b/>
          <w:sz w:val="16"/>
          <w:szCs w:val="16"/>
        </w:rPr>
        <w:t>(N)</w:t>
      </w:r>
    </w:p>
    <w:p w:rsidR="00C910A4" w:rsidRPr="00045EF4" w:rsidRDefault="00C910A4" w:rsidP="00C910A4">
      <w:pPr>
        <w:tabs>
          <w:tab w:val="left" w:pos="3570"/>
        </w:tabs>
        <w:ind w:left="1260"/>
        <w:rPr>
          <w:rFonts w:asciiTheme="minorHAnsi" w:hAnsiTheme="minorHAnsi" w:cs="Arial"/>
          <w:b/>
          <w:sz w:val="16"/>
          <w:szCs w:val="16"/>
        </w:rPr>
      </w:pPr>
      <w:r w:rsidRPr="00045EF4">
        <w:rPr>
          <w:rFonts w:asciiTheme="minorHAnsi" w:hAnsiTheme="minorHAnsi" w:cs="Arial"/>
          <w:b/>
          <w:sz w:val="16"/>
          <w:szCs w:val="16"/>
        </w:rPr>
        <w:t>4.</w:t>
      </w:r>
      <w:r w:rsidRPr="00045EF4">
        <w:rPr>
          <w:rFonts w:asciiTheme="minorHAnsi" w:hAnsiTheme="minorHAnsi" w:cs="Arial"/>
          <w:sz w:val="16"/>
          <w:szCs w:val="16"/>
        </w:rPr>
        <w:t xml:space="preserve"> De Acuerdo </w:t>
      </w:r>
      <w:r w:rsidRPr="00045EF4">
        <w:rPr>
          <w:rFonts w:asciiTheme="minorHAnsi" w:hAnsiTheme="minorHAnsi" w:cs="Arial"/>
          <w:b/>
          <w:sz w:val="16"/>
          <w:szCs w:val="16"/>
        </w:rPr>
        <w:t>(A)</w:t>
      </w:r>
    </w:p>
    <w:p w:rsidR="00C910A4" w:rsidRPr="00045EF4" w:rsidRDefault="00C910A4" w:rsidP="00C910A4">
      <w:pPr>
        <w:tabs>
          <w:tab w:val="left" w:pos="3570"/>
        </w:tabs>
        <w:ind w:left="1260"/>
        <w:rPr>
          <w:rFonts w:asciiTheme="minorHAnsi" w:hAnsiTheme="minorHAnsi" w:cs="Arial"/>
          <w:b/>
          <w:sz w:val="16"/>
          <w:szCs w:val="16"/>
        </w:rPr>
      </w:pPr>
      <w:r w:rsidRPr="00045EF4">
        <w:rPr>
          <w:rFonts w:asciiTheme="minorHAnsi" w:hAnsiTheme="minorHAnsi" w:cs="Arial"/>
          <w:b/>
          <w:sz w:val="16"/>
          <w:szCs w:val="16"/>
        </w:rPr>
        <w:t>5.</w:t>
      </w:r>
      <w:r w:rsidRPr="00045EF4">
        <w:rPr>
          <w:rFonts w:asciiTheme="minorHAnsi" w:hAnsiTheme="minorHAnsi" w:cs="Arial"/>
          <w:sz w:val="16"/>
          <w:szCs w:val="16"/>
        </w:rPr>
        <w:t xml:space="preserve"> Totalmente de Acuerdo </w:t>
      </w:r>
      <w:r w:rsidRPr="00045EF4">
        <w:rPr>
          <w:rFonts w:asciiTheme="minorHAnsi" w:hAnsiTheme="minorHAnsi" w:cs="Arial"/>
          <w:b/>
          <w:sz w:val="16"/>
          <w:szCs w:val="16"/>
        </w:rPr>
        <w:t xml:space="preserve">(TA) </w:t>
      </w:r>
    </w:p>
    <w:p w:rsidR="00C910A4" w:rsidRPr="00045EF4" w:rsidRDefault="00C910A4" w:rsidP="00C910A4">
      <w:pPr>
        <w:tabs>
          <w:tab w:val="left" w:pos="3570"/>
        </w:tabs>
        <w:ind w:left="1260"/>
        <w:rPr>
          <w:rFonts w:asciiTheme="minorHAnsi" w:hAnsiTheme="minorHAnsi" w:cs="Arial"/>
          <w:b/>
          <w:sz w:val="16"/>
          <w:szCs w:val="16"/>
          <w:lang w:val="pt-BR"/>
        </w:rPr>
      </w:pPr>
      <w:r w:rsidRPr="00045EF4">
        <w:rPr>
          <w:rFonts w:asciiTheme="minorHAnsi" w:hAnsiTheme="minorHAnsi" w:cs="Arial"/>
          <w:b/>
          <w:sz w:val="16"/>
          <w:szCs w:val="16"/>
          <w:lang w:val="pt-BR"/>
        </w:rPr>
        <w:t>6.</w:t>
      </w:r>
      <w:r w:rsidRPr="00045EF4">
        <w:rPr>
          <w:rFonts w:asciiTheme="minorHAnsi" w:hAnsiTheme="minorHAnsi" w:cs="Arial"/>
          <w:sz w:val="16"/>
          <w:szCs w:val="16"/>
          <w:lang w:val="pt-BR"/>
        </w:rPr>
        <w:t xml:space="preserve"> No Se / No Respondo </w:t>
      </w:r>
      <w:r w:rsidRPr="00045EF4">
        <w:rPr>
          <w:rFonts w:asciiTheme="minorHAnsi" w:hAnsiTheme="minorHAnsi" w:cs="Arial"/>
          <w:b/>
          <w:sz w:val="16"/>
          <w:szCs w:val="16"/>
          <w:lang w:val="pt-BR"/>
        </w:rPr>
        <w:t xml:space="preserve">(NS/NR) </w:t>
      </w:r>
    </w:p>
    <w:p w:rsidR="00C910A4" w:rsidRPr="00045EF4" w:rsidRDefault="00C910A4" w:rsidP="00C910A4">
      <w:pPr>
        <w:ind w:firstLine="0"/>
        <w:rPr>
          <w:rFonts w:asciiTheme="minorHAnsi" w:hAnsiTheme="minorHAnsi" w:cs="Arial"/>
          <w:sz w:val="16"/>
          <w:szCs w:val="16"/>
          <w:lang w:val="pt-BR"/>
        </w:rPr>
      </w:pPr>
    </w:p>
    <w:p w:rsidR="00C910A4" w:rsidRPr="00045EF4" w:rsidRDefault="00C910A4" w:rsidP="00C910A4">
      <w:pPr>
        <w:ind w:right="334"/>
        <w:rPr>
          <w:rFonts w:asciiTheme="minorHAnsi" w:hAnsiTheme="minorHAnsi" w:cs="Arial"/>
          <w:b/>
          <w:caps/>
          <w:sz w:val="16"/>
          <w:szCs w:val="16"/>
          <w:lang w:val="es-MX"/>
        </w:rPr>
      </w:pPr>
      <w:r w:rsidRPr="00045EF4">
        <w:rPr>
          <w:rFonts w:asciiTheme="minorHAnsi" w:hAnsiTheme="minorHAnsi" w:cs="Arial"/>
          <w:b/>
          <w:caps/>
          <w:sz w:val="16"/>
          <w:szCs w:val="16"/>
          <w:lang w:val="es-MX"/>
        </w:rPr>
        <w:t>Gracias por su sinceridad</w:t>
      </w:r>
    </w:p>
    <w:p w:rsidR="00C910A4" w:rsidRPr="00045EF4" w:rsidRDefault="00C910A4" w:rsidP="00C910A4">
      <w:pPr>
        <w:jc w:val="right"/>
        <w:rPr>
          <w:rFonts w:asciiTheme="minorHAnsi" w:hAnsiTheme="minorHAnsi" w:cs="Arial"/>
          <w:b/>
          <w:sz w:val="16"/>
          <w:szCs w:val="16"/>
          <w:lang w:val="es-MX"/>
        </w:rPr>
      </w:pPr>
    </w:p>
    <w:p w:rsidR="00C910A4" w:rsidRPr="00045EF4" w:rsidRDefault="00C910A4" w:rsidP="00C910A4">
      <w:pPr>
        <w:jc w:val="right"/>
        <w:rPr>
          <w:rFonts w:asciiTheme="minorHAnsi" w:hAnsiTheme="minorHAnsi" w:cs="Arial"/>
          <w:b/>
          <w:sz w:val="16"/>
          <w:szCs w:val="16"/>
          <w:lang w:val="es-MX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671"/>
        <w:gridCol w:w="397"/>
        <w:gridCol w:w="317"/>
        <w:gridCol w:w="322"/>
        <w:gridCol w:w="313"/>
        <w:gridCol w:w="393"/>
        <w:gridCol w:w="498"/>
      </w:tblGrid>
      <w:tr w:rsidR="00C910A4" w:rsidRPr="00045EF4" w:rsidTr="00B138B6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b/>
                <w:bCs/>
                <w:caps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bCs/>
                <w:caps/>
                <w:sz w:val="16"/>
                <w:szCs w:val="16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ind w:firstLine="0"/>
              <w:rPr>
                <w:rFonts w:asciiTheme="minorHAnsi" w:hAnsiTheme="minorHAnsi" w:cs="Arial"/>
                <w:b/>
                <w:bCs/>
                <w:sz w:val="16"/>
                <w:szCs w:val="16"/>
                <w:lang w:eastAsia="zh-CN"/>
              </w:rPr>
            </w:pPr>
            <w:r w:rsidRPr="00045EF4">
              <w:rPr>
                <w:rFonts w:asciiTheme="minorHAnsi" w:hAnsiTheme="minorHAnsi" w:cs="Arial"/>
                <w:b/>
                <w:bCs/>
                <w:sz w:val="16"/>
                <w:szCs w:val="16"/>
                <w:lang w:eastAsia="zh-CN"/>
              </w:rPr>
              <w:t>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ind w:firstLine="0"/>
              <w:rPr>
                <w:rFonts w:asciiTheme="minorHAnsi" w:hAnsiTheme="minorHAnsi" w:cs="Arial"/>
                <w:b/>
                <w:bCs/>
                <w:sz w:val="16"/>
                <w:szCs w:val="16"/>
                <w:lang w:eastAsia="zh-CN"/>
              </w:rPr>
            </w:pPr>
            <w:r w:rsidRPr="00045EF4">
              <w:rPr>
                <w:rFonts w:asciiTheme="minorHAnsi" w:hAnsiTheme="minorHAnsi" w:cs="Arial"/>
                <w:b/>
                <w:bCs/>
                <w:sz w:val="16"/>
                <w:szCs w:val="16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ind w:firstLine="0"/>
              <w:rPr>
                <w:rFonts w:asciiTheme="minorHAnsi" w:hAnsiTheme="minorHAnsi" w:cs="Arial"/>
                <w:b/>
                <w:bCs/>
                <w:sz w:val="16"/>
                <w:szCs w:val="16"/>
                <w:lang w:eastAsia="zh-CN"/>
              </w:rPr>
            </w:pPr>
            <w:r w:rsidRPr="00045EF4">
              <w:rPr>
                <w:rFonts w:asciiTheme="minorHAnsi" w:hAnsiTheme="minorHAnsi" w:cs="Arial"/>
                <w:b/>
                <w:bCs/>
                <w:sz w:val="16"/>
                <w:szCs w:val="16"/>
                <w:lang w:eastAsia="zh-CN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ind w:firstLine="0"/>
              <w:rPr>
                <w:rFonts w:asciiTheme="minorHAnsi" w:hAnsiTheme="minorHAnsi" w:cs="Arial"/>
                <w:b/>
                <w:bCs/>
                <w:sz w:val="16"/>
                <w:szCs w:val="16"/>
                <w:lang w:eastAsia="zh-CN"/>
              </w:rPr>
            </w:pPr>
            <w:r w:rsidRPr="00045EF4">
              <w:rPr>
                <w:rFonts w:asciiTheme="minorHAnsi" w:hAnsiTheme="minorHAnsi" w:cs="Arial"/>
                <w:b/>
                <w:bCs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ind w:firstLine="0"/>
              <w:rPr>
                <w:rFonts w:asciiTheme="minorHAnsi" w:hAnsiTheme="minorHAnsi" w:cs="Arial"/>
                <w:b/>
                <w:bCs/>
                <w:sz w:val="16"/>
                <w:szCs w:val="16"/>
                <w:lang w:eastAsia="zh-CN"/>
              </w:rPr>
            </w:pPr>
            <w:r w:rsidRPr="00045EF4">
              <w:rPr>
                <w:rFonts w:asciiTheme="minorHAnsi" w:hAnsiTheme="minorHAnsi" w:cs="Arial"/>
                <w:b/>
                <w:bCs/>
                <w:sz w:val="16"/>
                <w:szCs w:val="16"/>
                <w:lang w:eastAsia="zh-CN"/>
              </w:rPr>
              <w:t>TA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ind w:firstLine="0"/>
              <w:rPr>
                <w:rFonts w:asciiTheme="minorHAnsi" w:hAnsiTheme="minorHAnsi" w:cs="Arial"/>
                <w:b/>
                <w:bCs/>
                <w:sz w:val="16"/>
                <w:szCs w:val="16"/>
                <w:lang w:eastAsia="zh-CN"/>
              </w:rPr>
            </w:pPr>
            <w:r w:rsidRPr="00045EF4">
              <w:rPr>
                <w:rFonts w:asciiTheme="minorHAnsi" w:hAnsiTheme="minorHAnsi" w:cs="Arial"/>
                <w:b/>
                <w:bCs/>
                <w:sz w:val="16"/>
                <w:szCs w:val="16"/>
                <w:lang w:eastAsia="zh-CN"/>
              </w:rPr>
              <w:t>NS-NR</w:t>
            </w:r>
          </w:p>
        </w:tc>
      </w:tr>
      <w:tr w:rsidR="00C910A4" w:rsidRPr="00045EF4" w:rsidTr="00B138B6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sz w:val="16"/>
                <w:szCs w:val="16"/>
              </w:rPr>
              <w:t>Los estudiantes trabajaron con constancia en el proyecto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</w:tr>
      <w:tr w:rsidR="00C910A4" w:rsidRPr="00045EF4" w:rsidTr="00B138B6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sz w:val="16"/>
                <w:szCs w:val="16"/>
              </w:rPr>
              <w:t>El proyecto realizado responde a la problemática correcta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</w:tr>
      <w:tr w:rsidR="00C910A4" w:rsidRPr="00045EF4" w:rsidTr="00B138B6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sz w:val="16"/>
                <w:szCs w:val="16"/>
              </w:rPr>
              <w:t>El proyecto, tal como fue realizado, puede aplicarse en la organización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</w:tr>
      <w:tr w:rsidR="00C910A4" w:rsidRPr="00045EF4" w:rsidTr="00B138B6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sz w:val="16"/>
                <w:szCs w:val="16"/>
              </w:rPr>
              <w:t>Se optimizaron los recursos propios disponibles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</w:tr>
      <w:tr w:rsidR="00C910A4" w:rsidRPr="00045EF4" w:rsidTr="00B138B6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sz w:val="16"/>
                <w:szCs w:val="16"/>
              </w:rPr>
              <w:t>Se hizo conciencia en la empresa sobre la situación bajo estudio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</w:tr>
      <w:tr w:rsidR="00C910A4" w:rsidRPr="00045EF4" w:rsidTr="00B138B6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sz w:val="16"/>
                <w:szCs w:val="16"/>
              </w:rPr>
              <w:t>Los estudiantes se desenvolvieron con iniciativa en este proyecto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</w:tr>
      <w:tr w:rsidR="00C910A4" w:rsidRPr="00045EF4" w:rsidTr="00B138B6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sz w:val="16"/>
                <w:szCs w:val="16"/>
              </w:rPr>
              <w:t>Siempre estuvieron claros los objetivos del proyecto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</w:tr>
      <w:tr w:rsidR="00C910A4" w:rsidRPr="00045EF4" w:rsidTr="00B138B6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sz w:val="16"/>
                <w:szCs w:val="16"/>
              </w:rPr>
              <w:t>Se cumplieron los objetivos del proyecto en el tiempo definido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</w:tr>
      <w:tr w:rsidR="00C910A4" w:rsidRPr="00045EF4" w:rsidTr="00B138B6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sz w:val="16"/>
                <w:szCs w:val="16"/>
                <w:lang w:val="es-MX"/>
              </w:rPr>
              <w:t>El proyecto desarrollado en la empresa es relevante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</w:tr>
      <w:tr w:rsidR="00C910A4" w:rsidRPr="00045EF4" w:rsidTr="00B138B6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  <w:lang w:val="es-MX"/>
              </w:rPr>
            </w:pPr>
            <w:r w:rsidRPr="00045EF4">
              <w:rPr>
                <w:rFonts w:asciiTheme="minorHAnsi" w:hAnsiTheme="minorHAnsi" w:cs="Arial"/>
                <w:sz w:val="16"/>
                <w:szCs w:val="16"/>
                <w:lang w:val="es-MX"/>
              </w:rPr>
              <w:t>Los estudiantes visitaron la organización numerosas veces durante la realización    del proyecto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</w:tr>
      <w:tr w:rsidR="00C910A4" w:rsidRPr="00045EF4" w:rsidTr="00B138B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  <w:lang w:val="es-MX"/>
              </w:rPr>
            </w:pPr>
            <w:r w:rsidRPr="00045EF4">
              <w:rPr>
                <w:rFonts w:asciiTheme="minorHAnsi" w:hAnsiTheme="minorHAnsi" w:cs="Arial"/>
                <w:sz w:val="16"/>
                <w:szCs w:val="16"/>
              </w:rPr>
              <w:t>Se siente satisfecho con el proyecto realizado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</w:tr>
      <w:tr w:rsidR="00C910A4" w:rsidRPr="00045EF4" w:rsidTr="00B138B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sz w:val="16"/>
                <w:szCs w:val="16"/>
              </w:rPr>
              <w:t>Realizaría nuevamente otro proyecto con estudiantes de Ing. Industrial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</w:tr>
    </w:tbl>
    <w:p w:rsidR="00C910A4" w:rsidRPr="00045EF4" w:rsidRDefault="00C910A4" w:rsidP="00C910A4">
      <w:pPr>
        <w:rPr>
          <w:rFonts w:asciiTheme="minorHAnsi" w:hAnsiTheme="minorHAnsi" w:cs="Arial"/>
          <w:sz w:val="16"/>
          <w:szCs w:val="16"/>
        </w:rPr>
      </w:pPr>
    </w:p>
    <w:p w:rsidR="00C910A4" w:rsidRPr="00045EF4" w:rsidRDefault="00C910A4" w:rsidP="00C910A4">
      <w:pPr>
        <w:rPr>
          <w:rFonts w:asciiTheme="minorHAnsi" w:hAnsiTheme="minorHAnsi"/>
          <w:sz w:val="16"/>
          <w:szCs w:val="16"/>
        </w:rPr>
      </w:pPr>
      <w:r w:rsidRPr="00045EF4">
        <w:rPr>
          <w:rFonts w:asciiTheme="minorHAnsi" w:hAnsiTheme="minorHAnsi"/>
          <w:sz w:val="16"/>
          <w:szCs w:val="16"/>
        </w:rPr>
        <w:br w:type="page"/>
      </w:r>
    </w:p>
    <w:tbl>
      <w:tblPr>
        <w:tblStyle w:val="Tablaconcuadrcul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C910A4" w:rsidRPr="00045EF4" w:rsidTr="00B138B6"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caps/>
                <w:sz w:val="16"/>
                <w:szCs w:val="16"/>
                <w:lang w:val="es-MX"/>
              </w:rPr>
              <w:lastRenderedPageBreak/>
              <w:br w:type="page"/>
            </w:r>
          </w:p>
        </w:tc>
      </w:tr>
    </w:tbl>
    <w:p w:rsidR="00C910A4" w:rsidRPr="00045EF4" w:rsidRDefault="00C910A4" w:rsidP="00C910A4">
      <w:pPr>
        <w:rPr>
          <w:rFonts w:asciiTheme="minorHAnsi" w:hAnsiTheme="minorHAnsi" w:cs="Arial"/>
          <w:sz w:val="16"/>
          <w:szCs w:val="16"/>
        </w:rPr>
      </w:pPr>
    </w:p>
    <w:p w:rsidR="00C910A4" w:rsidRPr="00045EF4" w:rsidRDefault="00C910A4" w:rsidP="00C910A4">
      <w:pPr>
        <w:rPr>
          <w:rFonts w:asciiTheme="minorHAnsi" w:hAnsiTheme="minorHAnsi" w:cs="Arial"/>
          <w:sz w:val="16"/>
          <w:szCs w:val="16"/>
        </w:rPr>
      </w:pPr>
    </w:p>
    <w:p w:rsidR="00C910A4" w:rsidRPr="00045EF4" w:rsidRDefault="00C910A4" w:rsidP="00C910A4">
      <w:pPr>
        <w:rPr>
          <w:rFonts w:asciiTheme="minorHAnsi" w:hAnsiTheme="minorHAnsi" w:cs="Arial"/>
          <w:b/>
          <w:sz w:val="16"/>
          <w:szCs w:val="16"/>
        </w:rPr>
      </w:pPr>
      <w:r w:rsidRPr="00045EF4">
        <w:rPr>
          <w:rFonts w:asciiTheme="minorHAnsi" w:hAnsiTheme="minorHAnsi" w:cs="Arial"/>
          <w:b/>
          <w:sz w:val="16"/>
          <w:szCs w:val="16"/>
        </w:rPr>
        <w:t>Observaciones Generales:</w:t>
      </w:r>
    </w:p>
    <w:p w:rsidR="00C910A4" w:rsidRPr="00045EF4" w:rsidRDefault="00C910A4" w:rsidP="00C910A4">
      <w:pPr>
        <w:rPr>
          <w:rFonts w:asciiTheme="minorHAnsi" w:hAnsiTheme="minorHAnsi" w:cs="Arial"/>
          <w:sz w:val="16"/>
          <w:szCs w:val="16"/>
        </w:rPr>
      </w:pPr>
      <w:r w:rsidRPr="00045EF4">
        <w:rPr>
          <w:rFonts w:asciiTheme="minorHAnsi" w:hAnsiTheme="minorHAnsi" w:cs="Arial"/>
          <w:b/>
          <w:sz w:val="16"/>
          <w:szCs w:val="16"/>
        </w:rPr>
        <w:t xml:space="preserve">________________________________________________________________________________________ </w:t>
      </w:r>
    </w:p>
    <w:p w:rsidR="00C910A4" w:rsidRPr="00045EF4" w:rsidRDefault="00C910A4" w:rsidP="00C910A4">
      <w:pPr>
        <w:rPr>
          <w:rFonts w:asciiTheme="minorHAnsi" w:hAnsiTheme="minorHAnsi" w:cs="Arial"/>
          <w:sz w:val="16"/>
          <w:szCs w:val="16"/>
        </w:rPr>
      </w:pPr>
      <w:r w:rsidRPr="00045EF4">
        <w:rPr>
          <w:rFonts w:asciiTheme="minorHAnsi" w:hAnsiTheme="minorHAnsi" w:cs="Arial"/>
          <w:sz w:val="16"/>
          <w:szCs w:val="16"/>
        </w:rPr>
        <w:t>________________________________________________________________________________________</w:t>
      </w:r>
    </w:p>
    <w:p w:rsidR="00C910A4" w:rsidRPr="00045EF4" w:rsidRDefault="00C910A4" w:rsidP="00C910A4">
      <w:pPr>
        <w:rPr>
          <w:rFonts w:asciiTheme="minorHAnsi" w:hAnsiTheme="minorHAnsi" w:cs="Arial"/>
          <w:b/>
          <w:sz w:val="16"/>
          <w:szCs w:val="16"/>
        </w:rPr>
      </w:pPr>
    </w:p>
    <w:p w:rsidR="00C910A4" w:rsidRPr="00045EF4" w:rsidRDefault="00C910A4" w:rsidP="00C910A4">
      <w:pPr>
        <w:rPr>
          <w:rFonts w:asciiTheme="minorHAnsi" w:hAnsiTheme="minorHAnsi" w:cs="Arial"/>
          <w:sz w:val="16"/>
          <w:szCs w:val="16"/>
        </w:rPr>
      </w:pPr>
      <w:r w:rsidRPr="00045EF4">
        <w:rPr>
          <w:rFonts w:asciiTheme="minorHAnsi" w:hAnsiTheme="minorHAnsi" w:cs="Arial"/>
          <w:b/>
          <w:sz w:val="16"/>
          <w:szCs w:val="16"/>
        </w:rPr>
        <w:t>Con relación a la Escuela de Ingeniería Industrial</w:t>
      </w:r>
      <w:r w:rsidRPr="00045EF4">
        <w:rPr>
          <w:rFonts w:asciiTheme="minorHAnsi" w:hAnsiTheme="minorHAnsi" w:cs="Arial"/>
          <w:sz w:val="16"/>
          <w:szCs w:val="16"/>
        </w:rPr>
        <w:t xml:space="preserve">:  </w:t>
      </w:r>
    </w:p>
    <w:p w:rsidR="00C910A4" w:rsidRPr="00045EF4" w:rsidRDefault="00C910A4" w:rsidP="00C910A4">
      <w:pPr>
        <w:rPr>
          <w:rFonts w:asciiTheme="minorHAnsi" w:hAnsiTheme="minorHAnsi" w:cs="Arial"/>
          <w:sz w:val="16"/>
          <w:szCs w:val="16"/>
        </w:rPr>
      </w:pPr>
      <w:r w:rsidRPr="00045EF4">
        <w:rPr>
          <w:rFonts w:asciiTheme="minorHAnsi" w:hAnsiTheme="minorHAnsi" w:cs="Arial"/>
          <w:sz w:val="16"/>
          <w:szCs w:val="16"/>
        </w:rPr>
        <w:t>___________________________________________________________________________________________________________________________________________________</w:t>
      </w:r>
    </w:p>
    <w:p w:rsidR="00C910A4" w:rsidRPr="00045EF4" w:rsidRDefault="00C910A4" w:rsidP="00C910A4">
      <w:pPr>
        <w:rPr>
          <w:rFonts w:asciiTheme="minorHAnsi" w:hAnsiTheme="minorHAnsi" w:cs="Arial"/>
          <w:b/>
          <w:sz w:val="16"/>
          <w:szCs w:val="16"/>
        </w:rPr>
      </w:pPr>
    </w:p>
    <w:p w:rsidR="00C910A4" w:rsidRPr="00045EF4" w:rsidRDefault="00C910A4" w:rsidP="00C910A4">
      <w:pPr>
        <w:rPr>
          <w:rFonts w:asciiTheme="minorHAnsi" w:hAnsiTheme="minorHAnsi" w:cs="Arial"/>
          <w:b/>
          <w:sz w:val="16"/>
          <w:szCs w:val="16"/>
        </w:rPr>
      </w:pPr>
      <w:r w:rsidRPr="00045EF4">
        <w:rPr>
          <w:rFonts w:asciiTheme="minorHAnsi" w:hAnsiTheme="minorHAnsi" w:cs="Arial"/>
          <w:b/>
          <w:sz w:val="16"/>
          <w:szCs w:val="16"/>
        </w:rPr>
        <w:t>Con respecto a los Estudiantes:</w:t>
      </w:r>
    </w:p>
    <w:p w:rsidR="00C910A4" w:rsidRPr="00045EF4" w:rsidRDefault="00C910A4" w:rsidP="00C910A4">
      <w:pPr>
        <w:rPr>
          <w:rFonts w:asciiTheme="minorHAnsi" w:hAnsiTheme="minorHAnsi" w:cs="Arial"/>
          <w:sz w:val="16"/>
          <w:szCs w:val="16"/>
        </w:rPr>
      </w:pPr>
      <w:r w:rsidRPr="00045EF4">
        <w:rPr>
          <w:rFonts w:asciiTheme="minorHAnsi" w:hAnsiTheme="minorHAnsi" w:cs="Arial"/>
          <w:sz w:val="16"/>
          <w:szCs w:val="16"/>
        </w:rPr>
        <w:t>____________________________________________________________________</w:t>
      </w:r>
    </w:p>
    <w:p w:rsidR="00C910A4" w:rsidRPr="00045EF4" w:rsidRDefault="00C910A4" w:rsidP="00C910A4">
      <w:pPr>
        <w:rPr>
          <w:rFonts w:asciiTheme="minorHAnsi" w:hAnsiTheme="minorHAnsi" w:cs="Arial"/>
          <w:sz w:val="16"/>
          <w:szCs w:val="16"/>
        </w:rPr>
      </w:pPr>
      <w:r w:rsidRPr="00045EF4">
        <w:rPr>
          <w:rFonts w:asciiTheme="minorHAnsi" w:hAnsiTheme="minorHAnsi" w:cs="Arial"/>
          <w:sz w:val="16"/>
          <w:szCs w:val="16"/>
        </w:rPr>
        <w:t>________________________________________________________________________________________</w:t>
      </w:r>
    </w:p>
    <w:p w:rsidR="00C910A4" w:rsidRPr="00045EF4" w:rsidRDefault="00C910A4" w:rsidP="00C910A4">
      <w:pPr>
        <w:rPr>
          <w:rFonts w:asciiTheme="minorHAnsi" w:hAnsiTheme="minorHAnsi" w:cs="Arial"/>
          <w:b/>
          <w:sz w:val="16"/>
          <w:szCs w:val="16"/>
        </w:rPr>
      </w:pPr>
    </w:p>
    <w:p w:rsidR="00C910A4" w:rsidRPr="00045EF4" w:rsidRDefault="00C910A4" w:rsidP="00C910A4">
      <w:pPr>
        <w:rPr>
          <w:rFonts w:asciiTheme="minorHAnsi" w:hAnsiTheme="minorHAnsi" w:cs="Arial"/>
          <w:b/>
          <w:sz w:val="16"/>
          <w:szCs w:val="16"/>
        </w:rPr>
      </w:pPr>
      <w:r w:rsidRPr="00045EF4">
        <w:rPr>
          <w:rFonts w:asciiTheme="minorHAnsi" w:hAnsiTheme="minorHAnsi" w:cs="Arial"/>
          <w:b/>
          <w:sz w:val="16"/>
          <w:szCs w:val="16"/>
        </w:rPr>
        <w:t>Evaluado por:</w:t>
      </w:r>
    </w:p>
    <w:p w:rsidR="00C910A4" w:rsidRPr="00045EF4" w:rsidRDefault="00C910A4" w:rsidP="00C910A4">
      <w:pPr>
        <w:rPr>
          <w:rFonts w:asciiTheme="minorHAnsi" w:hAnsiTheme="minorHAnsi" w:cs="Arial"/>
          <w:sz w:val="16"/>
          <w:szCs w:val="16"/>
        </w:rPr>
      </w:pPr>
    </w:p>
    <w:p w:rsidR="00C910A4" w:rsidRPr="00045EF4" w:rsidRDefault="00C910A4" w:rsidP="00C910A4">
      <w:pPr>
        <w:rPr>
          <w:rFonts w:asciiTheme="minorHAnsi" w:hAnsiTheme="minorHAnsi" w:cs="Arial"/>
          <w:b/>
          <w:sz w:val="16"/>
          <w:szCs w:val="16"/>
        </w:rPr>
      </w:pPr>
      <w:r w:rsidRPr="00045EF4">
        <w:rPr>
          <w:rFonts w:asciiTheme="minorHAnsi" w:hAnsiTheme="minorHAnsi" w:cs="Arial"/>
          <w:b/>
          <w:sz w:val="16"/>
          <w:szCs w:val="16"/>
        </w:rPr>
        <w:t>Nombre:_________________________________________________Firma__________________________</w:t>
      </w:r>
    </w:p>
    <w:p w:rsidR="00C910A4" w:rsidRPr="00045EF4" w:rsidRDefault="00C910A4" w:rsidP="00C910A4">
      <w:pPr>
        <w:rPr>
          <w:rFonts w:asciiTheme="minorHAnsi" w:hAnsiTheme="minorHAnsi" w:cs="Arial"/>
          <w:b/>
          <w:sz w:val="16"/>
          <w:szCs w:val="16"/>
        </w:rPr>
      </w:pPr>
    </w:p>
    <w:p w:rsidR="00C910A4" w:rsidRPr="00045EF4" w:rsidRDefault="00C910A4" w:rsidP="00C910A4">
      <w:pPr>
        <w:rPr>
          <w:rFonts w:asciiTheme="minorHAnsi" w:hAnsiTheme="minorHAnsi" w:cs="Arial"/>
          <w:b/>
          <w:sz w:val="16"/>
          <w:szCs w:val="16"/>
        </w:rPr>
      </w:pPr>
      <w:r w:rsidRPr="00045EF4">
        <w:rPr>
          <w:rFonts w:asciiTheme="minorHAnsi" w:hAnsiTheme="minorHAnsi" w:cs="Arial"/>
          <w:b/>
          <w:sz w:val="16"/>
          <w:szCs w:val="16"/>
        </w:rPr>
        <w:t xml:space="preserve">Puesto:_________________________________________________________ Fecha:__________________________   </w:t>
      </w:r>
    </w:p>
    <w:p w:rsidR="00C910A4" w:rsidRPr="00045EF4" w:rsidRDefault="00C910A4" w:rsidP="00C910A4">
      <w:pPr>
        <w:rPr>
          <w:rFonts w:asciiTheme="minorHAnsi" w:hAnsiTheme="minorHAnsi" w:cs="Arial"/>
          <w:sz w:val="16"/>
          <w:szCs w:val="16"/>
        </w:rPr>
      </w:pPr>
    </w:p>
    <w:p w:rsidR="00C910A4" w:rsidRPr="00045EF4" w:rsidRDefault="00C910A4" w:rsidP="00C910A4">
      <w:pPr>
        <w:ind w:left="360"/>
        <w:jc w:val="center"/>
        <w:rPr>
          <w:rFonts w:asciiTheme="minorHAnsi" w:hAnsiTheme="minorHAnsi" w:cs="Arial"/>
          <w:b/>
          <w:sz w:val="16"/>
          <w:szCs w:val="16"/>
          <w:lang w:val="es-MX"/>
        </w:rPr>
      </w:pPr>
    </w:p>
    <w:p w:rsidR="00C910A4" w:rsidRPr="00045EF4" w:rsidRDefault="00C910A4" w:rsidP="00C910A4">
      <w:pPr>
        <w:ind w:left="360"/>
        <w:jc w:val="center"/>
        <w:rPr>
          <w:rFonts w:asciiTheme="minorHAnsi" w:hAnsiTheme="minorHAnsi" w:cs="Arial"/>
          <w:sz w:val="16"/>
          <w:szCs w:val="16"/>
          <w:lang w:val="es-MX"/>
        </w:rPr>
      </w:pPr>
      <w:r w:rsidRPr="00045EF4">
        <w:rPr>
          <w:rFonts w:asciiTheme="minorHAnsi" w:hAnsiTheme="minorHAnsi" w:cs="Arial"/>
          <w:b/>
          <w:sz w:val="16"/>
          <w:szCs w:val="16"/>
          <w:lang w:val="es-MX"/>
        </w:rPr>
        <w:t>Gracias por permitirnos conocer su opinión sobre la capacitación de nuestros estudiantes</w:t>
      </w:r>
    </w:p>
    <w:p w:rsidR="00C910A4" w:rsidRPr="00045EF4" w:rsidRDefault="00C910A4" w:rsidP="00C910A4">
      <w:pPr>
        <w:ind w:firstLine="0"/>
        <w:jc w:val="left"/>
        <w:rPr>
          <w:rFonts w:asciiTheme="minorHAnsi" w:hAnsiTheme="minorHAnsi"/>
          <w:b/>
          <w:sz w:val="16"/>
          <w:szCs w:val="16"/>
          <w:lang w:val="es-MX"/>
        </w:rPr>
      </w:pPr>
    </w:p>
    <w:p w:rsidR="00E86102" w:rsidRPr="00220B8C" w:rsidRDefault="00E86102" w:rsidP="00C910A4">
      <w:pPr>
        <w:rPr>
          <w:rFonts w:ascii="Bookman Old Style" w:hAnsi="Bookman Old Style"/>
          <w:b/>
          <w:sz w:val="18"/>
          <w:szCs w:val="18"/>
          <w:lang w:val="es-MX"/>
        </w:rPr>
      </w:pPr>
    </w:p>
    <w:sectPr w:rsidR="00E86102" w:rsidRPr="00220B8C" w:rsidSect="00F655B4">
      <w:headerReference w:type="default" r:id="rId8"/>
      <w:footerReference w:type="even" r:id="rId9"/>
      <w:footerReference w:type="default" r:id="rId10"/>
      <w:pgSz w:w="12242" w:h="15842" w:code="1"/>
      <w:pgMar w:top="2000" w:right="1191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EC" w:rsidRDefault="008907EC" w:rsidP="00F655B4">
      <w:r>
        <w:separator/>
      </w:r>
    </w:p>
  </w:endnote>
  <w:endnote w:type="continuationSeparator" w:id="0">
    <w:p w:rsidR="008907EC" w:rsidRDefault="008907EC" w:rsidP="00F6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A6" w:rsidRDefault="00A54AA6" w:rsidP="00F655B4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AA6" w:rsidRDefault="00A54AA6" w:rsidP="00F655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A6" w:rsidRDefault="00A54AA6" w:rsidP="00F655B4">
    <w:pPr>
      <w:pStyle w:val="Piedepgina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5033010</wp:posOffset>
              </wp:positionH>
              <wp:positionV relativeFrom="paragraph">
                <wp:posOffset>-158115</wp:posOffset>
              </wp:positionV>
              <wp:extent cx="716915" cy="224790"/>
              <wp:effectExtent l="0" t="0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4AA6" w:rsidRPr="00F655B4" w:rsidRDefault="00A54AA6" w:rsidP="00FB66F1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A76B9">
                            <w:rPr>
                              <w:noProof/>
                            </w:rPr>
                            <w:t>13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96.3pt;margin-top:-12.45pt;width:56.45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8L1zAIAAO8FAAAOAAAAZHJzL2Uyb0RvYy54bWysVNtunDAQfa/Uf7D8TrjUewGFrZJlt6qU&#10;XqSkH2DAgFWwqe1dNq367x2bLGHTl6otD8iesc/MnDme67enrkVHpjSXIsXhVYARE4UsuahT/OVh&#10;760x0oaKkrZSsBQ/Mo3fbl6/uh76hEWykW3JFAIQoZOhT3FjTJ/4vi4a1lF9JXsmwFlJ1VEDW1X7&#10;paIDoHetHwXB0h+kKnslC6Y1WLPRiTcOv6pYYT5VlWYGtSmG3Iz7K/fP7d/fXNOkVrRvePGUBv2L&#10;LDrKBQSdoDJqKDoo/htUxwsltazMVSE7X1YVL5irAaoJgxfV3De0Z64WIEf3E036/8EWH4+fFeJl&#10;ihcYCdpBix7YyaBbeUIry87Q6wQO3fdwzJzADF12ler+ThZfNRJy21BRsxul5NAwWkJ2ob3pz66O&#10;ONqC5MMHWUIYejDSAZ0q1VnqgAwE6NClx6kzNpUCjKtwGYeQYQGuKCKr2HXOp8n5cq+0ecdkh+wi&#10;xQoa78Dp8U4bmwxNzkdsLCH3vG1d81txYYCDowVCw1Xrs0m4Xv6Ig3i33q2JR6LlziNBlnk3+y3x&#10;lvtwtcjeZNttFv60cUOSNLwsmbBhzroKyZ/17UnhoyImZWnZ8tLC2ZTc+2DbVqEjBWXn9diT9tAB&#10;uaMtDOw3Chzs8AxG+5m5CcKRM0P3L7N3bqDgBRNhRILbKPb2y/XKI3uy8OJVsPaCML6NlwGJSba/&#10;ZOKOC/bvTKAhxfEiWowSvKBE1flEiKt9qnR+rOMGBk7LuxSvZwxZ4e5E6RRhKG/H9YwKm/4zFaCS&#10;sz6czK2yR42bU34CFKv9XJaPIHglQZCgapiSsGik+o7RABMnxfrbgSqGUftewKOJQ0LsiHIbslhF&#10;sFFzTz73UFEAVIoNRuNya8axdugVrxuINEpCyBt4aBV3j+A5KyjFbmCquKKeJqAdW/O9O/U8pze/&#10;AAAA//8DAFBLAwQUAAYACAAAACEAqR6PCuEAAAAKAQAADwAAAGRycy9kb3ducmV2LnhtbEyPwU7D&#10;MBBE70j8g7VIXFBrNyItDnEqKEJQLrSFCzc3NklEvI5stw1/z3KC42qeZt6Wy9H17GhD7DwqmE0F&#10;MIu1Nx02Ct7fHic3wGLSaHTv0Sr4thGW1flZqQvjT7i1x11qGJVgLLSCNqWh4DzWrXU6Tv1gkbJP&#10;H5xOdIaGm6BPVO56ngkx5053SAutHuyqtfXX7uAUvIoVl1cv9w8f/Xo7C88yfwqbtVKXF+PdLbBk&#10;x/QHw68+qUNFTnt/QBNZr2AhszmhCibZtQRGhBR5DmxPqMiBVyX//0L1AwAA//8DAFBLAQItABQA&#10;BgAIAAAAIQC2gziS/gAAAOEBAAATAAAAAAAAAAAAAAAAAAAAAABbQ29udGVudF9UeXBlc10ueG1s&#10;UEsBAi0AFAAGAAgAAAAhADj9If/WAAAAlAEAAAsAAAAAAAAAAAAAAAAALwEAAF9yZWxzLy5yZWxz&#10;UEsBAi0AFAAGAAgAAAAhAL2zwvXMAgAA7wUAAA4AAAAAAAAAAAAAAAAALgIAAGRycy9lMm9Eb2Mu&#10;eG1sUEsBAi0AFAAGAAgAAAAhAKkejwrhAAAACgEAAA8AAAAAAAAAAAAAAAAAJgUAAGRycy9kb3du&#10;cmV2LnhtbFBLBQYAAAAABAAEAPMAAAA0BgAAAAA=&#10;" filled="f" fillcolor="white [3212]" stroked="f">
              <v:textbox>
                <w:txbxContent>
                  <w:p w:rsidR="00A54AA6" w:rsidRPr="00F655B4" w:rsidRDefault="00A54AA6" w:rsidP="00FB66F1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A76B9">
                      <w:rPr>
                        <w:noProof/>
                      </w:rPr>
                      <w:t>13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-34925</wp:posOffset>
              </wp:positionH>
              <wp:positionV relativeFrom="paragraph">
                <wp:posOffset>-158115</wp:posOffset>
              </wp:positionV>
              <wp:extent cx="3352165" cy="22479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165" cy="224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4AA6" w:rsidRPr="00FB66F1" w:rsidRDefault="00A54AA6" w:rsidP="00F655B4">
                          <w:pPr>
                            <w:rPr>
                              <w:sz w:val="14"/>
                            </w:rPr>
                          </w:pPr>
                          <w:r w:rsidRPr="00FB66F1">
                            <w:rPr>
                              <w:sz w:val="14"/>
                            </w:rPr>
                            <w:t>Programa reconocido como sustancialmente equivalente por CEAB</w:t>
                          </w:r>
                        </w:p>
                        <w:p w:rsidR="00A54AA6" w:rsidRPr="00FB66F1" w:rsidRDefault="00A54AA6" w:rsidP="00F655B4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2.75pt;margin-top:-12.45pt;width:263.95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QNhw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7QI1emNqyDowUCYH2A5RIZMnbnX9LNDSt+2RO34tbW6bzlhwC4LJ5PJ0RHHBZBt&#10;/04zuIbsvY5AQ2O7AAjFQIAOKj2dlQlUKCy+ejXPs8UcIwp7eV4syyhdQqrTaWOdf8N1h8KgxhaU&#10;j+jkcO98YEOqU0hkr6VgGyFlnNjd9lZadCDgkk18YgKQ5DRMqhCsdDg2Io4rQBLuCHuBblT9W5nl&#10;RXqTl7PNYrWcFZtiPiuX6WqWZuVNuUiLsrjbfA8Es6JqBWNc3QvFTw7Mir9T+NgLo3eiB1Ff43Ke&#10;z0eJpuzdNMk0Pn9KshMeGlKKrsarcxCpgrCvFYO0SeWJkOM4+Zl+rDLU4PSNVYk2CMqPHvDDdjj6&#10;DcCCRbaaPYEvrAbZQHz4mcCg1fYrRj00Zo3dlz2xHCP5VoG3yqwoQifHSTFf5jCx053tdIcoClA1&#10;9hiNw1s/dv/eWLFr4abRzUpfgx8bEa3yzOroYmi+mNPxRxG6ezqPUc+/s/UPAAAA//8DAFBLAwQU&#10;AAYACAAAACEA9SLeA94AAAAJAQAADwAAAGRycy9kb3ducmV2LnhtbEyPwU7DMAyG70i8Q2QkLmhL&#10;qZqNdU0nQAJx3dgDuE3WVmucqsnW7u0xJzhZlj/9/v5iN7teXO0YOk8anpcJCEu1Nx01Go7fH4sX&#10;ECEiGew9WQ03G2BX3t8VmBs/0d5eD7ERHEIhRw1tjEMuZahb6zAs/WCJbyc/Ooy8jo00I04c7nqZ&#10;JslKOuyIP7Q42PfW1ufDxWk4fU1PajNVn/G43merN+zWlb9p/fgwv25BRDvHPxh+9VkdSnaq/IVM&#10;EL2GhVJM8kyzDQgGVJpmIComEwWyLOT/BuUPAAAA//8DAFBLAQItABQABgAIAAAAIQC2gziS/gAA&#10;AOEBAAATAAAAAAAAAAAAAAAAAAAAAABbQ29udGVudF9UeXBlc10ueG1sUEsBAi0AFAAGAAgAAAAh&#10;ADj9If/WAAAAlAEAAAsAAAAAAAAAAAAAAAAALwEAAF9yZWxzLy5yZWxzUEsBAi0AFAAGAAgAAAAh&#10;AL+zhA2HAgAAFgUAAA4AAAAAAAAAAAAAAAAALgIAAGRycy9lMm9Eb2MueG1sUEsBAi0AFAAGAAgA&#10;AAAhAPUi3gPeAAAACQEAAA8AAAAAAAAAAAAAAAAA4QQAAGRycy9kb3ducmV2LnhtbFBLBQYAAAAA&#10;BAAEAPMAAADsBQAAAAA=&#10;" stroked="f">
              <v:textbox>
                <w:txbxContent>
                  <w:p w:rsidR="00B20E9C" w:rsidRPr="00FB66F1" w:rsidRDefault="00B20E9C" w:rsidP="00F655B4">
                    <w:pPr>
                      <w:rPr>
                        <w:sz w:val="14"/>
                      </w:rPr>
                    </w:pPr>
                    <w:r w:rsidRPr="00FB66F1">
                      <w:rPr>
                        <w:sz w:val="14"/>
                      </w:rPr>
                      <w:t>Programa reconocido como sustancialmente equivalente por CEAB</w:t>
                    </w:r>
                  </w:p>
                  <w:p w:rsidR="00B20E9C" w:rsidRPr="00FB66F1" w:rsidRDefault="00B20E9C" w:rsidP="00F655B4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>
          <wp:simplePos x="0" y="0"/>
          <wp:positionH relativeFrom="column">
            <wp:posOffset>-55855</wp:posOffset>
          </wp:positionH>
          <wp:positionV relativeFrom="paragraph">
            <wp:posOffset>-284305</wp:posOffset>
          </wp:positionV>
          <wp:extent cx="6339714" cy="676987"/>
          <wp:effectExtent l="19050" t="0" r="3936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3328"/>
                  <a:stretch>
                    <a:fillRect/>
                  </a:stretch>
                </pic:blipFill>
                <pic:spPr bwMode="auto">
                  <a:xfrm>
                    <a:off x="0" y="0"/>
                    <a:ext cx="6349210" cy="6780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EC" w:rsidRDefault="008907EC" w:rsidP="00F655B4">
      <w:r>
        <w:separator/>
      </w:r>
    </w:p>
  </w:footnote>
  <w:footnote w:type="continuationSeparator" w:id="0">
    <w:p w:rsidR="008907EC" w:rsidRDefault="008907EC" w:rsidP="00F6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A6" w:rsidRDefault="00A54AA6" w:rsidP="00F655B4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670560</wp:posOffset>
          </wp:positionH>
          <wp:positionV relativeFrom="paragraph">
            <wp:posOffset>-74295</wp:posOffset>
          </wp:positionV>
          <wp:extent cx="2609850" cy="762000"/>
          <wp:effectExtent l="19050" t="0" r="0" b="0"/>
          <wp:wrapNone/>
          <wp:docPr id="2" name="1 Imagen" descr="logo E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I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98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93E5A"/>
    <w:multiLevelType w:val="multilevel"/>
    <w:tmpl w:val="D37CB7C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C58AF"/>
    <w:multiLevelType w:val="singleLevel"/>
    <w:tmpl w:val="AE52256A"/>
    <w:name w:val="Callout Template"/>
    <w:lvl w:ilvl="0">
      <w:start w:val="1"/>
      <w:numFmt w:val="decimal"/>
      <w:suff w:val="space"/>
      <w:lvlText w:val="="/>
      <w:lvlJc w:val="left"/>
      <w:pPr>
        <w:tabs>
          <w:tab w:val="num" w:pos="720"/>
        </w:tabs>
        <w:ind w:left="200" w:hanging="200"/>
      </w:pPr>
      <w:rPr>
        <w:rFonts w:ascii="Webdings" w:hAnsi="Webdings" w:hint="default"/>
        <w:sz w:val="16"/>
      </w:rPr>
    </w:lvl>
  </w:abstractNum>
  <w:abstractNum w:abstractNumId="3" w15:restartNumberingAfterBreak="0">
    <w:nsid w:val="08C17DEE"/>
    <w:multiLevelType w:val="multilevel"/>
    <w:tmpl w:val="56BE456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62247"/>
    <w:multiLevelType w:val="hybridMultilevel"/>
    <w:tmpl w:val="88661E2E"/>
    <w:lvl w:ilvl="0" w:tplc="0E10B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F799C"/>
    <w:multiLevelType w:val="hybridMultilevel"/>
    <w:tmpl w:val="4CA0047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395F23"/>
    <w:multiLevelType w:val="hybridMultilevel"/>
    <w:tmpl w:val="34867EB4"/>
    <w:lvl w:ilvl="0" w:tplc="0C58CD4E">
      <w:start w:val="1"/>
      <w:numFmt w:val="bullet"/>
      <w:lvlText w:val="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2774D"/>
    <w:multiLevelType w:val="multilevel"/>
    <w:tmpl w:val="AD9856DE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CB7469F"/>
    <w:multiLevelType w:val="hybridMultilevel"/>
    <w:tmpl w:val="252A05E4"/>
    <w:lvl w:ilvl="0" w:tplc="5A365D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D2EA2"/>
    <w:multiLevelType w:val="hybridMultilevel"/>
    <w:tmpl w:val="56BE4562"/>
    <w:lvl w:ilvl="0" w:tplc="900805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D6983"/>
    <w:multiLevelType w:val="multilevel"/>
    <w:tmpl w:val="D37CB7C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002D4"/>
    <w:multiLevelType w:val="multilevel"/>
    <w:tmpl w:val="D37CB7C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46982"/>
    <w:multiLevelType w:val="hybridMultilevel"/>
    <w:tmpl w:val="CBA04A8A"/>
    <w:lvl w:ilvl="0" w:tplc="1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B663215"/>
    <w:multiLevelType w:val="hybridMultilevel"/>
    <w:tmpl w:val="05EEC7D6"/>
    <w:lvl w:ilvl="0" w:tplc="6448C2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9040D"/>
    <w:multiLevelType w:val="hybridMultilevel"/>
    <w:tmpl w:val="2C7879D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23621"/>
    <w:multiLevelType w:val="hybridMultilevel"/>
    <w:tmpl w:val="F9C0BDDA"/>
    <w:lvl w:ilvl="0" w:tplc="6448C2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32B83"/>
    <w:multiLevelType w:val="hybridMultilevel"/>
    <w:tmpl w:val="570AB1F4"/>
    <w:lvl w:ilvl="0" w:tplc="6448C2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B207A"/>
    <w:multiLevelType w:val="multilevel"/>
    <w:tmpl w:val="8866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703B7"/>
    <w:multiLevelType w:val="hybridMultilevel"/>
    <w:tmpl w:val="708E5C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947E55"/>
    <w:multiLevelType w:val="hybridMultilevel"/>
    <w:tmpl w:val="99943CF8"/>
    <w:lvl w:ilvl="0" w:tplc="6448C2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14C5F"/>
    <w:multiLevelType w:val="multilevel"/>
    <w:tmpl w:val="8EE439BC"/>
    <w:lvl w:ilvl="0">
      <w:start w:val="3"/>
      <w:numFmt w:val="decimal"/>
      <w:pStyle w:val="Esti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B4D402A"/>
    <w:multiLevelType w:val="multilevel"/>
    <w:tmpl w:val="819A93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Estilo3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B9164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D4A71EB"/>
    <w:multiLevelType w:val="hybridMultilevel"/>
    <w:tmpl w:val="108A0260"/>
    <w:lvl w:ilvl="0" w:tplc="A88A6A18">
      <w:start w:val="1"/>
      <w:numFmt w:val="bullet"/>
      <w:lvlText w:val=""/>
      <w:lvlJc w:val="left"/>
      <w:pPr>
        <w:tabs>
          <w:tab w:val="num" w:pos="396"/>
        </w:tabs>
        <w:ind w:left="396" w:hanging="283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14AA8"/>
    <w:multiLevelType w:val="hybridMultilevel"/>
    <w:tmpl w:val="8452AD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5F2064"/>
    <w:multiLevelType w:val="hybridMultilevel"/>
    <w:tmpl w:val="9D6E261E"/>
    <w:lvl w:ilvl="0" w:tplc="5A365D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668FD"/>
    <w:multiLevelType w:val="hybridMultilevel"/>
    <w:tmpl w:val="F202D554"/>
    <w:lvl w:ilvl="0" w:tplc="0E10B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66508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59F2E95"/>
    <w:multiLevelType w:val="multilevel"/>
    <w:tmpl w:val="D37CB7C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BB3DBD"/>
    <w:multiLevelType w:val="hybridMultilevel"/>
    <w:tmpl w:val="9E64EECE"/>
    <w:lvl w:ilvl="0" w:tplc="6448C230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A803937"/>
    <w:multiLevelType w:val="hybridMultilevel"/>
    <w:tmpl w:val="4126A8B0"/>
    <w:lvl w:ilvl="0" w:tplc="A88A6A18">
      <w:start w:val="1"/>
      <w:numFmt w:val="bullet"/>
      <w:lvlText w:val=""/>
      <w:lvlJc w:val="left"/>
      <w:pPr>
        <w:tabs>
          <w:tab w:val="num" w:pos="907"/>
        </w:tabs>
        <w:ind w:left="907" w:hanging="283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B283D"/>
    <w:multiLevelType w:val="hybridMultilevel"/>
    <w:tmpl w:val="BE6CB194"/>
    <w:lvl w:ilvl="0" w:tplc="5A365D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4262C"/>
    <w:multiLevelType w:val="hybridMultilevel"/>
    <w:tmpl w:val="599881DE"/>
    <w:lvl w:ilvl="0" w:tplc="A88A6A18">
      <w:start w:val="1"/>
      <w:numFmt w:val="bullet"/>
      <w:lvlText w:val=""/>
      <w:lvlJc w:val="left"/>
      <w:pPr>
        <w:tabs>
          <w:tab w:val="num" w:pos="1020"/>
        </w:tabs>
        <w:ind w:left="1020" w:hanging="283"/>
      </w:pPr>
      <w:rPr>
        <w:rFonts w:ascii="Wingdings" w:hAnsi="Wingdings" w:hint="default"/>
        <w:sz w:val="16"/>
        <w:szCs w:val="16"/>
      </w:rPr>
    </w:lvl>
    <w:lvl w:ilvl="1" w:tplc="0C0A000F">
      <w:start w:val="1"/>
      <w:numFmt w:val="decimal"/>
      <w:lvlText w:val="%2."/>
      <w:lvlJc w:val="left"/>
      <w:pPr>
        <w:tabs>
          <w:tab w:val="num" w:pos="1553"/>
        </w:tabs>
        <w:ind w:left="1553" w:hanging="360"/>
      </w:pPr>
      <w:rPr>
        <w:rFonts w:hint="default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3" w15:restartNumberingAfterBreak="0">
    <w:nsid w:val="74E12DD1"/>
    <w:multiLevelType w:val="hybridMultilevel"/>
    <w:tmpl w:val="D37CB7CC"/>
    <w:lvl w:ilvl="0" w:tplc="A1FCEC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30A52"/>
    <w:multiLevelType w:val="hybridMultilevel"/>
    <w:tmpl w:val="3F12054A"/>
    <w:lvl w:ilvl="0" w:tplc="6448C2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E100D"/>
    <w:multiLevelType w:val="hybridMultilevel"/>
    <w:tmpl w:val="02CC8652"/>
    <w:lvl w:ilvl="0" w:tplc="0C58CD4E">
      <w:start w:val="1"/>
      <w:numFmt w:val="bullet"/>
      <w:lvlText w:val="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57F3F"/>
    <w:multiLevelType w:val="hybridMultilevel"/>
    <w:tmpl w:val="C2BE8ABA"/>
    <w:lvl w:ilvl="0" w:tplc="6448C230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CFE5F61"/>
    <w:multiLevelType w:val="hybridMultilevel"/>
    <w:tmpl w:val="0D0A9766"/>
    <w:lvl w:ilvl="0" w:tplc="9FF039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21"/>
  </w:num>
  <w:num w:numId="3">
    <w:abstractNumId w:val="20"/>
  </w:num>
  <w:num w:numId="4">
    <w:abstractNumId w:val="5"/>
  </w:num>
  <w:num w:numId="5">
    <w:abstractNumId w:val="24"/>
  </w:num>
  <w:num w:numId="6">
    <w:abstractNumId w:val="6"/>
  </w:num>
  <w:num w:numId="7">
    <w:abstractNumId w:val="35"/>
  </w:num>
  <w:num w:numId="8">
    <w:abstractNumId w:val="23"/>
  </w:num>
  <w:num w:numId="9">
    <w:abstractNumId w:val="32"/>
  </w:num>
  <w:num w:numId="10">
    <w:abstractNumId w:val="30"/>
  </w:num>
  <w:num w:numId="11">
    <w:abstractNumId w:val="26"/>
  </w:num>
  <w:num w:numId="12">
    <w:abstractNumId w:val="4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7"/>
  </w:num>
  <w:num w:numId="15">
    <w:abstractNumId w:val="9"/>
  </w:num>
  <w:num w:numId="16">
    <w:abstractNumId w:val="3"/>
  </w:num>
  <w:num w:numId="17">
    <w:abstractNumId w:val="33"/>
  </w:num>
  <w:num w:numId="18">
    <w:abstractNumId w:val="10"/>
  </w:num>
  <w:num w:numId="19">
    <w:abstractNumId w:val="8"/>
  </w:num>
  <w:num w:numId="20">
    <w:abstractNumId w:val="28"/>
  </w:num>
  <w:num w:numId="21">
    <w:abstractNumId w:val="19"/>
  </w:num>
  <w:num w:numId="22">
    <w:abstractNumId w:val="1"/>
  </w:num>
  <w:num w:numId="23">
    <w:abstractNumId w:val="25"/>
  </w:num>
  <w:num w:numId="24">
    <w:abstractNumId w:val="11"/>
  </w:num>
  <w:num w:numId="25">
    <w:abstractNumId w:val="13"/>
  </w:num>
  <w:num w:numId="26">
    <w:abstractNumId w:val="27"/>
  </w:num>
  <w:num w:numId="27">
    <w:abstractNumId w:val="7"/>
  </w:num>
  <w:num w:numId="28">
    <w:abstractNumId w:val="29"/>
  </w:num>
  <w:num w:numId="29">
    <w:abstractNumId w:val="36"/>
  </w:num>
  <w:num w:numId="30">
    <w:abstractNumId w:val="16"/>
  </w:num>
  <w:num w:numId="31">
    <w:abstractNumId w:val="34"/>
  </w:num>
  <w:num w:numId="32">
    <w:abstractNumId w:val="15"/>
  </w:num>
  <w:num w:numId="33">
    <w:abstractNumId w:val="22"/>
  </w:num>
  <w:num w:numId="34">
    <w:abstractNumId w:val="18"/>
  </w:num>
  <w:num w:numId="35">
    <w:abstractNumId w:val="31"/>
  </w:num>
  <w:num w:numId="36">
    <w:abstractNumId w:val="37"/>
  </w:num>
  <w:num w:numId="37">
    <w:abstractNumId w:val="12"/>
  </w:num>
  <w:num w:numId="38">
    <w:abstractNumId w:val="14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13"/>
    <w:rsid w:val="0000043D"/>
    <w:rsid w:val="00005BCC"/>
    <w:rsid w:val="0001199A"/>
    <w:rsid w:val="00014308"/>
    <w:rsid w:val="00017E3D"/>
    <w:rsid w:val="0002719D"/>
    <w:rsid w:val="0004434C"/>
    <w:rsid w:val="00052AA1"/>
    <w:rsid w:val="000541D9"/>
    <w:rsid w:val="0006028E"/>
    <w:rsid w:val="000623AE"/>
    <w:rsid w:val="0006671D"/>
    <w:rsid w:val="000711F6"/>
    <w:rsid w:val="00077E9B"/>
    <w:rsid w:val="00081A2E"/>
    <w:rsid w:val="00083E1E"/>
    <w:rsid w:val="000A2992"/>
    <w:rsid w:val="000A74E5"/>
    <w:rsid w:val="000B4005"/>
    <w:rsid w:val="000F5546"/>
    <w:rsid w:val="000F6BCA"/>
    <w:rsid w:val="00115559"/>
    <w:rsid w:val="001349EB"/>
    <w:rsid w:val="00152B98"/>
    <w:rsid w:val="0015302B"/>
    <w:rsid w:val="00153715"/>
    <w:rsid w:val="00167A62"/>
    <w:rsid w:val="00173261"/>
    <w:rsid w:val="001A1BCE"/>
    <w:rsid w:val="001A3291"/>
    <w:rsid w:val="001B3084"/>
    <w:rsid w:val="001B3770"/>
    <w:rsid w:val="001C21ED"/>
    <w:rsid w:val="001E6386"/>
    <w:rsid w:val="00210B97"/>
    <w:rsid w:val="002153CC"/>
    <w:rsid w:val="00220B8C"/>
    <w:rsid w:val="00221603"/>
    <w:rsid w:val="00224CC1"/>
    <w:rsid w:val="00254CB7"/>
    <w:rsid w:val="002559A5"/>
    <w:rsid w:val="00255D83"/>
    <w:rsid w:val="00263F49"/>
    <w:rsid w:val="00271491"/>
    <w:rsid w:val="00272BD1"/>
    <w:rsid w:val="002864B2"/>
    <w:rsid w:val="0029065A"/>
    <w:rsid w:val="002A10EB"/>
    <w:rsid w:val="002A353C"/>
    <w:rsid w:val="002A4DC1"/>
    <w:rsid w:val="002B1C36"/>
    <w:rsid w:val="002C635B"/>
    <w:rsid w:val="002E315D"/>
    <w:rsid w:val="002E46C7"/>
    <w:rsid w:val="002E5627"/>
    <w:rsid w:val="002E771D"/>
    <w:rsid w:val="00303170"/>
    <w:rsid w:val="0031611A"/>
    <w:rsid w:val="00317CB9"/>
    <w:rsid w:val="00341D8C"/>
    <w:rsid w:val="00353868"/>
    <w:rsid w:val="00353E55"/>
    <w:rsid w:val="00361A68"/>
    <w:rsid w:val="00383420"/>
    <w:rsid w:val="00391A86"/>
    <w:rsid w:val="003A1FBC"/>
    <w:rsid w:val="003A2F1A"/>
    <w:rsid w:val="003A76B9"/>
    <w:rsid w:val="003D1278"/>
    <w:rsid w:val="003D74E4"/>
    <w:rsid w:val="003D7F13"/>
    <w:rsid w:val="003F0474"/>
    <w:rsid w:val="00402C1F"/>
    <w:rsid w:val="004129A5"/>
    <w:rsid w:val="004147BF"/>
    <w:rsid w:val="004533B9"/>
    <w:rsid w:val="00454BB3"/>
    <w:rsid w:val="00455119"/>
    <w:rsid w:val="00462526"/>
    <w:rsid w:val="00466478"/>
    <w:rsid w:val="00486852"/>
    <w:rsid w:val="004926CE"/>
    <w:rsid w:val="004A2363"/>
    <w:rsid w:val="004A54DF"/>
    <w:rsid w:val="004A7D28"/>
    <w:rsid w:val="004B16D7"/>
    <w:rsid w:val="004B70DD"/>
    <w:rsid w:val="004C6C35"/>
    <w:rsid w:val="004E1360"/>
    <w:rsid w:val="004E3145"/>
    <w:rsid w:val="004E61E9"/>
    <w:rsid w:val="00503457"/>
    <w:rsid w:val="005070A5"/>
    <w:rsid w:val="00515948"/>
    <w:rsid w:val="005305CE"/>
    <w:rsid w:val="00530A30"/>
    <w:rsid w:val="00534F2B"/>
    <w:rsid w:val="00545549"/>
    <w:rsid w:val="00545C1F"/>
    <w:rsid w:val="00563B51"/>
    <w:rsid w:val="00564FC0"/>
    <w:rsid w:val="0058423C"/>
    <w:rsid w:val="005A0C40"/>
    <w:rsid w:val="005B3FC6"/>
    <w:rsid w:val="005C7457"/>
    <w:rsid w:val="005E652B"/>
    <w:rsid w:val="00601213"/>
    <w:rsid w:val="00606888"/>
    <w:rsid w:val="00624D8C"/>
    <w:rsid w:val="00625B24"/>
    <w:rsid w:val="00631ED9"/>
    <w:rsid w:val="0063652C"/>
    <w:rsid w:val="00640EA8"/>
    <w:rsid w:val="00641E94"/>
    <w:rsid w:val="00663044"/>
    <w:rsid w:val="00676C95"/>
    <w:rsid w:val="006806B5"/>
    <w:rsid w:val="00683CE8"/>
    <w:rsid w:val="00695E49"/>
    <w:rsid w:val="006F18BB"/>
    <w:rsid w:val="007033A9"/>
    <w:rsid w:val="007052E5"/>
    <w:rsid w:val="00712587"/>
    <w:rsid w:val="007144E4"/>
    <w:rsid w:val="007261E7"/>
    <w:rsid w:val="007468D8"/>
    <w:rsid w:val="007479EF"/>
    <w:rsid w:val="0075055A"/>
    <w:rsid w:val="00751CDE"/>
    <w:rsid w:val="00761537"/>
    <w:rsid w:val="00761F21"/>
    <w:rsid w:val="00762A58"/>
    <w:rsid w:val="00766502"/>
    <w:rsid w:val="00766EE7"/>
    <w:rsid w:val="00776FD8"/>
    <w:rsid w:val="007773AA"/>
    <w:rsid w:val="00791D1A"/>
    <w:rsid w:val="007D4A82"/>
    <w:rsid w:val="00807C1E"/>
    <w:rsid w:val="008102AB"/>
    <w:rsid w:val="00824476"/>
    <w:rsid w:val="00827CE3"/>
    <w:rsid w:val="00832DE9"/>
    <w:rsid w:val="0084717C"/>
    <w:rsid w:val="0085316F"/>
    <w:rsid w:val="008606FA"/>
    <w:rsid w:val="00861CF0"/>
    <w:rsid w:val="00873B62"/>
    <w:rsid w:val="00881939"/>
    <w:rsid w:val="0088320C"/>
    <w:rsid w:val="008907EC"/>
    <w:rsid w:val="008950F2"/>
    <w:rsid w:val="008B1128"/>
    <w:rsid w:val="008B7D3A"/>
    <w:rsid w:val="008D6230"/>
    <w:rsid w:val="008E398E"/>
    <w:rsid w:val="008F13A6"/>
    <w:rsid w:val="008F3BF8"/>
    <w:rsid w:val="008F3C40"/>
    <w:rsid w:val="00907410"/>
    <w:rsid w:val="00912581"/>
    <w:rsid w:val="00923990"/>
    <w:rsid w:val="00943DDA"/>
    <w:rsid w:val="00947793"/>
    <w:rsid w:val="009540A8"/>
    <w:rsid w:val="00955158"/>
    <w:rsid w:val="00961BAB"/>
    <w:rsid w:val="00967232"/>
    <w:rsid w:val="00967B85"/>
    <w:rsid w:val="0098138E"/>
    <w:rsid w:val="00987DA4"/>
    <w:rsid w:val="009A34DE"/>
    <w:rsid w:val="009A4E2F"/>
    <w:rsid w:val="009C08F2"/>
    <w:rsid w:val="009C1AAA"/>
    <w:rsid w:val="009C4586"/>
    <w:rsid w:val="009C48C3"/>
    <w:rsid w:val="009C510B"/>
    <w:rsid w:val="009E6A27"/>
    <w:rsid w:val="009F2325"/>
    <w:rsid w:val="009F48F3"/>
    <w:rsid w:val="00A06BBD"/>
    <w:rsid w:val="00A414AB"/>
    <w:rsid w:val="00A46CB7"/>
    <w:rsid w:val="00A52840"/>
    <w:rsid w:val="00A53F9A"/>
    <w:rsid w:val="00A546BB"/>
    <w:rsid w:val="00A54AA6"/>
    <w:rsid w:val="00A762B0"/>
    <w:rsid w:val="00A86767"/>
    <w:rsid w:val="00A87E5F"/>
    <w:rsid w:val="00AA58C0"/>
    <w:rsid w:val="00AC5593"/>
    <w:rsid w:val="00AC6899"/>
    <w:rsid w:val="00AC6ECC"/>
    <w:rsid w:val="00AD1579"/>
    <w:rsid w:val="00AD2842"/>
    <w:rsid w:val="00AD43D5"/>
    <w:rsid w:val="00AF5A8D"/>
    <w:rsid w:val="00AF733D"/>
    <w:rsid w:val="00B11BE5"/>
    <w:rsid w:val="00B1345A"/>
    <w:rsid w:val="00B138B6"/>
    <w:rsid w:val="00B17552"/>
    <w:rsid w:val="00B17F13"/>
    <w:rsid w:val="00B20E9C"/>
    <w:rsid w:val="00B22563"/>
    <w:rsid w:val="00B23986"/>
    <w:rsid w:val="00B25CCC"/>
    <w:rsid w:val="00B54881"/>
    <w:rsid w:val="00B72212"/>
    <w:rsid w:val="00B84161"/>
    <w:rsid w:val="00B851FB"/>
    <w:rsid w:val="00B97743"/>
    <w:rsid w:val="00BA459F"/>
    <w:rsid w:val="00BA779F"/>
    <w:rsid w:val="00BB3385"/>
    <w:rsid w:val="00BB5724"/>
    <w:rsid w:val="00BC5831"/>
    <w:rsid w:val="00BC59A0"/>
    <w:rsid w:val="00BD672B"/>
    <w:rsid w:val="00BE6866"/>
    <w:rsid w:val="00C00800"/>
    <w:rsid w:val="00C014B0"/>
    <w:rsid w:val="00C025BB"/>
    <w:rsid w:val="00C160E0"/>
    <w:rsid w:val="00C25DE1"/>
    <w:rsid w:val="00C62AF9"/>
    <w:rsid w:val="00C64EFA"/>
    <w:rsid w:val="00C65F0B"/>
    <w:rsid w:val="00C71604"/>
    <w:rsid w:val="00C910A4"/>
    <w:rsid w:val="00C91BEF"/>
    <w:rsid w:val="00CB0AA8"/>
    <w:rsid w:val="00CB38EF"/>
    <w:rsid w:val="00CC4820"/>
    <w:rsid w:val="00CD3407"/>
    <w:rsid w:val="00CE626D"/>
    <w:rsid w:val="00CF113A"/>
    <w:rsid w:val="00CF457B"/>
    <w:rsid w:val="00D03F4B"/>
    <w:rsid w:val="00D05A78"/>
    <w:rsid w:val="00D110F0"/>
    <w:rsid w:val="00D11236"/>
    <w:rsid w:val="00D12E9A"/>
    <w:rsid w:val="00D139BD"/>
    <w:rsid w:val="00D14234"/>
    <w:rsid w:val="00D168B5"/>
    <w:rsid w:val="00D17AC2"/>
    <w:rsid w:val="00D2118D"/>
    <w:rsid w:val="00D2169F"/>
    <w:rsid w:val="00D25F56"/>
    <w:rsid w:val="00D301CF"/>
    <w:rsid w:val="00D61B64"/>
    <w:rsid w:val="00D62374"/>
    <w:rsid w:val="00D739E8"/>
    <w:rsid w:val="00D7448C"/>
    <w:rsid w:val="00D8509E"/>
    <w:rsid w:val="00D87D7C"/>
    <w:rsid w:val="00DA1F8F"/>
    <w:rsid w:val="00DD2D68"/>
    <w:rsid w:val="00DD4B76"/>
    <w:rsid w:val="00DE3451"/>
    <w:rsid w:val="00DE612D"/>
    <w:rsid w:val="00DF7A0E"/>
    <w:rsid w:val="00DF7AD5"/>
    <w:rsid w:val="00E011DE"/>
    <w:rsid w:val="00E03CAF"/>
    <w:rsid w:val="00E06979"/>
    <w:rsid w:val="00E15CD4"/>
    <w:rsid w:val="00E421E6"/>
    <w:rsid w:val="00E50237"/>
    <w:rsid w:val="00E664E8"/>
    <w:rsid w:val="00E679CB"/>
    <w:rsid w:val="00E70E07"/>
    <w:rsid w:val="00E84678"/>
    <w:rsid w:val="00E86102"/>
    <w:rsid w:val="00EA493B"/>
    <w:rsid w:val="00EB0A07"/>
    <w:rsid w:val="00EB0E7C"/>
    <w:rsid w:val="00EB132D"/>
    <w:rsid w:val="00EB2F6D"/>
    <w:rsid w:val="00EC7AE3"/>
    <w:rsid w:val="00ED3154"/>
    <w:rsid w:val="00EE1244"/>
    <w:rsid w:val="00EE5C6D"/>
    <w:rsid w:val="00F05A29"/>
    <w:rsid w:val="00F2768C"/>
    <w:rsid w:val="00F53E9E"/>
    <w:rsid w:val="00F655B4"/>
    <w:rsid w:val="00F82BED"/>
    <w:rsid w:val="00F95AD7"/>
    <w:rsid w:val="00FB44C3"/>
    <w:rsid w:val="00FB4E89"/>
    <w:rsid w:val="00FB66F1"/>
    <w:rsid w:val="00FC6A6E"/>
    <w:rsid w:val="00FD24FC"/>
    <w:rsid w:val="00FE2DC9"/>
    <w:rsid w:val="00FF0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2B31DCFC"/>
  <w15:docId w15:val="{18143489-6847-4C1F-82CE-DB90D134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F655B4"/>
    <w:pPr>
      <w:ind w:firstLine="284"/>
      <w:jc w:val="both"/>
    </w:pPr>
    <w:rPr>
      <w:rFonts w:ascii="Verdana" w:hAnsi="Verdana" w:cs="Tahoma"/>
      <w:szCs w:val="22"/>
      <w:lang w:val="es-ES" w:eastAsia="es-ES"/>
    </w:rPr>
  </w:style>
  <w:style w:type="paragraph" w:styleId="Ttulo1">
    <w:name w:val="heading 1"/>
    <w:basedOn w:val="Normal"/>
    <w:next w:val="Normal"/>
    <w:qFormat/>
    <w:rsid w:val="00F655B4"/>
    <w:pPr>
      <w:pBdr>
        <w:top w:val="single" w:sz="12" w:space="1" w:color="548DD4" w:themeColor="text2" w:themeTint="99"/>
        <w:bottom w:val="single" w:sz="24" w:space="1" w:color="548DD4" w:themeColor="text2" w:themeTint="99"/>
      </w:pBdr>
      <w:shd w:val="clear" w:color="auto" w:fill="DBE5F1" w:themeFill="accent1" w:themeFillTint="33"/>
      <w:spacing w:beforeLines="50" w:afterLines="50"/>
      <w:outlineLvl w:val="0"/>
    </w:pPr>
    <w:rPr>
      <w:b/>
      <w:color w:val="000099"/>
      <w:sz w:val="24"/>
      <w:szCs w:val="28"/>
    </w:rPr>
  </w:style>
  <w:style w:type="paragraph" w:styleId="Ttulo2">
    <w:name w:val="heading 2"/>
    <w:basedOn w:val="Normal"/>
    <w:next w:val="Normal"/>
    <w:qFormat/>
    <w:rsid w:val="008D6230"/>
    <w:pPr>
      <w:outlineLvl w:val="1"/>
    </w:pPr>
    <w:rPr>
      <w:b/>
    </w:rPr>
  </w:style>
  <w:style w:type="paragraph" w:styleId="Ttulo3">
    <w:name w:val="heading 3"/>
    <w:basedOn w:val="Normal"/>
    <w:next w:val="Normal"/>
    <w:qFormat/>
    <w:rsid w:val="007773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442A2"/>
    <w:pPr>
      <w:keepNext/>
      <w:outlineLvl w:val="3"/>
    </w:pPr>
    <w:rPr>
      <w:rFonts w:ascii="Bookman Old Style" w:hAnsi="Bookman Old Style"/>
      <w:bCs/>
      <w:i/>
      <w:sz w:val="24"/>
    </w:rPr>
  </w:style>
  <w:style w:type="paragraph" w:styleId="Ttulo5">
    <w:name w:val="heading 5"/>
    <w:basedOn w:val="Normal"/>
    <w:next w:val="Normal"/>
    <w:qFormat/>
    <w:rsid w:val="009C51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rsid w:val="008340C1"/>
    <w:pPr>
      <w:spacing w:line="360" w:lineRule="auto"/>
    </w:pPr>
    <w:rPr>
      <w:rFonts w:ascii="Arial" w:hAnsi="Arial" w:cs="Arial"/>
      <w:lang w:val="es-MX"/>
    </w:rPr>
  </w:style>
  <w:style w:type="paragraph" w:styleId="TDC1">
    <w:name w:val="toc 1"/>
    <w:basedOn w:val="Normal"/>
    <w:next w:val="Normal"/>
    <w:autoRedefine/>
    <w:semiHidden/>
    <w:rsid w:val="008340C1"/>
    <w:pPr>
      <w:spacing w:before="360" w:line="360" w:lineRule="auto"/>
    </w:pPr>
    <w:rPr>
      <w:rFonts w:ascii="Arial" w:hAnsi="Arial"/>
      <w:b/>
      <w:bCs/>
      <w:caps/>
      <w:sz w:val="36"/>
      <w:szCs w:val="28"/>
    </w:rPr>
  </w:style>
  <w:style w:type="paragraph" w:customStyle="1" w:styleId="Estilo3">
    <w:name w:val="Estilo3"/>
    <w:basedOn w:val="Estilo2"/>
    <w:autoRedefine/>
    <w:rsid w:val="008340C1"/>
    <w:pPr>
      <w:numPr>
        <w:ilvl w:val="1"/>
        <w:numId w:val="2"/>
      </w:numPr>
      <w:tabs>
        <w:tab w:val="left" w:pos="709"/>
      </w:tabs>
      <w:spacing w:after="60"/>
      <w:outlineLvl w:val="1"/>
    </w:pPr>
    <w:rPr>
      <w:b/>
    </w:rPr>
  </w:style>
  <w:style w:type="paragraph" w:customStyle="1" w:styleId="Estilo6">
    <w:name w:val="Estilo6"/>
    <w:basedOn w:val="Estilo2"/>
    <w:autoRedefine/>
    <w:rsid w:val="00AA2B62"/>
    <w:pPr>
      <w:numPr>
        <w:numId w:val="3"/>
      </w:numPr>
      <w:spacing w:line="240" w:lineRule="auto"/>
      <w:jc w:val="left"/>
    </w:pPr>
    <w:rPr>
      <w:rFonts w:ascii="Times New Roman" w:hAnsi="Times New Roman" w:cs="Times New Roman"/>
      <w:lang w:val="en-US"/>
    </w:rPr>
  </w:style>
  <w:style w:type="paragraph" w:styleId="Piedepgina">
    <w:name w:val="footer"/>
    <w:basedOn w:val="Normal"/>
    <w:rsid w:val="00B17F1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17F13"/>
  </w:style>
  <w:style w:type="paragraph" w:styleId="Textoindependiente2">
    <w:name w:val="Body Text 2"/>
    <w:basedOn w:val="Normal"/>
    <w:rsid w:val="00A442A2"/>
    <w:pPr>
      <w:spacing w:line="360" w:lineRule="auto"/>
    </w:pPr>
    <w:rPr>
      <w:rFonts w:ascii="Arial" w:hAnsi="Arial" w:cs="Arial"/>
      <w:sz w:val="24"/>
    </w:rPr>
  </w:style>
  <w:style w:type="paragraph" w:styleId="Encabezado">
    <w:name w:val="header"/>
    <w:basedOn w:val="Normal"/>
    <w:rsid w:val="004A16F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B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8B234B"/>
    <w:rPr>
      <w:sz w:val="18"/>
    </w:rPr>
  </w:style>
  <w:style w:type="paragraph" w:styleId="Textocomentario">
    <w:name w:val="annotation text"/>
    <w:basedOn w:val="Normal"/>
    <w:semiHidden/>
    <w:rsid w:val="008B234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semiHidden/>
    <w:rsid w:val="008B234B"/>
    <w:rPr>
      <w:sz w:val="20"/>
      <w:szCs w:val="20"/>
    </w:rPr>
  </w:style>
  <w:style w:type="paragraph" w:styleId="Textodeglobo">
    <w:name w:val="Balloon Text"/>
    <w:basedOn w:val="Normal"/>
    <w:semiHidden/>
    <w:rsid w:val="008B234B"/>
    <w:rPr>
      <w:rFonts w:ascii="Lucida Grande" w:hAnsi="Lucida Grande"/>
      <w:sz w:val="18"/>
      <w:szCs w:val="18"/>
    </w:rPr>
  </w:style>
  <w:style w:type="paragraph" w:styleId="Ttulo">
    <w:name w:val="Title"/>
    <w:basedOn w:val="Normal"/>
    <w:qFormat/>
    <w:rsid w:val="007773A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MTitle">
    <w:name w:val="MM Title"/>
    <w:basedOn w:val="Ttulo"/>
    <w:rsid w:val="007773AA"/>
  </w:style>
  <w:style w:type="paragraph" w:customStyle="1" w:styleId="MMTopic1">
    <w:name w:val="MM Topic 1"/>
    <w:basedOn w:val="Ttulo1"/>
    <w:rsid w:val="007773AA"/>
    <w:pPr>
      <w:numPr>
        <w:numId w:val="27"/>
      </w:numPr>
      <w:tabs>
        <w:tab w:val="clear" w:pos="360"/>
      </w:tabs>
    </w:pPr>
  </w:style>
  <w:style w:type="paragraph" w:customStyle="1" w:styleId="MMTopic2">
    <w:name w:val="MM Topic 2"/>
    <w:basedOn w:val="Ttulo2"/>
    <w:rsid w:val="007773AA"/>
    <w:pPr>
      <w:numPr>
        <w:ilvl w:val="1"/>
        <w:numId w:val="27"/>
      </w:numPr>
      <w:tabs>
        <w:tab w:val="clear" w:pos="720"/>
      </w:tabs>
    </w:pPr>
  </w:style>
  <w:style w:type="paragraph" w:customStyle="1" w:styleId="MMTopic3">
    <w:name w:val="MM Topic 3"/>
    <w:basedOn w:val="Ttulo3"/>
    <w:rsid w:val="007773AA"/>
    <w:pPr>
      <w:numPr>
        <w:ilvl w:val="2"/>
        <w:numId w:val="27"/>
      </w:numPr>
      <w:tabs>
        <w:tab w:val="clear" w:pos="1080"/>
      </w:tabs>
    </w:pPr>
  </w:style>
  <w:style w:type="character" w:styleId="Hipervnculo">
    <w:name w:val="Hyperlink"/>
    <w:basedOn w:val="Fuentedeprrafopredeter"/>
    <w:rsid w:val="00B2256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72BD1"/>
    <w:pPr>
      <w:ind w:left="720"/>
      <w:contextualSpacing/>
    </w:pPr>
  </w:style>
  <w:style w:type="paragraph" w:styleId="Encabezadodelista">
    <w:name w:val="toa heading"/>
    <w:basedOn w:val="Normal"/>
    <w:next w:val="Normal"/>
    <w:rsid w:val="004147BF"/>
    <w:pPr>
      <w:widowControl w:val="0"/>
      <w:tabs>
        <w:tab w:val="left" w:pos="9000"/>
        <w:tab w:val="right" w:pos="9360"/>
      </w:tabs>
      <w:suppressAutoHyphens/>
      <w:ind w:firstLine="0"/>
      <w:jc w:val="left"/>
    </w:pPr>
    <w:rPr>
      <w:rFonts w:ascii="Courier New" w:hAnsi="Courier New" w:cs="Times New Roman"/>
      <w:sz w:val="24"/>
      <w:szCs w:val="20"/>
      <w:lang w:val="en-US"/>
    </w:rPr>
  </w:style>
  <w:style w:type="table" w:styleId="Tablaconcuadrcula8">
    <w:name w:val="Table Grid 8"/>
    <w:basedOn w:val="Tablanormal"/>
    <w:rsid w:val="00E86102"/>
    <w:pPr>
      <w:spacing w:line="360" w:lineRule="auto"/>
      <w:jc w:val="both"/>
    </w:pPr>
    <w:rPr>
      <w:lang w:val="es-MX" w:eastAsia="es-MX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fasis">
    <w:name w:val="Emphasis"/>
    <w:basedOn w:val="Fuentedeprrafopredeter"/>
    <w:qFormat/>
    <w:rsid w:val="002E31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2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7E93D-0CC9-44ED-83CD-8C1C83F2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13</Pages>
  <Words>3946</Words>
  <Characters>22497</Characters>
  <Application>Microsoft Office Word</Application>
  <DocSecurity>0</DocSecurity>
  <Lines>187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COSTA RICA</vt:lpstr>
    </vt:vector>
  </TitlesOfParts>
  <Company>AGMBP INGENIEROS CONSULTORES S.A.</Company>
  <LinksUpToDate>false</LinksUpToDate>
  <CharactersWithSpaces>26391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creator>Ileana Aguilar</dc:creator>
  <cp:lastModifiedBy>Francisco Bogantes Madrigal</cp:lastModifiedBy>
  <cp:revision>6</cp:revision>
  <cp:lastPrinted>2006-08-17T22:20:00Z</cp:lastPrinted>
  <dcterms:created xsi:type="dcterms:W3CDTF">2016-03-17T04:00:00Z</dcterms:created>
  <dcterms:modified xsi:type="dcterms:W3CDTF">2016-03-30T21:56:00Z</dcterms:modified>
</cp:coreProperties>
</file>