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313" w:rsidRDefault="004C2313" w:rsidP="004C231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UNIVERSIDAD DE COSTA RICA                        ESCUELA DE ESTUDIOS GENERALES</w:t>
      </w:r>
    </w:p>
    <w:p w:rsidR="004C2313" w:rsidRDefault="004C2313" w:rsidP="004C2313">
      <w:pPr>
        <w:pBdr>
          <w:bottom w:val="double" w:sz="6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SECCIÓN DE FÍSICA Y MATEMÁTICA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</w:t>
      </w:r>
      <w:r w:rsidRPr="00F45F10">
        <w:rPr>
          <w:rFonts w:ascii="Arial" w:hAnsi="Arial" w:cs="Arial"/>
          <w:b/>
          <w:sz w:val="22"/>
          <w:szCs w:val="22"/>
        </w:rPr>
        <w:t>I</w:t>
      </w:r>
      <w:r w:rsidRPr="009C510B">
        <w:rPr>
          <w:rFonts w:ascii="Arial" w:hAnsi="Arial" w:cs="Arial"/>
          <w:b/>
          <w:sz w:val="22"/>
          <w:szCs w:val="22"/>
        </w:rPr>
        <w:t xml:space="preserve"> CICLO 2014</w:t>
      </w:r>
    </w:p>
    <w:p w:rsidR="004C2313" w:rsidRDefault="004C2313" w:rsidP="004C2313">
      <w:pPr>
        <w:jc w:val="both"/>
        <w:rPr>
          <w:rFonts w:ascii="Arial" w:hAnsi="Arial" w:cs="Arial"/>
          <w:sz w:val="22"/>
          <w:szCs w:val="22"/>
        </w:rPr>
      </w:pPr>
      <w:r w:rsidRPr="009C510B">
        <w:rPr>
          <w:rFonts w:ascii="Arial" w:hAnsi="Arial" w:cs="Arial"/>
          <w:b/>
          <w:sz w:val="22"/>
          <w:szCs w:val="22"/>
        </w:rPr>
        <w:t>Curso</w:t>
      </w:r>
      <w:r w:rsidRPr="009C510B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  <w:lang w:val="es-CR"/>
        </w:rPr>
        <w:t>Introducción al Pensamiento Lógico M</w:t>
      </w:r>
      <w:r w:rsidRPr="009C510B">
        <w:rPr>
          <w:rFonts w:ascii="Arial" w:hAnsi="Arial" w:cs="Arial"/>
          <w:sz w:val="22"/>
          <w:szCs w:val="22"/>
          <w:lang w:val="es-CR"/>
        </w:rPr>
        <w:t>atemático</w:t>
      </w:r>
      <w:r w:rsidRPr="009C510B">
        <w:rPr>
          <w:rFonts w:ascii="Arial" w:hAnsi="Arial" w:cs="Arial"/>
          <w:b/>
          <w:sz w:val="22"/>
          <w:szCs w:val="22"/>
          <w:lang w:val="es-CR"/>
        </w:rPr>
        <w:t>.</w:t>
      </w:r>
      <w:r w:rsidRPr="009C510B">
        <w:rPr>
          <w:rFonts w:ascii="Arial" w:hAnsi="Arial" w:cs="Arial"/>
          <w:b/>
          <w:sz w:val="22"/>
          <w:szCs w:val="22"/>
          <w:lang w:val="es-CR"/>
        </w:rPr>
        <w:tab/>
      </w:r>
      <w:r w:rsidRPr="009C510B">
        <w:rPr>
          <w:rFonts w:ascii="Arial" w:hAnsi="Arial" w:cs="Arial"/>
          <w:b/>
          <w:sz w:val="22"/>
          <w:szCs w:val="22"/>
        </w:rPr>
        <w:t>Sigla</w:t>
      </w:r>
      <w:r>
        <w:rPr>
          <w:rFonts w:ascii="Arial" w:hAnsi="Arial" w:cs="Arial"/>
          <w:sz w:val="22"/>
          <w:szCs w:val="22"/>
        </w:rPr>
        <w:t xml:space="preserve">: RP-0012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4C2313" w:rsidRPr="004C2313" w:rsidRDefault="004C2313" w:rsidP="004C2313">
      <w:pPr>
        <w:jc w:val="both"/>
        <w:rPr>
          <w:rFonts w:ascii="Arial" w:hAnsi="Arial" w:cs="Arial"/>
          <w:b/>
          <w:sz w:val="22"/>
          <w:szCs w:val="22"/>
          <w:lang w:val="es-CR"/>
        </w:rPr>
      </w:pPr>
      <w:r w:rsidRPr="009C510B">
        <w:rPr>
          <w:rFonts w:ascii="Arial" w:hAnsi="Arial" w:cs="Arial"/>
          <w:b/>
          <w:sz w:val="22"/>
          <w:szCs w:val="22"/>
        </w:rPr>
        <w:t>Créditos</w:t>
      </w:r>
      <w:r w:rsidRPr="009C510B">
        <w:rPr>
          <w:rFonts w:ascii="Arial" w:hAnsi="Arial" w:cs="Arial"/>
          <w:sz w:val="22"/>
          <w:szCs w:val="22"/>
        </w:rPr>
        <w:t>: 3</w:t>
      </w:r>
      <w:r w:rsidRPr="009C510B">
        <w:rPr>
          <w:rFonts w:ascii="Arial" w:hAnsi="Arial" w:cs="Arial"/>
          <w:sz w:val="22"/>
          <w:szCs w:val="22"/>
        </w:rPr>
        <w:tab/>
      </w:r>
      <w:r w:rsidRPr="009C510B">
        <w:rPr>
          <w:rFonts w:ascii="Arial" w:hAnsi="Arial" w:cs="Arial"/>
          <w:sz w:val="22"/>
          <w:szCs w:val="22"/>
        </w:rPr>
        <w:tab/>
      </w:r>
      <w:r w:rsidRPr="009C510B">
        <w:rPr>
          <w:rFonts w:ascii="Arial" w:hAnsi="Arial" w:cs="Arial"/>
          <w:sz w:val="22"/>
          <w:szCs w:val="22"/>
        </w:rPr>
        <w:tab/>
      </w:r>
      <w:r w:rsidRPr="009C510B">
        <w:rPr>
          <w:rFonts w:ascii="Arial" w:hAnsi="Arial" w:cs="Arial"/>
          <w:sz w:val="22"/>
          <w:szCs w:val="22"/>
        </w:rPr>
        <w:tab/>
      </w:r>
      <w:r w:rsidRPr="009C510B">
        <w:rPr>
          <w:rFonts w:ascii="Arial" w:hAnsi="Arial" w:cs="Arial"/>
          <w:sz w:val="22"/>
          <w:szCs w:val="22"/>
        </w:rPr>
        <w:tab/>
      </w:r>
      <w:r w:rsidRPr="009C510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C510B">
        <w:rPr>
          <w:rFonts w:ascii="Arial" w:hAnsi="Arial" w:cs="Arial"/>
          <w:b/>
          <w:sz w:val="22"/>
          <w:szCs w:val="22"/>
        </w:rPr>
        <w:t>Horas</w:t>
      </w:r>
      <w:r w:rsidRPr="009C510B">
        <w:rPr>
          <w:rFonts w:ascii="Arial" w:hAnsi="Arial" w:cs="Arial"/>
          <w:sz w:val="22"/>
          <w:szCs w:val="22"/>
        </w:rPr>
        <w:t>: 4 horas de teoría-práctica.</w:t>
      </w:r>
    </w:p>
    <w:p w:rsidR="004C2313" w:rsidRPr="009C510B" w:rsidRDefault="004C2313" w:rsidP="004C2313">
      <w:pPr>
        <w:jc w:val="both"/>
        <w:rPr>
          <w:rFonts w:ascii="Arial" w:hAnsi="Arial" w:cs="Arial"/>
          <w:sz w:val="22"/>
          <w:szCs w:val="22"/>
        </w:rPr>
      </w:pPr>
      <w:r w:rsidRPr="009C510B">
        <w:rPr>
          <w:rFonts w:ascii="Arial" w:hAnsi="Arial" w:cs="Arial"/>
          <w:b/>
          <w:sz w:val="22"/>
          <w:szCs w:val="22"/>
        </w:rPr>
        <w:t>Tipo de curso</w:t>
      </w:r>
      <w:r w:rsidRPr="009C510B">
        <w:rPr>
          <w:rFonts w:ascii="Arial" w:hAnsi="Arial" w:cs="Arial"/>
          <w:sz w:val="22"/>
          <w:szCs w:val="22"/>
        </w:rPr>
        <w:t>: Repertorio (teoría-práctica)</w:t>
      </w:r>
      <w:r>
        <w:rPr>
          <w:rFonts w:ascii="Arial" w:hAnsi="Arial" w:cs="Arial"/>
          <w:sz w:val="22"/>
          <w:szCs w:val="22"/>
        </w:rPr>
        <w:t>.</w:t>
      </w:r>
      <w:r w:rsidRPr="009C510B">
        <w:rPr>
          <w:rFonts w:ascii="Arial" w:hAnsi="Arial" w:cs="Arial"/>
          <w:color w:val="467384"/>
          <w:sz w:val="22"/>
          <w:szCs w:val="22"/>
        </w:rPr>
        <w:t xml:space="preserve"> </w:t>
      </w:r>
      <w:r>
        <w:rPr>
          <w:rFonts w:ascii="Arial" w:hAnsi="Arial" w:cs="Arial"/>
          <w:color w:val="467384"/>
          <w:sz w:val="22"/>
          <w:szCs w:val="22"/>
        </w:rPr>
        <w:t xml:space="preserve">                      </w:t>
      </w:r>
      <w:r w:rsidRPr="009C510B">
        <w:rPr>
          <w:rFonts w:ascii="Arial" w:hAnsi="Arial" w:cs="Arial"/>
          <w:b/>
          <w:sz w:val="22"/>
          <w:szCs w:val="22"/>
        </w:rPr>
        <w:t>Requisitos</w:t>
      </w:r>
      <w:r w:rsidRPr="009C510B">
        <w:rPr>
          <w:rFonts w:ascii="Arial" w:hAnsi="Arial" w:cs="Arial"/>
          <w:sz w:val="22"/>
          <w:szCs w:val="22"/>
        </w:rPr>
        <w:t>: ninguno</w:t>
      </w:r>
      <w:r>
        <w:rPr>
          <w:rFonts w:ascii="Arial" w:hAnsi="Arial" w:cs="Arial"/>
          <w:sz w:val="22"/>
          <w:szCs w:val="22"/>
        </w:rPr>
        <w:t>.</w:t>
      </w:r>
      <w:r w:rsidRPr="009C510B">
        <w:rPr>
          <w:rFonts w:ascii="Arial" w:hAnsi="Arial" w:cs="Arial"/>
          <w:sz w:val="22"/>
          <w:szCs w:val="22"/>
        </w:rPr>
        <w:tab/>
      </w:r>
    </w:p>
    <w:p w:rsidR="00A76C5E" w:rsidRPr="002F59A7" w:rsidRDefault="00A76C5E" w:rsidP="00CF3787">
      <w:pPr>
        <w:jc w:val="both"/>
        <w:rPr>
          <w:rFonts w:ascii="Arial" w:hAnsi="Arial" w:cs="Arial"/>
          <w:color w:val="467384"/>
        </w:rPr>
      </w:pPr>
    </w:p>
    <w:p w:rsidR="00C828FC" w:rsidRPr="002F59A7" w:rsidRDefault="00A76C5E" w:rsidP="00CF3787">
      <w:pPr>
        <w:jc w:val="both"/>
        <w:rPr>
          <w:rFonts w:ascii="Arial" w:hAnsi="Arial" w:cs="Arial"/>
          <w:b/>
        </w:rPr>
      </w:pPr>
      <w:r w:rsidRPr="002F59A7">
        <w:rPr>
          <w:rFonts w:ascii="Arial" w:hAnsi="Arial" w:cs="Arial"/>
          <w:b/>
        </w:rPr>
        <w:t>Descripción del curso</w:t>
      </w:r>
      <w:r w:rsidR="00C828FC" w:rsidRPr="002F59A7">
        <w:rPr>
          <w:rFonts w:ascii="Arial" w:hAnsi="Arial" w:cs="Arial"/>
          <w:b/>
        </w:rPr>
        <w:t>:</w:t>
      </w:r>
    </w:p>
    <w:p w:rsidR="00AE05DB" w:rsidRPr="002F59A7" w:rsidRDefault="00AE05DB" w:rsidP="00CF3787">
      <w:pPr>
        <w:jc w:val="both"/>
        <w:rPr>
          <w:rFonts w:ascii="Arial" w:hAnsi="Arial" w:cs="Arial"/>
          <w:b/>
        </w:rPr>
      </w:pPr>
    </w:p>
    <w:p w:rsidR="006A17F5" w:rsidRPr="002F59A7" w:rsidRDefault="00A76C5E" w:rsidP="00CF3787">
      <w:pPr>
        <w:ind w:firstLine="708"/>
        <w:jc w:val="both"/>
        <w:rPr>
          <w:rFonts w:ascii="Arial" w:hAnsi="Arial" w:cs="Arial"/>
        </w:rPr>
      </w:pPr>
      <w:r w:rsidRPr="002F59A7">
        <w:rPr>
          <w:rFonts w:ascii="Arial" w:hAnsi="Arial" w:cs="Arial"/>
        </w:rPr>
        <w:t>Los cursos de repertorio corresponden a cursos de Educación General que complementan la Formación Humanística del estudiante</w:t>
      </w:r>
      <w:r w:rsidR="00E636A9">
        <w:rPr>
          <w:rFonts w:ascii="Arial" w:hAnsi="Arial" w:cs="Arial"/>
        </w:rPr>
        <w:t xml:space="preserve"> de la Universidad </w:t>
      </w:r>
      <w:r w:rsidR="00596BD3">
        <w:rPr>
          <w:rFonts w:ascii="Arial" w:hAnsi="Arial" w:cs="Arial"/>
        </w:rPr>
        <w:t>de Costa Rica</w:t>
      </w:r>
      <w:r w:rsidRPr="002F59A7">
        <w:rPr>
          <w:rFonts w:ascii="Arial" w:hAnsi="Arial" w:cs="Arial"/>
        </w:rPr>
        <w:t xml:space="preserve">. Estos cursos deben tomarse de áreas diferentes a las que pertenece la carrera que el estudiante ha elegido. </w:t>
      </w:r>
    </w:p>
    <w:p w:rsidR="00FE43E4" w:rsidRPr="002F59A7" w:rsidRDefault="00FE43E4" w:rsidP="00CF3787">
      <w:pPr>
        <w:ind w:firstLine="708"/>
        <w:jc w:val="both"/>
        <w:rPr>
          <w:rFonts w:ascii="Arial" w:hAnsi="Arial" w:cs="Arial"/>
        </w:rPr>
      </w:pPr>
    </w:p>
    <w:p w:rsidR="00FE43E4" w:rsidRPr="002F59A7" w:rsidRDefault="005A07FF" w:rsidP="00CF3787">
      <w:pPr>
        <w:ind w:firstLine="708"/>
        <w:jc w:val="both"/>
        <w:rPr>
          <w:rFonts w:ascii="Arial" w:hAnsi="Arial" w:cs="Arial"/>
        </w:rPr>
      </w:pPr>
      <w:r w:rsidRPr="002F59A7">
        <w:rPr>
          <w:rFonts w:ascii="Arial" w:hAnsi="Arial" w:cs="Arial"/>
        </w:rPr>
        <w:t>En el caso del curso de Introducción al pensamiento lógico matemático</w:t>
      </w:r>
      <w:r w:rsidR="00FE43E4" w:rsidRPr="002F59A7">
        <w:rPr>
          <w:rFonts w:ascii="Arial" w:hAnsi="Arial" w:cs="Arial"/>
        </w:rPr>
        <w:t>,</w:t>
      </w:r>
      <w:r w:rsidR="00E636A9">
        <w:rPr>
          <w:rFonts w:ascii="Arial" w:hAnsi="Arial" w:cs="Arial"/>
        </w:rPr>
        <w:t xml:space="preserve"> se pretende incentivar en el estudiante la aplicación de sus capacidades</w:t>
      </w:r>
      <w:r w:rsidR="000E7C2E" w:rsidRPr="002F59A7">
        <w:rPr>
          <w:rFonts w:ascii="Arial" w:hAnsi="Arial" w:cs="Arial"/>
        </w:rPr>
        <w:t xml:space="preserve"> de razonamiento</w:t>
      </w:r>
      <w:r w:rsidR="00FE43E4" w:rsidRPr="002F59A7">
        <w:rPr>
          <w:rFonts w:ascii="Arial" w:hAnsi="Arial" w:cs="Arial"/>
        </w:rPr>
        <w:t xml:space="preserve">. </w:t>
      </w:r>
      <w:r w:rsidR="00E636A9">
        <w:rPr>
          <w:rFonts w:ascii="Arial" w:hAnsi="Arial" w:cs="Arial"/>
        </w:rPr>
        <w:t>La carencia, de nuestro sistema educativo, de espacios, dentro de la educación general básica</w:t>
      </w:r>
      <w:r w:rsidR="009E3E54">
        <w:rPr>
          <w:rFonts w:ascii="Arial" w:hAnsi="Arial" w:cs="Arial"/>
        </w:rPr>
        <w:t>, donde</w:t>
      </w:r>
      <w:r w:rsidR="00E636A9">
        <w:rPr>
          <w:rFonts w:ascii="Arial" w:hAnsi="Arial" w:cs="Arial"/>
        </w:rPr>
        <w:t xml:space="preserve"> se enfrenten modelos de razonamiento y situaciones afines, </w:t>
      </w:r>
      <w:r w:rsidR="009E3E54">
        <w:rPr>
          <w:rFonts w:ascii="Arial" w:hAnsi="Arial" w:cs="Arial"/>
        </w:rPr>
        <w:t>hace</w:t>
      </w:r>
      <w:r w:rsidR="00E636A9">
        <w:rPr>
          <w:rFonts w:ascii="Arial" w:hAnsi="Arial" w:cs="Arial"/>
        </w:rPr>
        <w:t xml:space="preserve"> de este tipo de curso una necesidad latente en la formación integral del estudiante.  </w:t>
      </w:r>
    </w:p>
    <w:p w:rsidR="00BC52A2" w:rsidRPr="002F59A7" w:rsidRDefault="000E7C2E" w:rsidP="00CF3787">
      <w:pPr>
        <w:ind w:firstLine="708"/>
        <w:jc w:val="both"/>
        <w:rPr>
          <w:rFonts w:ascii="Arial" w:hAnsi="Arial" w:cs="Arial"/>
        </w:rPr>
      </w:pPr>
      <w:r w:rsidRPr="002F59A7">
        <w:rPr>
          <w:rFonts w:ascii="Arial" w:hAnsi="Arial" w:cs="Arial"/>
        </w:rPr>
        <w:t xml:space="preserve"> </w:t>
      </w:r>
      <w:r w:rsidR="005A07FF" w:rsidRPr="002F59A7">
        <w:rPr>
          <w:rFonts w:ascii="Arial" w:hAnsi="Arial" w:cs="Arial"/>
        </w:rPr>
        <w:t xml:space="preserve"> </w:t>
      </w:r>
    </w:p>
    <w:p w:rsidR="002901AA" w:rsidRDefault="00FE43E4" w:rsidP="00CF3787">
      <w:pPr>
        <w:ind w:firstLine="708"/>
        <w:jc w:val="both"/>
        <w:rPr>
          <w:rFonts w:ascii="Arial" w:hAnsi="Arial" w:cs="Arial"/>
        </w:rPr>
      </w:pPr>
      <w:r w:rsidRPr="002F59A7">
        <w:rPr>
          <w:rFonts w:ascii="Arial" w:hAnsi="Arial" w:cs="Arial"/>
        </w:rPr>
        <w:t xml:space="preserve">Se entiende por Pensamiento </w:t>
      </w:r>
      <w:r w:rsidR="002901AA" w:rsidRPr="002F59A7">
        <w:rPr>
          <w:rFonts w:ascii="Arial" w:hAnsi="Arial" w:cs="Arial"/>
        </w:rPr>
        <w:t>Lógico</w:t>
      </w:r>
      <w:r w:rsidRPr="002F59A7">
        <w:rPr>
          <w:rFonts w:ascii="Arial" w:hAnsi="Arial" w:cs="Arial"/>
        </w:rPr>
        <w:t xml:space="preserve"> Matemático</w:t>
      </w:r>
      <w:r w:rsidR="002901AA" w:rsidRPr="002F59A7">
        <w:rPr>
          <w:rFonts w:ascii="Arial" w:hAnsi="Arial" w:cs="Arial"/>
        </w:rPr>
        <w:t xml:space="preserve"> el conjunto de procesos mentales a </w:t>
      </w:r>
      <w:r w:rsidRPr="002F59A7">
        <w:rPr>
          <w:rFonts w:ascii="Arial" w:hAnsi="Arial" w:cs="Arial"/>
        </w:rPr>
        <w:t xml:space="preserve"> </w:t>
      </w:r>
      <w:r w:rsidR="002901AA" w:rsidRPr="002F59A7">
        <w:rPr>
          <w:rFonts w:ascii="Arial" w:hAnsi="Arial" w:cs="Arial"/>
        </w:rPr>
        <w:t>través de los cuales se establecen relaciones entre objet</w:t>
      </w:r>
      <w:r w:rsidRPr="002F59A7">
        <w:rPr>
          <w:rFonts w:ascii="Arial" w:hAnsi="Arial" w:cs="Arial"/>
        </w:rPr>
        <w:t xml:space="preserve">os, situaciones, conceptos, que </w:t>
      </w:r>
      <w:r w:rsidR="002901AA" w:rsidRPr="002F59A7">
        <w:rPr>
          <w:rFonts w:ascii="Arial" w:hAnsi="Arial" w:cs="Arial"/>
        </w:rPr>
        <w:t>p</w:t>
      </w:r>
      <w:r w:rsidRPr="002F59A7">
        <w:rPr>
          <w:rFonts w:ascii="Arial" w:hAnsi="Arial" w:cs="Arial"/>
        </w:rPr>
        <w:t xml:space="preserve">ermiten estructurar la realidad. </w:t>
      </w:r>
      <w:r w:rsidR="002901AA" w:rsidRPr="002F59A7">
        <w:rPr>
          <w:rFonts w:ascii="Arial" w:hAnsi="Arial" w:cs="Arial"/>
        </w:rPr>
        <w:t xml:space="preserve">El </w:t>
      </w:r>
      <w:r w:rsidRPr="002F59A7">
        <w:rPr>
          <w:rFonts w:ascii="Arial" w:hAnsi="Arial" w:cs="Arial"/>
        </w:rPr>
        <w:t xml:space="preserve">Pensamiento Lógico Matemático </w:t>
      </w:r>
      <w:r w:rsidR="002901AA" w:rsidRPr="002F59A7">
        <w:rPr>
          <w:rFonts w:ascii="Arial" w:hAnsi="Arial" w:cs="Arial"/>
        </w:rPr>
        <w:t>se expresa principalmente mediante las capacidades de razonamiento, resolución de problemas y comunicación</w:t>
      </w:r>
      <w:r w:rsidRPr="002F59A7">
        <w:rPr>
          <w:rFonts w:ascii="Arial" w:hAnsi="Arial" w:cs="Arial"/>
        </w:rPr>
        <w:t>.</w:t>
      </w:r>
      <w:r w:rsidR="00E636A9">
        <w:rPr>
          <w:rFonts w:ascii="Arial" w:hAnsi="Arial" w:cs="Arial"/>
        </w:rPr>
        <w:t xml:space="preserve">  Dentro de estas maneras en que se pueden enfrentar situaciones que requieran de razonamiento lógico, se analizan en el curso la analogía, la inducción y la deducción.</w:t>
      </w:r>
    </w:p>
    <w:p w:rsidR="00E636A9" w:rsidRPr="002F59A7" w:rsidRDefault="00E636A9" w:rsidP="00CF3787">
      <w:pPr>
        <w:ind w:firstLine="708"/>
        <w:jc w:val="both"/>
        <w:rPr>
          <w:rFonts w:ascii="Arial" w:hAnsi="Arial" w:cs="Arial"/>
        </w:rPr>
      </w:pPr>
    </w:p>
    <w:p w:rsidR="006A17F5" w:rsidRPr="002F59A7" w:rsidRDefault="000F6C50" w:rsidP="00CF3787">
      <w:pPr>
        <w:jc w:val="both"/>
        <w:rPr>
          <w:rFonts w:ascii="Arial" w:hAnsi="Arial" w:cs="Arial"/>
          <w:b/>
        </w:rPr>
      </w:pPr>
      <w:r w:rsidRPr="002F59A7">
        <w:rPr>
          <w:rFonts w:ascii="Arial" w:hAnsi="Arial" w:cs="Arial"/>
          <w:b/>
        </w:rPr>
        <w:t>Objetivo general.</w:t>
      </w:r>
    </w:p>
    <w:p w:rsidR="000F6C50" w:rsidRPr="002F59A7" w:rsidRDefault="000F6C50" w:rsidP="00CF3787">
      <w:pPr>
        <w:jc w:val="both"/>
        <w:rPr>
          <w:rFonts w:ascii="Arial" w:hAnsi="Arial" w:cs="Arial"/>
          <w:b/>
        </w:rPr>
      </w:pPr>
    </w:p>
    <w:p w:rsidR="006A17F5" w:rsidRPr="002F59A7" w:rsidRDefault="00FE43E4" w:rsidP="00CF3787">
      <w:pPr>
        <w:jc w:val="both"/>
        <w:rPr>
          <w:rFonts w:ascii="Arial" w:hAnsi="Arial" w:cs="Arial"/>
        </w:rPr>
      </w:pPr>
      <w:r w:rsidRPr="002F59A7">
        <w:rPr>
          <w:rFonts w:ascii="Arial" w:hAnsi="Arial" w:cs="Arial"/>
        </w:rPr>
        <w:t>El estudiante será capaz de:</w:t>
      </w:r>
    </w:p>
    <w:p w:rsidR="00E636A9" w:rsidRDefault="00FE43E4" w:rsidP="00CF3787">
      <w:pPr>
        <w:numPr>
          <w:ilvl w:val="0"/>
          <w:numId w:val="21"/>
        </w:numPr>
        <w:jc w:val="both"/>
        <w:rPr>
          <w:rFonts w:ascii="Arial" w:hAnsi="Arial" w:cs="Arial"/>
          <w:lang w:val="es-CR"/>
        </w:rPr>
      </w:pPr>
      <w:r w:rsidRPr="002F59A7">
        <w:rPr>
          <w:rFonts w:ascii="Arial" w:hAnsi="Arial" w:cs="Arial"/>
          <w:lang w:val="es-CR"/>
        </w:rPr>
        <w:t>Conocer</w:t>
      </w:r>
      <w:r w:rsidR="000E7C2E" w:rsidRPr="002F59A7">
        <w:rPr>
          <w:rFonts w:ascii="Arial" w:hAnsi="Arial" w:cs="Arial"/>
          <w:lang w:val="es-CR"/>
        </w:rPr>
        <w:t xml:space="preserve"> </w:t>
      </w:r>
      <w:r w:rsidR="00E636A9">
        <w:rPr>
          <w:rFonts w:ascii="Arial" w:hAnsi="Arial" w:cs="Arial"/>
          <w:lang w:val="es-CR"/>
        </w:rPr>
        <w:t xml:space="preserve">los principios que dieron origen a las estructuras filosóficas del razonamiento así como analizar y aplicar a casos específicos las diferentes maneras de razonamiento. </w:t>
      </w:r>
    </w:p>
    <w:p w:rsidR="00C4751A" w:rsidRDefault="00FE43E4" w:rsidP="00CF3787">
      <w:pPr>
        <w:numPr>
          <w:ilvl w:val="0"/>
          <w:numId w:val="21"/>
        </w:numPr>
        <w:jc w:val="both"/>
        <w:rPr>
          <w:rFonts w:ascii="Arial" w:hAnsi="Arial" w:cs="Arial"/>
          <w:lang w:val="es-CR"/>
        </w:rPr>
      </w:pPr>
      <w:r w:rsidRPr="002F59A7">
        <w:rPr>
          <w:rFonts w:ascii="Arial" w:hAnsi="Arial" w:cs="Arial"/>
          <w:lang w:val="es-CR"/>
        </w:rPr>
        <w:t>Aplicar</w:t>
      </w:r>
      <w:r w:rsidR="000E7C2E" w:rsidRPr="002F59A7">
        <w:rPr>
          <w:rFonts w:ascii="Arial" w:hAnsi="Arial" w:cs="Arial"/>
          <w:lang w:val="es-CR"/>
        </w:rPr>
        <w:t xml:space="preserve"> las estructuras lógico-matemáticas</w:t>
      </w:r>
      <w:r w:rsidR="00E636A9">
        <w:rPr>
          <w:rFonts w:ascii="Arial" w:hAnsi="Arial" w:cs="Arial"/>
          <w:lang w:val="es-CR"/>
        </w:rPr>
        <w:t xml:space="preserve"> en situaciones afines a</w:t>
      </w:r>
      <w:r w:rsidR="00080554">
        <w:rPr>
          <w:rFonts w:ascii="Arial" w:hAnsi="Arial" w:cs="Arial"/>
          <w:lang w:val="es-CR"/>
        </w:rPr>
        <w:t xml:space="preserve"> su carrera y a</w:t>
      </w:r>
      <w:r w:rsidR="00E636A9">
        <w:rPr>
          <w:rFonts w:ascii="Arial" w:hAnsi="Arial" w:cs="Arial"/>
          <w:lang w:val="es-CR"/>
        </w:rPr>
        <w:t xml:space="preserve"> la ciencia en general.  </w:t>
      </w:r>
      <w:r w:rsidR="000E7C2E" w:rsidRPr="002F59A7">
        <w:rPr>
          <w:rFonts w:ascii="Arial" w:hAnsi="Arial" w:cs="Arial"/>
          <w:lang w:val="es-CR"/>
        </w:rPr>
        <w:t xml:space="preserve"> </w:t>
      </w:r>
    </w:p>
    <w:p w:rsidR="00E636A9" w:rsidRDefault="00E636A9" w:rsidP="00CF3787">
      <w:pPr>
        <w:numPr>
          <w:ilvl w:val="0"/>
          <w:numId w:val="21"/>
        </w:numPr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t xml:space="preserve">Aplicar los tipos de razonamiento lógico a </w:t>
      </w:r>
      <w:r w:rsidR="00080554">
        <w:rPr>
          <w:rFonts w:ascii="Arial" w:hAnsi="Arial" w:cs="Arial"/>
          <w:lang w:val="es-CR"/>
        </w:rPr>
        <w:t>situaciones afines a su entorno.</w:t>
      </w:r>
    </w:p>
    <w:p w:rsidR="00E636A9" w:rsidRPr="002F59A7" w:rsidRDefault="00E636A9" w:rsidP="00E636A9">
      <w:pPr>
        <w:ind w:left="360"/>
        <w:jc w:val="both"/>
        <w:rPr>
          <w:rFonts w:ascii="Arial" w:hAnsi="Arial" w:cs="Arial"/>
          <w:lang w:val="es-CR"/>
        </w:rPr>
      </w:pPr>
    </w:p>
    <w:p w:rsidR="00F96595" w:rsidRPr="002F59A7" w:rsidRDefault="00F96595" w:rsidP="00CF3787">
      <w:pPr>
        <w:jc w:val="both"/>
        <w:rPr>
          <w:rFonts w:ascii="Arial" w:hAnsi="Arial" w:cs="Arial"/>
          <w:b/>
        </w:rPr>
      </w:pPr>
      <w:r w:rsidRPr="002F59A7">
        <w:rPr>
          <w:rFonts w:ascii="Arial" w:hAnsi="Arial" w:cs="Arial"/>
          <w:b/>
        </w:rPr>
        <w:t xml:space="preserve">Objetivos </w:t>
      </w:r>
      <w:r w:rsidR="0095506B" w:rsidRPr="002F59A7">
        <w:rPr>
          <w:rFonts w:ascii="Arial" w:hAnsi="Arial" w:cs="Arial"/>
          <w:b/>
        </w:rPr>
        <w:t>espec</w:t>
      </w:r>
      <w:r w:rsidR="000F6C50" w:rsidRPr="002F59A7">
        <w:rPr>
          <w:rFonts w:ascii="Arial" w:hAnsi="Arial" w:cs="Arial"/>
          <w:b/>
        </w:rPr>
        <w:t>íficos.</w:t>
      </w:r>
    </w:p>
    <w:p w:rsidR="004C7486" w:rsidRPr="002F59A7" w:rsidRDefault="004C7486" w:rsidP="00CF3787">
      <w:pPr>
        <w:jc w:val="both"/>
        <w:rPr>
          <w:rFonts w:ascii="Arial" w:hAnsi="Arial" w:cs="Arial"/>
          <w:b/>
        </w:rPr>
      </w:pPr>
    </w:p>
    <w:p w:rsidR="0095506B" w:rsidRPr="002F59A7" w:rsidRDefault="0095506B" w:rsidP="00CF3787">
      <w:pPr>
        <w:numPr>
          <w:ilvl w:val="0"/>
          <w:numId w:val="29"/>
        </w:numPr>
        <w:jc w:val="both"/>
        <w:rPr>
          <w:rFonts w:ascii="Arial" w:hAnsi="Arial" w:cs="Arial"/>
          <w:lang w:val="es-ES_tradnl"/>
        </w:rPr>
      </w:pPr>
      <w:r w:rsidRPr="002F59A7">
        <w:rPr>
          <w:rFonts w:ascii="Arial" w:hAnsi="Arial" w:cs="Arial"/>
          <w:lang w:val="es-ES_tradnl"/>
        </w:rPr>
        <w:t>Analizar una breve reseña histórica de la ciencia y los tipos de razonamiento.</w:t>
      </w:r>
    </w:p>
    <w:p w:rsidR="0095506B" w:rsidRPr="002F59A7" w:rsidRDefault="0095506B" w:rsidP="00CF3787">
      <w:pPr>
        <w:numPr>
          <w:ilvl w:val="0"/>
          <w:numId w:val="29"/>
        </w:numPr>
        <w:jc w:val="both"/>
        <w:rPr>
          <w:rFonts w:ascii="Arial" w:hAnsi="Arial" w:cs="Arial"/>
          <w:lang w:val="es-ES_tradnl"/>
        </w:rPr>
      </w:pPr>
      <w:r w:rsidRPr="002F59A7">
        <w:rPr>
          <w:rFonts w:ascii="Arial" w:hAnsi="Arial" w:cs="Arial"/>
          <w:lang w:val="es-ES_tradnl"/>
        </w:rPr>
        <w:t>Identificar la importancia del método científico en el pensamiento lógico matemático.</w:t>
      </w:r>
    </w:p>
    <w:p w:rsidR="0095506B" w:rsidRPr="002F59A7" w:rsidRDefault="0095506B" w:rsidP="00CF3787">
      <w:pPr>
        <w:numPr>
          <w:ilvl w:val="0"/>
          <w:numId w:val="29"/>
        </w:numPr>
        <w:jc w:val="both"/>
        <w:rPr>
          <w:rFonts w:ascii="Arial" w:hAnsi="Arial" w:cs="Arial"/>
          <w:lang w:val="es-ES_tradnl"/>
        </w:rPr>
      </w:pPr>
      <w:r w:rsidRPr="002F59A7">
        <w:rPr>
          <w:rFonts w:ascii="Arial" w:hAnsi="Arial" w:cs="Arial"/>
          <w:lang w:val="es-ES_tradnl"/>
        </w:rPr>
        <w:t xml:space="preserve">Utilizar algunas de las formas de demostrar que existen en matemática. </w:t>
      </w:r>
    </w:p>
    <w:p w:rsidR="006F1AB6" w:rsidRPr="002F59A7" w:rsidRDefault="006F1AB6" w:rsidP="00CF3787">
      <w:pPr>
        <w:numPr>
          <w:ilvl w:val="0"/>
          <w:numId w:val="29"/>
        </w:numPr>
        <w:jc w:val="both"/>
        <w:rPr>
          <w:rFonts w:ascii="Arial" w:hAnsi="Arial" w:cs="Arial"/>
          <w:lang w:val="es-ES_tradnl"/>
        </w:rPr>
      </w:pPr>
      <w:r w:rsidRPr="002F59A7">
        <w:rPr>
          <w:rFonts w:ascii="Arial" w:hAnsi="Arial" w:cs="Arial"/>
          <w:lang w:val="es-ES_tradnl"/>
        </w:rPr>
        <w:t>Analizar la lógica simbólica y las posibles falacias.</w:t>
      </w:r>
    </w:p>
    <w:p w:rsidR="0095506B" w:rsidRPr="002F59A7" w:rsidRDefault="006F1AB6" w:rsidP="00CF3787">
      <w:pPr>
        <w:numPr>
          <w:ilvl w:val="0"/>
          <w:numId w:val="29"/>
        </w:numPr>
        <w:jc w:val="both"/>
        <w:rPr>
          <w:rFonts w:ascii="Arial" w:hAnsi="Arial" w:cs="Arial"/>
          <w:lang w:val="es-ES_tradnl"/>
        </w:rPr>
      </w:pPr>
      <w:r w:rsidRPr="002F59A7">
        <w:rPr>
          <w:rFonts w:ascii="Arial" w:hAnsi="Arial" w:cs="Arial"/>
          <w:lang w:val="es-ES_tradnl"/>
        </w:rPr>
        <w:t>Identificar los elementos de la teoría de conjuntos útiles en el razonamiento lógico y en la lógica simbólica.</w:t>
      </w:r>
    </w:p>
    <w:p w:rsidR="006F1AB6" w:rsidRPr="002F59A7" w:rsidRDefault="006F1AB6" w:rsidP="00CF3787">
      <w:pPr>
        <w:numPr>
          <w:ilvl w:val="0"/>
          <w:numId w:val="29"/>
        </w:numPr>
        <w:jc w:val="both"/>
        <w:rPr>
          <w:rFonts w:ascii="Arial" w:hAnsi="Arial" w:cs="Arial"/>
          <w:lang w:val="es-ES_tradnl"/>
        </w:rPr>
      </w:pPr>
      <w:r w:rsidRPr="002F59A7">
        <w:rPr>
          <w:rFonts w:ascii="Arial" w:hAnsi="Arial" w:cs="Arial"/>
          <w:lang w:val="es-ES_tradnl"/>
        </w:rPr>
        <w:t>Utilizar las tablas de verdad para la solución de situaciones específicas.</w:t>
      </w:r>
    </w:p>
    <w:p w:rsidR="006F1AB6" w:rsidRPr="002F59A7" w:rsidRDefault="006F1AB6" w:rsidP="00CF3787">
      <w:pPr>
        <w:numPr>
          <w:ilvl w:val="0"/>
          <w:numId w:val="29"/>
        </w:numPr>
        <w:jc w:val="both"/>
        <w:rPr>
          <w:rFonts w:ascii="Arial" w:hAnsi="Arial" w:cs="Arial"/>
          <w:lang w:val="es-ES_tradnl"/>
        </w:rPr>
      </w:pPr>
      <w:r w:rsidRPr="002F59A7">
        <w:rPr>
          <w:rFonts w:ascii="Arial" w:hAnsi="Arial" w:cs="Arial"/>
          <w:lang w:val="es-ES_tradnl"/>
        </w:rPr>
        <w:t xml:space="preserve">Aplicar los conceptos </w:t>
      </w:r>
      <w:r w:rsidR="006C16D4">
        <w:rPr>
          <w:rFonts w:ascii="Arial" w:hAnsi="Arial" w:cs="Arial"/>
          <w:lang w:val="es-ES_tradnl"/>
        </w:rPr>
        <w:t>analizados</w:t>
      </w:r>
      <w:r w:rsidRPr="002F59A7">
        <w:rPr>
          <w:rFonts w:ascii="Arial" w:hAnsi="Arial" w:cs="Arial"/>
          <w:lang w:val="es-ES_tradnl"/>
        </w:rPr>
        <w:t xml:space="preserve"> en la solución de problemas de lógica.</w:t>
      </w:r>
    </w:p>
    <w:p w:rsidR="0095506B" w:rsidRPr="006C16D4" w:rsidRDefault="00BE399D" w:rsidP="00CF3787">
      <w:pPr>
        <w:numPr>
          <w:ilvl w:val="0"/>
          <w:numId w:val="29"/>
        </w:numPr>
        <w:jc w:val="both"/>
        <w:rPr>
          <w:rFonts w:ascii="Arial" w:hAnsi="Arial" w:cs="Arial"/>
          <w:lang w:val="es-ES_tradnl"/>
        </w:rPr>
      </w:pPr>
      <w:r w:rsidRPr="002F59A7">
        <w:rPr>
          <w:rFonts w:ascii="Arial" w:hAnsi="Arial" w:cs="Arial"/>
        </w:rPr>
        <w:t>Determinar la veracidad de una proposición usando inducción matemática.</w:t>
      </w:r>
    </w:p>
    <w:p w:rsidR="006C16D4" w:rsidRPr="002F59A7" w:rsidRDefault="006C16D4" w:rsidP="00CF3787">
      <w:pPr>
        <w:numPr>
          <w:ilvl w:val="0"/>
          <w:numId w:val="29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</w:rPr>
        <w:t xml:space="preserve">Usar tablas </w:t>
      </w:r>
      <w:proofErr w:type="spellStart"/>
      <w:r>
        <w:rPr>
          <w:rFonts w:ascii="Arial" w:hAnsi="Arial" w:cs="Arial"/>
        </w:rPr>
        <w:t>multivariables</w:t>
      </w:r>
      <w:proofErr w:type="spellEnd"/>
      <w:r>
        <w:rPr>
          <w:rFonts w:ascii="Arial" w:hAnsi="Arial" w:cs="Arial"/>
        </w:rPr>
        <w:t xml:space="preserve"> en la solución de problemas lógicos.</w:t>
      </w:r>
    </w:p>
    <w:p w:rsidR="00080554" w:rsidRDefault="00080554" w:rsidP="003027A5">
      <w:pPr>
        <w:jc w:val="both"/>
        <w:rPr>
          <w:rFonts w:ascii="Arial" w:hAnsi="Arial" w:cs="Arial"/>
          <w:b/>
        </w:rPr>
      </w:pPr>
    </w:p>
    <w:p w:rsidR="004C2313" w:rsidRDefault="004C2313" w:rsidP="003027A5">
      <w:pPr>
        <w:jc w:val="both"/>
        <w:rPr>
          <w:rFonts w:ascii="Arial" w:hAnsi="Arial" w:cs="Arial"/>
          <w:b/>
        </w:rPr>
      </w:pPr>
    </w:p>
    <w:p w:rsidR="004C2313" w:rsidRDefault="004C2313" w:rsidP="003027A5">
      <w:pPr>
        <w:jc w:val="both"/>
        <w:rPr>
          <w:rFonts w:ascii="Arial" w:hAnsi="Arial" w:cs="Arial"/>
          <w:b/>
        </w:rPr>
      </w:pPr>
    </w:p>
    <w:p w:rsidR="002F59A7" w:rsidRDefault="00F96595" w:rsidP="003027A5">
      <w:pPr>
        <w:jc w:val="both"/>
        <w:rPr>
          <w:rFonts w:ascii="Arial" w:hAnsi="Arial" w:cs="Arial"/>
          <w:b/>
        </w:rPr>
      </w:pPr>
      <w:r w:rsidRPr="002F59A7">
        <w:rPr>
          <w:rFonts w:ascii="Arial" w:hAnsi="Arial" w:cs="Arial"/>
          <w:b/>
        </w:rPr>
        <w:t>Contenidos</w:t>
      </w:r>
      <w:r w:rsidR="003027A5" w:rsidRPr="002F59A7">
        <w:rPr>
          <w:rFonts w:ascii="Arial" w:hAnsi="Arial" w:cs="Arial"/>
          <w:b/>
        </w:rPr>
        <w:t xml:space="preserve"> </w:t>
      </w:r>
    </w:p>
    <w:p w:rsidR="002F59A7" w:rsidRPr="002F59A7" w:rsidRDefault="002F59A7" w:rsidP="003027A5">
      <w:pPr>
        <w:jc w:val="both"/>
        <w:rPr>
          <w:rFonts w:ascii="Arial" w:hAnsi="Arial" w:cs="Arial"/>
          <w:b/>
        </w:rPr>
      </w:pPr>
    </w:p>
    <w:p w:rsidR="002F59A7" w:rsidRPr="002F59A7" w:rsidRDefault="002F59A7" w:rsidP="002F59A7">
      <w:pPr>
        <w:jc w:val="both"/>
        <w:rPr>
          <w:rFonts w:ascii="Arial" w:hAnsi="Arial" w:cs="Arial"/>
          <w:b/>
          <w:lang w:val="es-CR"/>
        </w:rPr>
      </w:pPr>
      <w:r w:rsidRPr="002F59A7">
        <w:rPr>
          <w:rFonts w:ascii="Arial" w:hAnsi="Arial" w:cs="Arial"/>
          <w:b/>
          <w:lang w:val="es-CR"/>
        </w:rPr>
        <w:t>Tema 1. El razonamiento.</w:t>
      </w:r>
    </w:p>
    <w:p w:rsidR="002F59A7" w:rsidRPr="002F59A7" w:rsidRDefault="00862FFF" w:rsidP="002F59A7">
      <w:pPr>
        <w:numPr>
          <w:ilvl w:val="1"/>
          <w:numId w:val="22"/>
        </w:numPr>
        <w:ind w:hanging="60"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t xml:space="preserve"> </w:t>
      </w:r>
      <w:r w:rsidR="002F59A7" w:rsidRPr="002F59A7">
        <w:rPr>
          <w:rFonts w:ascii="Arial" w:hAnsi="Arial" w:cs="Arial"/>
          <w:lang w:val="es-CR"/>
        </w:rPr>
        <w:t>¿Cuál es la diferencia entre la psicología y la lógica?</w:t>
      </w:r>
    </w:p>
    <w:p w:rsidR="002F59A7" w:rsidRPr="002F59A7" w:rsidRDefault="00862FFF" w:rsidP="002F59A7">
      <w:pPr>
        <w:numPr>
          <w:ilvl w:val="1"/>
          <w:numId w:val="22"/>
        </w:numPr>
        <w:ind w:hanging="60"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t xml:space="preserve"> </w:t>
      </w:r>
      <w:r w:rsidR="002F59A7" w:rsidRPr="002F59A7">
        <w:rPr>
          <w:rFonts w:ascii="Arial" w:hAnsi="Arial" w:cs="Arial"/>
          <w:lang w:val="es-CR"/>
        </w:rPr>
        <w:t>Análisis históricos del razonamiento.</w:t>
      </w:r>
    </w:p>
    <w:p w:rsidR="002F59A7" w:rsidRPr="002F59A7" w:rsidRDefault="00862FFF" w:rsidP="002F59A7">
      <w:pPr>
        <w:numPr>
          <w:ilvl w:val="1"/>
          <w:numId w:val="22"/>
        </w:numPr>
        <w:ind w:hanging="60"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t xml:space="preserve"> </w:t>
      </w:r>
      <w:r w:rsidR="002F59A7" w:rsidRPr="002F59A7">
        <w:rPr>
          <w:rFonts w:ascii="Arial" w:hAnsi="Arial" w:cs="Arial"/>
          <w:lang w:val="es-CR"/>
        </w:rPr>
        <w:t>Los cuatro principios o axiomas del razonamiento.</w:t>
      </w:r>
    </w:p>
    <w:p w:rsidR="002F59A7" w:rsidRPr="002F59A7" w:rsidRDefault="00862FFF" w:rsidP="002F59A7">
      <w:pPr>
        <w:numPr>
          <w:ilvl w:val="1"/>
          <w:numId w:val="22"/>
        </w:numPr>
        <w:ind w:hanging="60"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t xml:space="preserve"> </w:t>
      </w:r>
      <w:r w:rsidR="002F59A7" w:rsidRPr="002F59A7">
        <w:rPr>
          <w:rFonts w:ascii="Arial" w:hAnsi="Arial" w:cs="Arial"/>
          <w:lang w:val="es-CR"/>
        </w:rPr>
        <w:t>El principio de razón suficiente y el método científico.</w:t>
      </w:r>
    </w:p>
    <w:p w:rsidR="002F59A7" w:rsidRPr="002F59A7" w:rsidRDefault="00862FFF" w:rsidP="002F59A7">
      <w:pPr>
        <w:numPr>
          <w:ilvl w:val="1"/>
          <w:numId w:val="22"/>
        </w:numPr>
        <w:ind w:hanging="60"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t xml:space="preserve"> </w:t>
      </w:r>
      <w:r w:rsidR="002F59A7" w:rsidRPr="002F59A7">
        <w:rPr>
          <w:rFonts w:ascii="Arial" w:hAnsi="Arial" w:cs="Arial"/>
          <w:lang w:val="es-CR"/>
        </w:rPr>
        <w:t>Tipos de razonamiento.</w:t>
      </w:r>
    </w:p>
    <w:p w:rsidR="002F59A7" w:rsidRPr="002F59A7" w:rsidRDefault="002F59A7" w:rsidP="002F59A7">
      <w:pPr>
        <w:jc w:val="both"/>
        <w:rPr>
          <w:rFonts w:ascii="Arial" w:hAnsi="Arial" w:cs="Arial"/>
          <w:lang w:val="es-CR"/>
        </w:rPr>
      </w:pPr>
    </w:p>
    <w:p w:rsidR="002F59A7" w:rsidRPr="002F59A7" w:rsidRDefault="002F59A7" w:rsidP="002F59A7">
      <w:pPr>
        <w:jc w:val="both"/>
        <w:rPr>
          <w:rFonts w:ascii="Arial" w:hAnsi="Arial" w:cs="Arial"/>
          <w:b/>
          <w:lang w:val="es-CR"/>
        </w:rPr>
      </w:pPr>
      <w:r w:rsidRPr="002F59A7">
        <w:rPr>
          <w:rFonts w:ascii="Arial" w:hAnsi="Arial" w:cs="Arial"/>
          <w:b/>
          <w:lang w:val="es-CR"/>
        </w:rPr>
        <w:t>Tema 2.  Introducción a la Lógica simbólica.</w:t>
      </w:r>
    </w:p>
    <w:p w:rsidR="002F59A7" w:rsidRPr="002F59A7" w:rsidRDefault="002F59A7" w:rsidP="002F59A7">
      <w:pPr>
        <w:ind w:firstLine="360"/>
        <w:jc w:val="both"/>
        <w:rPr>
          <w:rFonts w:ascii="Arial" w:hAnsi="Arial" w:cs="Arial"/>
          <w:lang w:val="es-CR"/>
        </w:rPr>
      </w:pPr>
      <w:r w:rsidRPr="002F59A7">
        <w:rPr>
          <w:rFonts w:ascii="Arial" w:hAnsi="Arial" w:cs="Arial"/>
          <w:lang w:val="es-CR"/>
        </w:rPr>
        <w:t xml:space="preserve">2.1 </w:t>
      </w:r>
      <w:r w:rsidR="00862FFF">
        <w:rPr>
          <w:rFonts w:ascii="Arial" w:hAnsi="Arial" w:cs="Arial"/>
          <w:lang w:val="es-CR"/>
        </w:rPr>
        <w:t xml:space="preserve">  </w:t>
      </w:r>
      <w:r w:rsidRPr="002F59A7">
        <w:rPr>
          <w:rFonts w:ascii="Arial" w:hAnsi="Arial" w:cs="Arial"/>
          <w:lang w:val="es-CR"/>
        </w:rPr>
        <w:t>Proposiciones y Operadores lógicos.</w:t>
      </w:r>
    </w:p>
    <w:p w:rsidR="002F59A7" w:rsidRPr="002F59A7" w:rsidRDefault="002F59A7" w:rsidP="002F59A7">
      <w:pPr>
        <w:ind w:firstLine="360"/>
        <w:jc w:val="both"/>
        <w:rPr>
          <w:rFonts w:ascii="Arial" w:hAnsi="Arial" w:cs="Arial"/>
          <w:lang w:val="es-CR"/>
        </w:rPr>
      </w:pPr>
      <w:r w:rsidRPr="002F59A7">
        <w:rPr>
          <w:rFonts w:ascii="Arial" w:hAnsi="Arial" w:cs="Arial"/>
          <w:lang w:val="es-CR"/>
        </w:rPr>
        <w:t xml:space="preserve">2.2 </w:t>
      </w:r>
      <w:r w:rsidR="00862FFF">
        <w:rPr>
          <w:rFonts w:ascii="Arial" w:hAnsi="Arial" w:cs="Arial"/>
          <w:lang w:val="es-CR"/>
        </w:rPr>
        <w:t xml:space="preserve"> T</w:t>
      </w:r>
      <w:r w:rsidRPr="002F59A7">
        <w:rPr>
          <w:rFonts w:ascii="Arial" w:hAnsi="Arial" w:cs="Arial"/>
          <w:lang w:val="es-CR"/>
        </w:rPr>
        <w:t>ablas de verdad.</w:t>
      </w:r>
    </w:p>
    <w:p w:rsidR="002F59A7" w:rsidRPr="002F59A7" w:rsidRDefault="002F59A7" w:rsidP="002F59A7">
      <w:pPr>
        <w:ind w:firstLine="360"/>
        <w:jc w:val="both"/>
        <w:rPr>
          <w:rFonts w:ascii="Arial" w:hAnsi="Arial" w:cs="Arial"/>
          <w:lang w:val="es-CR"/>
        </w:rPr>
      </w:pPr>
      <w:r w:rsidRPr="002F59A7">
        <w:rPr>
          <w:rFonts w:ascii="Arial" w:hAnsi="Arial" w:cs="Arial"/>
          <w:lang w:val="es-CR"/>
        </w:rPr>
        <w:t xml:space="preserve">2.3 </w:t>
      </w:r>
      <w:r w:rsidR="00862FFF">
        <w:rPr>
          <w:rFonts w:ascii="Arial" w:hAnsi="Arial" w:cs="Arial"/>
          <w:lang w:val="es-CR"/>
        </w:rPr>
        <w:t xml:space="preserve">  </w:t>
      </w:r>
      <w:r w:rsidRPr="002F59A7">
        <w:rPr>
          <w:rFonts w:ascii="Arial" w:hAnsi="Arial" w:cs="Arial"/>
          <w:lang w:val="es-CR"/>
        </w:rPr>
        <w:t>La proposición condicional.</w:t>
      </w:r>
    </w:p>
    <w:p w:rsidR="002F59A7" w:rsidRPr="002F59A7" w:rsidRDefault="002F59A7" w:rsidP="002F59A7">
      <w:pPr>
        <w:ind w:firstLine="360"/>
        <w:jc w:val="both"/>
        <w:rPr>
          <w:rFonts w:ascii="Arial" w:hAnsi="Arial" w:cs="Arial"/>
          <w:lang w:val="es-CR"/>
        </w:rPr>
      </w:pPr>
      <w:r w:rsidRPr="002F59A7">
        <w:rPr>
          <w:rFonts w:ascii="Arial" w:hAnsi="Arial" w:cs="Arial"/>
          <w:lang w:val="es-CR"/>
        </w:rPr>
        <w:t>2.4.</w:t>
      </w:r>
      <w:r w:rsidR="00862FFF">
        <w:rPr>
          <w:rFonts w:ascii="Arial" w:hAnsi="Arial" w:cs="Arial"/>
          <w:lang w:val="es-CR"/>
        </w:rPr>
        <w:t xml:space="preserve">  </w:t>
      </w:r>
      <w:r w:rsidRPr="002F59A7">
        <w:rPr>
          <w:rFonts w:ascii="Arial" w:hAnsi="Arial" w:cs="Arial"/>
          <w:lang w:val="es-CR"/>
        </w:rPr>
        <w:t>Equivalencia de Proposiciones.</w:t>
      </w:r>
    </w:p>
    <w:p w:rsidR="002F59A7" w:rsidRPr="002F59A7" w:rsidRDefault="002F59A7" w:rsidP="002F59A7">
      <w:pPr>
        <w:ind w:firstLine="360"/>
        <w:jc w:val="both"/>
        <w:rPr>
          <w:rFonts w:ascii="Arial" w:hAnsi="Arial" w:cs="Arial"/>
          <w:lang w:val="es-CR"/>
        </w:rPr>
      </w:pPr>
      <w:r w:rsidRPr="002F59A7">
        <w:rPr>
          <w:rFonts w:ascii="Arial" w:hAnsi="Arial" w:cs="Arial"/>
          <w:lang w:val="es-CR"/>
        </w:rPr>
        <w:t>2.5.</w:t>
      </w:r>
      <w:r w:rsidR="00862FFF">
        <w:rPr>
          <w:rFonts w:ascii="Arial" w:hAnsi="Arial" w:cs="Arial"/>
          <w:lang w:val="es-CR"/>
        </w:rPr>
        <w:t xml:space="preserve"> </w:t>
      </w:r>
      <w:r w:rsidRPr="002F59A7">
        <w:rPr>
          <w:rFonts w:ascii="Arial" w:hAnsi="Arial" w:cs="Arial"/>
          <w:lang w:val="es-CR"/>
        </w:rPr>
        <w:t xml:space="preserve"> Tautologías.</w:t>
      </w:r>
    </w:p>
    <w:p w:rsidR="002F59A7" w:rsidRPr="002F59A7" w:rsidRDefault="002F59A7" w:rsidP="002F59A7">
      <w:pPr>
        <w:jc w:val="both"/>
        <w:rPr>
          <w:rFonts w:ascii="Arial" w:hAnsi="Arial" w:cs="Arial"/>
          <w:lang w:val="es-CR"/>
        </w:rPr>
      </w:pPr>
      <w:r w:rsidRPr="002F59A7">
        <w:rPr>
          <w:rFonts w:ascii="Arial" w:hAnsi="Arial" w:cs="Arial"/>
          <w:lang w:val="es-CR"/>
        </w:rPr>
        <w:t xml:space="preserve"> </w:t>
      </w:r>
    </w:p>
    <w:p w:rsidR="002F59A7" w:rsidRPr="002F59A7" w:rsidRDefault="002F59A7" w:rsidP="002F59A7">
      <w:pPr>
        <w:jc w:val="both"/>
        <w:rPr>
          <w:rFonts w:ascii="Arial" w:hAnsi="Arial" w:cs="Arial"/>
          <w:b/>
          <w:lang w:val="es-CR"/>
        </w:rPr>
      </w:pPr>
      <w:r w:rsidRPr="002F59A7">
        <w:rPr>
          <w:rFonts w:ascii="Arial" w:hAnsi="Arial" w:cs="Arial"/>
          <w:b/>
          <w:lang w:val="es-CR"/>
        </w:rPr>
        <w:t>Tema 3: El razonamiento lógico.</w:t>
      </w:r>
    </w:p>
    <w:p w:rsidR="002F59A7" w:rsidRPr="002F59A7" w:rsidRDefault="002F59A7" w:rsidP="002F59A7">
      <w:pPr>
        <w:ind w:firstLine="360"/>
        <w:jc w:val="both"/>
        <w:rPr>
          <w:rFonts w:ascii="Arial" w:hAnsi="Arial" w:cs="Arial"/>
          <w:lang w:val="es-CR"/>
        </w:rPr>
      </w:pPr>
      <w:r w:rsidRPr="002F59A7">
        <w:rPr>
          <w:rFonts w:ascii="Arial" w:hAnsi="Arial" w:cs="Arial"/>
          <w:lang w:val="es-CR"/>
        </w:rPr>
        <w:t>3.1. Esquema del razonamiento lógico.</w:t>
      </w:r>
    </w:p>
    <w:p w:rsidR="002F59A7" w:rsidRPr="002F59A7" w:rsidRDefault="002F59A7" w:rsidP="002F59A7">
      <w:pPr>
        <w:ind w:firstLine="360"/>
        <w:jc w:val="both"/>
        <w:rPr>
          <w:rFonts w:ascii="Arial" w:hAnsi="Arial" w:cs="Arial"/>
          <w:lang w:val="es-CR"/>
        </w:rPr>
      </w:pPr>
      <w:r w:rsidRPr="002F59A7">
        <w:rPr>
          <w:rFonts w:ascii="Arial" w:hAnsi="Arial" w:cs="Arial"/>
          <w:lang w:val="es-CR"/>
        </w:rPr>
        <w:t>3.2. Determinación de la validez de un razonamiento.</w:t>
      </w:r>
    </w:p>
    <w:p w:rsidR="002F59A7" w:rsidRPr="002F59A7" w:rsidRDefault="002F59A7" w:rsidP="002F59A7">
      <w:pPr>
        <w:ind w:firstLine="360"/>
        <w:jc w:val="both"/>
        <w:rPr>
          <w:rFonts w:ascii="Arial" w:hAnsi="Arial" w:cs="Arial"/>
          <w:lang w:val="es-CR"/>
        </w:rPr>
      </w:pPr>
      <w:r w:rsidRPr="002F59A7">
        <w:rPr>
          <w:rFonts w:ascii="Arial" w:hAnsi="Arial" w:cs="Arial"/>
          <w:lang w:val="es-CR"/>
        </w:rPr>
        <w:tab/>
        <w:t>3.2.1. Método directo deductivo.</w:t>
      </w:r>
    </w:p>
    <w:p w:rsidR="002F59A7" w:rsidRPr="002F59A7" w:rsidRDefault="002F59A7" w:rsidP="002F59A7">
      <w:pPr>
        <w:ind w:firstLine="360"/>
        <w:jc w:val="both"/>
        <w:rPr>
          <w:rFonts w:ascii="Arial" w:hAnsi="Arial" w:cs="Arial"/>
          <w:lang w:val="es-CR"/>
        </w:rPr>
      </w:pPr>
      <w:r w:rsidRPr="002F59A7">
        <w:rPr>
          <w:rFonts w:ascii="Arial" w:hAnsi="Arial" w:cs="Arial"/>
          <w:lang w:val="es-CR"/>
        </w:rPr>
        <w:tab/>
        <w:t>3.2.2. Uso de equivalencias.</w:t>
      </w:r>
    </w:p>
    <w:p w:rsidR="002F59A7" w:rsidRPr="002F59A7" w:rsidRDefault="002F59A7" w:rsidP="002F59A7">
      <w:pPr>
        <w:ind w:firstLine="360"/>
        <w:jc w:val="both"/>
        <w:rPr>
          <w:rFonts w:ascii="Arial" w:hAnsi="Arial" w:cs="Arial"/>
          <w:lang w:val="es-CR"/>
        </w:rPr>
      </w:pPr>
      <w:r w:rsidRPr="002F59A7">
        <w:rPr>
          <w:rFonts w:ascii="Arial" w:hAnsi="Arial" w:cs="Arial"/>
          <w:lang w:val="es-CR"/>
        </w:rPr>
        <w:tab/>
        <w:t>3.2.3. Demostración condicional</w:t>
      </w:r>
    </w:p>
    <w:p w:rsidR="002F59A7" w:rsidRPr="002F59A7" w:rsidRDefault="002F59A7" w:rsidP="002F59A7">
      <w:pPr>
        <w:ind w:firstLine="360"/>
        <w:jc w:val="both"/>
        <w:rPr>
          <w:rFonts w:ascii="Arial" w:hAnsi="Arial" w:cs="Arial"/>
          <w:lang w:val="es-CR"/>
        </w:rPr>
      </w:pPr>
      <w:r w:rsidRPr="002F59A7">
        <w:rPr>
          <w:rFonts w:ascii="Arial" w:hAnsi="Arial" w:cs="Arial"/>
          <w:lang w:val="es-CR"/>
        </w:rPr>
        <w:tab/>
        <w:t>3.2.4. Demostración por contradicción.</w:t>
      </w:r>
    </w:p>
    <w:p w:rsidR="002F59A7" w:rsidRPr="002F59A7" w:rsidRDefault="002F59A7" w:rsidP="002F59A7">
      <w:pPr>
        <w:ind w:firstLine="360"/>
        <w:jc w:val="both"/>
        <w:rPr>
          <w:rFonts w:ascii="Arial" w:hAnsi="Arial" w:cs="Arial"/>
          <w:lang w:val="es-CR"/>
        </w:rPr>
      </w:pPr>
      <w:r w:rsidRPr="002F59A7">
        <w:rPr>
          <w:rFonts w:ascii="Arial" w:hAnsi="Arial" w:cs="Arial"/>
          <w:lang w:val="es-CR"/>
        </w:rPr>
        <w:t>3.3. Deducción de una conclusión válida a partir de premisas establecidas.</w:t>
      </w:r>
    </w:p>
    <w:p w:rsidR="002F59A7" w:rsidRPr="002F59A7" w:rsidRDefault="002F59A7" w:rsidP="002F59A7">
      <w:pPr>
        <w:jc w:val="both"/>
        <w:rPr>
          <w:rFonts w:ascii="Arial" w:hAnsi="Arial" w:cs="Arial"/>
          <w:lang w:val="es-CR"/>
        </w:rPr>
      </w:pPr>
    </w:p>
    <w:p w:rsidR="002F59A7" w:rsidRPr="002F59A7" w:rsidRDefault="002F59A7" w:rsidP="002F59A7">
      <w:pPr>
        <w:jc w:val="both"/>
        <w:rPr>
          <w:rFonts w:ascii="Arial" w:hAnsi="Arial" w:cs="Arial"/>
          <w:b/>
          <w:lang w:val="es-CR"/>
        </w:rPr>
      </w:pPr>
      <w:r w:rsidRPr="002F59A7">
        <w:rPr>
          <w:rFonts w:ascii="Arial" w:hAnsi="Arial" w:cs="Arial"/>
          <w:b/>
          <w:lang w:val="es-CR"/>
        </w:rPr>
        <w:t>Tema 4: Falacias lógicas.</w:t>
      </w:r>
    </w:p>
    <w:p w:rsidR="002F59A7" w:rsidRPr="002F59A7" w:rsidRDefault="002F59A7" w:rsidP="002F59A7">
      <w:pPr>
        <w:ind w:firstLine="360"/>
        <w:jc w:val="both"/>
        <w:rPr>
          <w:rFonts w:ascii="Arial" w:hAnsi="Arial" w:cs="Arial"/>
          <w:lang w:val="es-CR"/>
        </w:rPr>
      </w:pPr>
      <w:r w:rsidRPr="002F59A7">
        <w:rPr>
          <w:rFonts w:ascii="Arial" w:hAnsi="Arial" w:cs="Arial"/>
          <w:lang w:val="es-CR"/>
        </w:rPr>
        <w:t>4.1. Afirmación de la conclusión.</w:t>
      </w:r>
    </w:p>
    <w:p w:rsidR="002F59A7" w:rsidRPr="002F59A7" w:rsidRDefault="002F59A7" w:rsidP="002F59A7">
      <w:pPr>
        <w:ind w:firstLine="360"/>
        <w:jc w:val="both"/>
        <w:rPr>
          <w:rFonts w:ascii="Arial" w:hAnsi="Arial" w:cs="Arial"/>
          <w:lang w:val="es-CR"/>
        </w:rPr>
      </w:pPr>
      <w:r w:rsidRPr="002F59A7">
        <w:rPr>
          <w:rFonts w:ascii="Arial" w:hAnsi="Arial" w:cs="Arial"/>
          <w:lang w:val="es-CR"/>
        </w:rPr>
        <w:t>4.2. Negación de la hipótesis.</w:t>
      </w:r>
    </w:p>
    <w:p w:rsidR="002F59A7" w:rsidRPr="002F59A7" w:rsidRDefault="002F59A7" w:rsidP="002F59A7">
      <w:pPr>
        <w:ind w:firstLine="360"/>
        <w:jc w:val="both"/>
        <w:rPr>
          <w:rFonts w:ascii="Arial" w:hAnsi="Arial" w:cs="Arial"/>
          <w:lang w:val="es-CR"/>
        </w:rPr>
      </w:pPr>
      <w:r w:rsidRPr="002F59A7">
        <w:rPr>
          <w:rFonts w:ascii="Arial" w:hAnsi="Arial" w:cs="Arial"/>
          <w:lang w:val="es-CR"/>
        </w:rPr>
        <w:t>4.3. Esquema de cadena falso.</w:t>
      </w:r>
    </w:p>
    <w:p w:rsidR="002F59A7" w:rsidRPr="002F59A7" w:rsidRDefault="002F59A7" w:rsidP="002F59A7">
      <w:pPr>
        <w:jc w:val="both"/>
        <w:rPr>
          <w:rFonts w:ascii="Arial" w:hAnsi="Arial" w:cs="Arial"/>
          <w:lang w:val="es-CR"/>
        </w:rPr>
      </w:pPr>
    </w:p>
    <w:p w:rsidR="002F59A7" w:rsidRPr="002F59A7" w:rsidRDefault="002F59A7" w:rsidP="002F59A7">
      <w:pPr>
        <w:jc w:val="both"/>
        <w:rPr>
          <w:rFonts w:ascii="Arial" w:hAnsi="Arial" w:cs="Arial"/>
          <w:b/>
          <w:lang w:val="es-CR"/>
        </w:rPr>
      </w:pPr>
      <w:r w:rsidRPr="002F59A7">
        <w:rPr>
          <w:rFonts w:ascii="Arial" w:hAnsi="Arial" w:cs="Arial"/>
          <w:b/>
          <w:lang w:val="es-CR"/>
        </w:rPr>
        <w:t>Tema 5: Teoría de conjuntos y razonamiento lógico.</w:t>
      </w:r>
    </w:p>
    <w:p w:rsidR="002F59A7" w:rsidRPr="002F59A7" w:rsidRDefault="002F59A7" w:rsidP="002F59A7">
      <w:pPr>
        <w:ind w:firstLine="360"/>
        <w:jc w:val="both"/>
        <w:rPr>
          <w:rFonts w:ascii="Arial" w:hAnsi="Arial" w:cs="Arial"/>
          <w:lang w:val="es-CR"/>
        </w:rPr>
      </w:pPr>
      <w:r w:rsidRPr="002F59A7">
        <w:rPr>
          <w:rFonts w:ascii="Arial" w:hAnsi="Arial" w:cs="Arial"/>
          <w:lang w:val="es-CR"/>
        </w:rPr>
        <w:t>5.1. Elementos de Teoría de Conjuntos.</w:t>
      </w:r>
    </w:p>
    <w:p w:rsidR="002F59A7" w:rsidRPr="002F59A7" w:rsidRDefault="002F59A7" w:rsidP="002F59A7">
      <w:pPr>
        <w:ind w:firstLine="360"/>
        <w:jc w:val="both"/>
        <w:rPr>
          <w:rFonts w:ascii="Arial" w:hAnsi="Arial" w:cs="Arial"/>
          <w:lang w:val="es-CR"/>
        </w:rPr>
      </w:pPr>
      <w:r w:rsidRPr="002F59A7">
        <w:rPr>
          <w:rFonts w:ascii="Arial" w:hAnsi="Arial" w:cs="Arial"/>
          <w:lang w:val="es-CR"/>
        </w:rPr>
        <w:tab/>
        <w:t>5.1.1. Operaciones básicas.</w:t>
      </w:r>
    </w:p>
    <w:p w:rsidR="002F59A7" w:rsidRPr="002F59A7" w:rsidRDefault="002F59A7" w:rsidP="002F59A7">
      <w:pPr>
        <w:ind w:firstLine="360"/>
        <w:jc w:val="both"/>
        <w:rPr>
          <w:rFonts w:ascii="Arial" w:hAnsi="Arial" w:cs="Arial"/>
          <w:lang w:val="es-CR"/>
        </w:rPr>
      </w:pPr>
      <w:r w:rsidRPr="002F59A7">
        <w:rPr>
          <w:rFonts w:ascii="Arial" w:hAnsi="Arial" w:cs="Arial"/>
          <w:lang w:val="es-CR"/>
        </w:rPr>
        <w:tab/>
        <w:t xml:space="preserve">5.1.2. Diagramas de </w:t>
      </w:r>
      <w:proofErr w:type="spellStart"/>
      <w:r w:rsidRPr="002F59A7">
        <w:rPr>
          <w:rFonts w:ascii="Arial" w:hAnsi="Arial" w:cs="Arial"/>
          <w:lang w:val="es-CR"/>
        </w:rPr>
        <w:t>Venn</w:t>
      </w:r>
      <w:proofErr w:type="spellEnd"/>
    </w:p>
    <w:p w:rsidR="002F59A7" w:rsidRPr="002F59A7" w:rsidRDefault="002F59A7" w:rsidP="002F59A7">
      <w:pPr>
        <w:ind w:firstLine="360"/>
        <w:jc w:val="both"/>
        <w:rPr>
          <w:rFonts w:ascii="Arial" w:hAnsi="Arial" w:cs="Arial"/>
          <w:lang w:val="es-CR"/>
        </w:rPr>
      </w:pPr>
      <w:r w:rsidRPr="002F59A7">
        <w:rPr>
          <w:rFonts w:ascii="Arial" w:hAnsi="Arial" w:cs="Arial"/>
          <w:lang w:val="es-CR"/>
        </w:rPr>
        <w:tab/>
        <w:t>5.1.3. Problemas de aplicación.</w:t>
      </w:r>
    </w:p>
    <w:p w:rsidR="002F59A7" w:rsidRPr="002F59A7" w:rsidRDefault="002F59A7" w:rsidP="002F59A7">
      <w:pPr>
        <w:ind w:firstLine="360"/>
        <w:jc w:val="both"/>
        <w:rPr>
          <w:rFonts w:ascii="Arial" w:hAnsi="Arial" w:cs="Arial"/>
          <w:lang w:val="es-CR"/>
        </w:rPr>
      </w:pPr>
      <w:r w:rsidRPr="002F59A7">
        <w:rPr>
          <w:rFonts w:ascii="Arial" w:hAnsi="Arial" w:cs="Arial"/>
          <w:lang w:val="es-CR"/>
        </w:rPr>
        <w:t>5.2. Teoría de conjuntos y lógica simbólica.</w:t>
      </w:r>
    </w:p>
    <w:p w:rsidR="002F59A7" w:rsidRPr="002F59A7" w:rsidRDefault="002F59A7" w:rsidP="002F59A7">
      <w:pPr>
        <w:ind w:firstLine="360"/>
        <w:jc w:val="both"/>
        <w:rPr>
          <w:rFonts w:ascii="Arial" w:hAnsi="Arial" w:cs="Arial"/>
          <w:lang w:val="es-CR"/>
        </w:rPr>
      </w:pPr>
      <w:r w:rsidRPr="002F59A7">
        <w:rPr>
          <w:rFonts w:ascii="Arial" w:hAnsi="Arial" w:cs="Arial"/>
          <w:lang w:val="es-CR"/>
        </w:rPr>
        <w:tab/>
        <w:t>5.2.1. Relación entre operadores lógicos y operaciones entre conjuntos.</w:t>
      </w:r>
    </w:p>
    <w:p w:rsidR="002F59A7" w:rsidRPr="002F59A7" w:rsidRDefault="002F59A7" w:rsidP="002F59A7">
      <w:pPr>
        <w:ind w:firstLine="360"/>
        <w:jc w:val="both"/>
        <w:rPr>
          <w:rFonts w:ascii="Arial" w:hAnsi="Arial" w:cs="Arial"/>
          <w:lang w:val="es-CR"/>
        </w:rPr>
      </w:pPr>
      <w:r w:rsidRPr="002F59A7">
        <w:rPr>
          <w:rFonts w:ascii="Arial" w:hAnsi="Arial" w:cs="Arial"/>
          <w:lang w:val="es-CR"/>
        </w:rPr>
        <w:tab/>
        <w:t>5.2.2. Proposiciones como conjuntos.</w:t>
      </w:r>
    </w:p>
    <w:p w:rsidR="002F59A7" w:rsidRPr="002F59A7" w:rsidRDefault="002F59A7" w:rsidP="002F59A7">
      <w:pPr>
        <w:ind w:firstLine="360"/>
        <w:jc w:val="both"/>
        <w:rPr>
          <w:rFonts w:ascii="Arial" w:hAnsi="Arial" w:cs="Arial"/>
          <w:lang w:val="es-CR"/>
        </w:rPr>
      </w:pPr>
      <w:r w:rsidRPr="002F59A7">
        <w:rPr>
          <w:rFonts w:ascii="Arial" w:hAnsi="Arial" w:cs="Arial"/>
          <w:lang w:val="es-CR"/>
        </w:rPr>
        <w:tab/>
        <w:t>5.2.3. Tablas de pertenencia.</w:t>
      </w:r>
    </w:p>
    <w:p w:rsidR="002F59A7" w:rsidRPr="002F59A7" w:rsidRDefault="002F59A7" w:rsidP="002F59A7">
      <w:pPr>
        <w:ind w:firstLine="360"/>
        <w:jc w:val="both"/>
        <w:rPr>
          <w:rFonts w:ascii="Arial" w:hAnsi="Arial" w:cs="Arial"/>
          <w:lang w:val="es-CR"/>
        </w:rPr>
      </w:pPr>
      <w:r w:rsidRPr="002F59A7">
        <w:rPr>
          <w:rFonts w:ascii="Arial" w:hAnsi="Arial" w:cs="Arial"/>
          <w:lang w:val="es-CR"/>
        </w:rPr>
        <w:t>5.2.4. Determinación de la validez de un razonamiento.</w:t>
      </w:r>
    </w:p>
    <w:p w:rsidR="002F59A7" w:rsidRPr="002F59A7" w:rsidRDefault="002F59A7" w:rsidP="002F59A7">
      <w:pPr>
        <w:jc w:val="both"/>
        <w:rPr>
          <w:rFonts w:ascii="Arial" w:hAnsi="Arial" w:cs="Arial"/>
          <w:lang w:val="es-CR"/>
        </w:rPr>
      </w:pPr>
    </w:p>
    <w:p w:rsidR="002F59A7" w:rsidRPr="002F59A7" w:rsidRDefault="002F59A7" w:rsidP="002F59A7">
      <w:pPr>
        <w:jc w:val="both"/>
        <w:rPr>
          <w:rFonts w:ascii="Arial" w:hAnsi="Arial" w:cs="Arial"/>
          <w:b/>
          <w:lang w:val="es-CR"/>
        </w:rPr>
      </w:pPr>
      <w:r w:rsidRPr="002F59A7">
        <w:rPr>
          <w:rFonts w:ascii="Arial" w:hAnsi="Arial" w:cs="Arial"/>
          <w:b/>
          <w:lang w:val="es-CR"/>
        </w:rPr>
        <w:t>Tema 6: Aplicaciones.</w:t>
      </w:r>
    </w:p>
    <w:p w:rsidR="002F59A7" w:rsidRPr="002F59A7" w:rsidRDefault="002F59A7" w:rsidP="002F59A7">
      <w:pPr>
        <w:ind w:firstLine="360"/>
        <w:jc w:val="both"/>
        <w:rPr>
          <w:rFonts w:ascii="Arial" w:hAnsi="Arial" w:cs="Arial"/>
          <w:lang w:val="es-CR"/>
        </w:rPr>
      </w:pPr>
      <w:r w:rsidRPr="002F59A7">
        <w:rPr>
          <w:rFonts w:ascii="Arial" w:hAnsi="Arial" w:cs="Arial"/>
          <w:lang w:val="es-CR"/>
        </w:rPr>
        <w:t>6.1. Silogismos.</w:t>
      </w:r>
    </w:p>
    <w:p w:rsidR="002F59A7" w:rsidRPr="002F59A7" w:rsidRDefault="002F59A7" w:rsidP="002F59A7">
      <w:pPr>
        <w:ind w:firstLine="360"/>
        <w:jc w:val="both"/>
        <w:rPr>
          <w:rFonts w:ascii="Arial" w:hAnsi="Arial" w:cs="Arial"/>
          <w:lang w:val="es-CR"/>
        </w:rPr>
      </w:pPr>
      <w:r w:rsidRPr="002F59A7">
        <w:rPr>
          <w:rFonts w:ascii="Arial" w:hAnsi="Arial" w:cs="Arial"/>
          <w:lang w:val="es-CR"/>
        </w:rPr>
        <w:t>6.2. Un modelo formal de aplicación: Mitómanos y Veraces.</w:t>
      </w:r>
    </w:p>
    <w:p w:rsidR="002F59A7" w:rsidRPr="002F59A7" w:rsidRDefault="002F59A7" w:rsidP="002F59A7">
      <w:pPr>
        <w:ind w:firstLine="360"/>
        <w:jc w:val="both"/>
        <w:rPr>
          <w:rFonts w:ascii="Arial" w:hAnsi="Arial" w:cs="Arial"/>
          <w:lang w:val="es-CR"/>
        </w:rPr>
      </w:pPr>
      <w:r w:rsidRPr="002F59A7">
        <w:rPr>
          <w:rFonts w:ascii="Arial" w:hAnsi="Arial" w:cs="Arial"/>
          <w:lang w:val="es-CR"/>
        </w:rPr>
        <w:t>6.3. Circuitos Lógicos.</w:t>
      </w:r>
    </w:p>
    <w:p w:rsidR="002F59A7" w:rsidRPr="002F59A7" w:rsidRDefault="002F59A7" w:rsidP="002F59A7">
      <w:pPr>
        <w:ind w:firstLine="360"/>
        <w:jc w:val="both"/>
        <w:rPr>
          <w:rFonts w:ascii="Arial" w:hAnsi="Arial" w:cs="Arial"/>
          <w:lang w:val="es-CR"/>
        </w:rPr>
      </w:pPr>
      <w:r w:rsidRPr="002F59A7">
        <w:rPr>
          <w:rFonts w:ascii="Arial" w:hAnsi="Arial" w:cs="Arial"/>
          <w:lang w:val="es-CR"/>
        </w:rPr>
        <w:t>6.4. Inducción Matemática.</w:t>
      </w:r>
    </w:p>
    <w:p w:rsidR="002F59A7" w:rsidRPr="002F59A7" w:rsidRDefault="002F59A7" w:rsidP="002F59A7">
      <w:pPr>
        <w:ind w:firstLine="360"/>
        <w:jc w:val="both"/>
        <w:rPr>
          <w:rFonts w:ascii="Arial" w:hAnsi="Arial" w:cs="Arial"/>
          <w:lang w:val="es-CR"/>
        </w:rPr>
      </w:pPr>
      <w:r w:rsidRPr="002F59A7">
        <w:rPr>
          <w:rFonts w:ascii="Arial" w:hAnsi="Arial" w:cs="Arial"/>
          <w:lang w:val="es-CR"/>
        </w:rPr>
        <w:t xml:space="preserve">6.5. Problemas Lógicos. Uso de tablas </w:t>
      </w:r>
      <w:proofErr w:type="spellStart"/>
      <w:r w:rsidRPr="002F59A7">
        <w:rPr>
          <w:rFonts w:ascii="Arial" w:hAnsi="Arial" w:cs="Arial"/>
          <w:lang w:val="es-CR"/>
        </w:rPr>
        <w:t>multivariables</w:t>
      </w:r>
      <w:proofErr w:type="spellEnd"/>
      <w:r w:rsidRPr="002F59A7">
        <w:rPr>
          <w:rFonts w:ascii="Arial" w:hAnsi="Arial" w:cs="Arial"/>
          <w:lang w:val="es-CR"/>
        </w:rPr>
        <w:t>.</w:t>
      </w:r>
    </w:p>
    <w:p w:rsidR="002F59A7" w:rsidRPr="002F59A7" w:rsidRDefault="002F59A7" w:rsidP="002F59A7">
      <w:pPr>
        <w:jc w:val="both"/>
        <w:rPr>
          <w:rFonts w:ascii="Arial" w:hAnsi="Arial" w:cs="Arial"/>
          <w:lang w:val="es-CR"/>
        </w:rPr>
      </w:pPr>
    </w:p>
    <w:p w:rsidR="00E10F06" w:rsidRDefault="00E10F06" w:rsidP="0084341D">
      <w:pPr>
        <w:jc w:val="both"/>
        <w:rPr>
          <w:rFonts w:ascii="Arial" w:hAnsi="Arial" w:cs="Arial"/>
          <w:b/>
        </w:rPr>
      </w:pPr>
    </w:p>
    <w:p w:rsidR="009C3C2E" w:rsidRDefault="009C3C2E" w:rsidP="0084341D">
      <w:pPr>
        <w:jc w:val="both"/>
        <w:rPr>
          <w:rFonts w:ascii="Arial" w:hAnsi="Arial" w:cs="Arial"/>
          <w:b/>
        </w:rPr>
      </w:pPr>
    </w:p>
    <w:p w:rsidR="00E10F06" w:rsidRDefault="00E10F06" w:rsidP="0084341D">
      <w:pPr>
        <w:jc w:val="both"/>
        <w:rPr>
          <w:rFonts w:ascii="Arial" w:hAnsi="Arial" w:cs="Arial"/>
          <w:b/>
        </w:rPr>
      </w:pPr>
    </w:p>
    <w:p w:rsidR="004C2313" w:rsidRDefault="004C2313" w:rsidP="0084341D">
      <w:pPr>
        <w:jc w:val="both"/>
        <w:rPr>
          <w:rFonts w:ascii="Arial" w:hAnsi="Arial" w:cs="Arial"/>
          <w:b/>
        </w:rPr>
      </w:pPr>
    </w:p>
    <w:p w:rsidR="0084341D" w:rsidRDefault="002F59A7" w:rsidP="0084341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3027A5" w:rsidRPr="002F59A7">
        <w:rPr>
          <w:rFonts w:ascii="Arial" w:hAnsi="Arial" w:cs="Arial"/>
          <w:b/>
        </w:rPr>
        <w:t>ronograma</w:t>
      </w:r>
      <w:r w:rsidR="00080554">
        <w:rPr>
          <w:rFonts w:ascii="Arial" w:hAnsi="Arial" w:cs="Arial"/>
          <w:b/>
        </w:rPr>
        <w:t xml:space="preserve"> de exámenes:</w:t>
      </w:r>
    </w:p>
    <w:p w:rsidR="00EB5F3E" w:rsidRDefault="00EB5F3E" w:rsidP="00EB5F3E">
      <w:pPr>
        <w:jc w:val="both"/>
        <w:rPr>
          <w:rFonts w:ascii="Arial" w:hAnsi="Arial" w:cs="Arial"/>
          <w:b/>
        </w:rPr>
      </w:pPr>
    </w:p>
    <w:tbl>
      <w:tblPr>
        <w:tblW w:w="4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0"/>
        <w:gridCol w:w="3588"/>
      </w:tblGrid>
      <w:tr w:rsidR="00EB5F3E" w:rsidTr="003D5BEC">
        <w:trPr>
          <w:jc w:val="center"/>
        </w:trPr>
        <w:tc>
          <w:tcPr>
            <w:tcW w:w="1270" w:type="dxa"/>
            <w:vAlign w:val="center"/>
          </w:tcPr>
          <w:p w:rsidR="00EB5F3E" w:rsidRDefault="00EB5F3E" w:rsidP="003D5B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Semana</w:t>
            </w:r>
          </w:p>
        </w:tc>
        <w:tc>
          <w:tcPr>
            <w:tcW w:w="3588" w:type="dxa"/>
          </w:tcPr>
          <w:p w:rsidR="00EB5F3E" w:rsidRDefault="00EB5F3E" w:rsidP="003D5B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Contenidos </w:t>
            </w:r>
            <w:proofErr w:type="spellStart"/>
            <w:r>
              <w:rPr>
                <w:rFonts w:ascii="Arial" w:hAnsi="Arial" w:cs="Arial"/>
                <w:b/>
              </w:rPr>
              <w:t>ha</w:t>
            </w:r>
            <w:proofErr w:type="spellEnd"/>
            <w:r>
              <w:rPr>
                <w:rFonts w:ascii="Arial" w:hAnsi="Arial" w:cs="Arial"/>
                <w:b/>
              </w:rPr>
              <w:t xml:space="preserve"> desarrollar</w:t>
            </w:r>
          </w:p>
        </w:tc>
      </w:tr>
      <w:tr w:rsidR="00EB5F3E" w:rsidTr="003D5BEC">
        <w:trPr>
          <w:jc w:val="center"/>
        </w:trPr>
        <w:tc>
          <w:tcPr>
            <w:tcW w:w="1270" w:type="dxa"/>
            <w:vAlign w:val="bottom"/>
          </w:tcPr>
          <w:p w:rsidR="00EB5F3E" w:rsidRDefault="00EB5F3E" w:rsidP="003D5B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</w:p>
        </w:tc>
        <w:tc>
          <w:tcPr>
            <w:tcW w:w="3588" w:type="dxa"/>
          </w:tcPr>
          <w:p w:rsidR="00EB5F3E" w:rsidRDefault="00EB5F3E" w:rsidP="003D5BEC">
            <w:r>
              <w:rPr>
                <w:rFonts w:ascii="Arial" w:hAnsi="Arial" w:cs="Arial"/>
                <w:lang w:val="es-CR"/>
              </w:rPr>
              <w:t>El razonamiento</w:t>
            </w:r>
          </w:p>
        </w:tc>
      </w:tr>
      <w:tr w:rsidR="00EB5F3E" w:rsidTr="003D5BEC">
        <w:trPr>
          <w:jc w:val="center"/>
        </w:trPr>
        <w:tc>
          <w:tcPr>
            <w:tcW w:w="1270" w:type="dxa"/>
            <w:vAlign w:val="bottom"/>
          </w:tcPr>
          <w:p w:rsidR="00EB5F3E" w:rsidRDefault="00EB5F3E" w:rsidP="003D5B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y 3 </w:t>
            </w:r>
          </w:p>
        </w:tc>
        <w:tc>
          <w:tcPr>
            <w:tcW w:w="3588" w:type="dxa"/>
          </w:tcPr>
          <w:p w:rsidR="00EB5F3E" w:rsidRDefault="00EB5F3E" w:rsidP="003D5BEC">
            <w:r>
              <w:rPr>
                <w:rFonts w:ascii="Arial" w:hAnsi="Arial" w:cs="Arial"/>
                <w:lang w:val="es-CR"/>
              </w:rPr>
              <w:t xml:space="preserve">Lógica simbólica </w:t>
            </w:r>
          </w:p>
        </w:tc>
      </w:tr>
      <w:tr w:rsidR="00EB5F3E" w:rsidTr="003D5BEC">
        <w:trPr>
          <w:jc w:val="center"/>
        </w:trPr>
        <w:tc>
          <w:tcPr>
            <w:tcW w:w="1270" w:type="dxa"/>
            <w:vAlign w:val="bottom"/>
          </w:tcPr>
          <w:p w:rsidR="00EB5F3E" w:rsidRDefault="00EB5F3E" w:rsidP="003D5B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86781A">
              <w:rPr>
                <w:rFonts w:ascii="Arial" w:hAnsi="Arial" w:cs="Arial"/>
              </w:rPr>
              <w:t>-5</w:t>
            </w:r>
          </w:p>
        </w:tc>
        <w:tc>
          <w:tcPr>
            <w:tcW w:w="3588" w:type="dxa"/>
          </w:tcPr>
          <w:p w:rsidR="00EB5F3E" w:rsidRDefault="00EB5F3E" w:rsidP="003D5BEC">
            <w:r>
              <w:rPr>
                <w:rFonts w:ascii="Arial" w:hAnsi="Arial" w:cs="Arial"/>
                <w:lang w:val="es-CR"/>
              </w:rPr>
              <w:t xml:space="preserve">Razonamiento lógico </w:t>
            </w:r>
            <w:r w:rsidRPr="00FA3287">
              <w:rPr>
                <w:rFonts w:ascii="Arial" w:hAnsi="Arial" w:cs="Arial"/>
                <w:sz w:val="20"/>
                <w:szCs w:val="20"/>
                <w:lang w:val="es-CR"/>
              </w:rPr>
              <w:t>6.1 y 6.2</w:t>
            </w:r>
          </w:p>
        </w:tc>
      </w:tr>
      <w:tr w:rsidR="00EB5F3E" w:rsidTr="003D5BEC">
        <w:trPr>
          <w:jc w:val="center"/>
        </w:trPr>
        <w:tc>
          <w:tcPr>
            <w:tcW w:w="1270" w:type="dxa"/>
            <w:vAlign w:val="bottom"/>
          </w:tcPr>
          <w:p w:rsidR="00EB5F3E" w:rsidRDefault="0086781A" w:rsidP="003D5B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3588" w:type="dxa"/>
            <w:vAlign w:val="bottom"/>
          </w:tcPr>
          <w:p w:rsidR="00EB5F3E" w:rsidRDefault="00EB5F3E" w:rsidP="003D5BE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examen parcial</w:t>
            </w:r>
          </w:p>
        </w:tc>
      </w:tr>
      <w:tr w:rsidR="00EB5F3E" w:rsidTr="003D5BEC">
        <w:trPr>
          <w:jc w:val="center"/>
        </w:trPr>
        <w:tc>
          <w:tcPr>
            <w:tcW w:w="1270" w:type="dxa"/>
            <w:vAlign w:val="bottom"/>
          </w:tcPr>
          <w:p w:rsidR="00EB5F3E" w:rsidRPr="00FA3287" w:rsidRDefault="0086781A" w:rsidP="003D5B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 </w:t>
            </w:r>
            <w:r w:rsidR="00EB5F3E">
              <w:rPr>
                <w:rFonts w:ascii="Arial" w:hAnsi="Arial" w:cs="Arial"/>
              </w:rPr>
              <w:t xml:space="preserve">y 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3588" w:type="dxa"/>
            <w:vAlign w:val="bottom"/>
          </w:tcPr>
          <w:p w:rsidR="00EB5F3E" w:rsidRDefault="00EB5F3E" w:rsidP="003D5BE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s-CR"/>
              </w:rPr>
              <w:t xml:space="preserve">Razonamiento lógico </w:t>
            </w:r>
            <w:r w:rsidRPr="00FA3287">
              <w:rPr>
                <w:rFonts w:ascii="Arial" w:hAnsi="Arial" w:cs="Arial"/>
                <w:sz w:val="20"/>
                <w:szCs w:val="20"/>
                <w:lang w:val="es-CR"/>
              </w:rPr>
              <w:t>6.</w:t>
            </w:r>
            <w:r>
              <w:rPr>
                <w:rFonts w:ascii="Arial" w:hAnsi="Arial" w:cs="Arial"/>
                <w:sz w:val="20"/>
                <w:szCs w:val="20"/>
                <w:lang w:val="es-CR"/>
              </w:rPr>
              <w:t>3</w:t>
            </w:r>
            <w:r w:rsidRPr="00FA3287">
              <w:rPr>
                <w:rFonts w:ascii="Arial" w:hAnsi="Arial" w:cs="Arial"/>
                <w:sz w:val="20"/>
                <w:szCs w:val="20"/>
                <w:lang w:val="es-C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CR"/>
              </w:rPr>
              <w:t>al</w:t>
            </w:r>
            <w:r w:rsidRPr="00FA3287">
              <w:rPr>
                <w:rFonts w:ascii="Arial" w:hAnsi="Arial" w:cs="Arial"/>
                <w:sz w:val="20"/>
                <w:szCs w:val="20"/>
                <w:lang w:val="es-CR"/>
              </w:rPr>
              <w:t xml:space="preserve"> 6.</w:t>
            </w:r>
            <w:r>
              <w:rPr>
                <w:rFonts w:ascii="Arial" w:hAnsi="Arial" w:cs="Arial"/>
                <w:sz w:val="20"/>
                <w:szCs w:val="20"/>
                <w:lang w:val="es-CR"/>
              </w:rPr>
              <w:t>8</w:t>
            </w:r>
          </w:p>
        </w:tc>
      </w:tr>
      <w:tr w:rsidR="00EB5F3E" w:rsidTr="003D5BEC">
        <w:trPr>
          <w:jc w:val="center"/>
        </w:trPr>
        <w:tc>
          <w:tcPr>
            <w:tcW w:w="1270" w:type="dxa"/>
            <w:vAlign w:val="bottom"/>
          </w:tcPr>
          <w:p w:rsidR="00EB5F3E" w:rsidRDefault="0086781A" w:rsidP="003D5B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EB5F3E">
              <w:rPr>
                <w:rFonts w:ascii="Arial" w:hAnsi="Arial" w:cs="Arial"/>
              </w:rPr>
              <w:t xml:space="preserve"> y 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3588" w:type="dxa"/>
            <w:vAlign w:val="bottom"/>
          </w:tcPr>
          <w:p w:rsidR="00EB5F3E" w:rsidRDefault="00EB5F3E" w:rsidP="003D5B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CR"/>
              </w:rPr>
              <w:t>Falacias y  teoría de conjuntos</w:t>
            </w:r>
          </w:p>
        </w:tc>
      </w:tr>
      <w:tr w:rsidR="00EB5F3E" w:rsidTr="003D5BEC">
        <w:trPr>
          <w:jc w:val="center"/>
        </w:trPr>
        <w:tc>
          <w:tcPr>
            <w:tcW w:w="1270" w:type="dxa"/>
            <w:vAlign w:val="bottom"/>
          </w:tcPr>
          <w:p w:rsidR="00EB5F3E" w:rsidRDefault="00EB5F3E" w:rsidP="003D5B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86781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588" w:type="dxa"/>
            <w:vAlign w:val="bottom"/>
          </w:tcPr>
          <w:p w:rsidR="00EB5F3E" w:rsidRDefault="00EB5F3E" w:rsidP="003D5BE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 examen parcial</w:t>
            </w:r>
          </w:p>
        </w:tc>
      </w:tr>
      <w:tr w:rsidR="00EB5F3E" w:rsidTr="003D5BEC">
        <w:trPr>
          <w:jc w:val="center"/>
        </w:trPr>
        <w:tc>
          <w:tcPr>
            <w:tcW w:w="1270" w:type="dxa"/>
            <w:vAlign w:val="bottom"/>
          </w:tcPr>
          <w:p w:rsidR="00EB5F3E" w:rsidRDefault="0086781A" w:rsidP="003D5B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EB5F3E">
              <w:rPr>
                <w:rFonts w:ascii="Arial" w:hAnsi="Arial" w:cs="Arial"/>
              </w:rPr>
              <w:t xml:space="preserve"> al 14</w:t>
            </w:r>
          </w:p>
        </w:tc>
        <w:tc>
          <w:tcPr>
            <w:tcW w:w="3588" w:type="dxa"/>
          </w:tcPr>
          <w:p w:rsidR="00EB5F3E" w:rsidRDefault="00EB5F3E" w:rsidP="003D5BEC">
            <w:r>
              <w:rPr>
                <w:rFonts w:ascii="Arial" w:hAnsi="Arial" w:cs="Arial"/>
                <w:lang w:val="es-CR"/>
              </w:rPr>
              <w:t>Aplicaciones</w:t>
            </w:r>
          </w:p>
        </w:tc>
      </w:tr>
      <w:tr w:rsidR="00EB5F3E" w:rsidTr="003D5BEC">
        <w:trPr>
          <w:jc w:val="center"/>
        </w:trPr>
        <w:tc>
          <w:tcPr>
            <w:tcW w:w="1270" w:type="dxa"/>
          </w:tcPr>
          <w:p w:rsidR="00EB5F3E" w:rsidRDefault="00EB5F3E" w:rsidP="003D5B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588" w:type="dxa"/>
          </w:tcPr>
          <w:p w:rsidR="00EB5F3E" w:rsidRDefault="00EB5F3E" w:rsidP="003D5B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CR"/>
              </w:rPr>
              <w:t>Cierre del curso</w:t>
            </w:r>
          </w:p>
        </w:tc>
      </w:tr>
      <w:tr w:rsidR="00EB5F3E" w:rsidTr="003D5BEC">
        <w:trPr>
          <w:jc w:val="center"/>
        </w:trPr>
        <w:tc>
          <w:tcPr>
            <w:tcW w:w="1270" w:type="dxa"/>
          </w:tcPr>
          <w:p w:rsidR="00EB5F3E" w:rsidRDefault="00EB5F3E" w:rsidP="003D5B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3588" w:type="dxa"/>
          </w:tcPr>
          <w:p w:rsidR="00EB5F3E" w:rsidRDefault="00EB5F3E" w:rsidP="003D5BE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III examen parcial</w:t>
            </w:r>
          </w:p>
        </w:tc>
      </w:tr>
    </w:tbl>
    <w:p w:rsidR="00EB5F3E" w:rsidRDefault="00EB5F3E" w:rsidP="00EB5F3E">
      <w:pPr>
        <w:jc w:val="both"/>
        <w:rPr>
          <w:rFonts w:ascii="Arial" w:hAnsi="Arial" w:cs="Arial"/>
          <w:lang w:val="es-ES_tradnl"/>
        </w:rPr>
      </w:pPr>
    </w:p>
    <w:p w:rsidR="009C3C2E" w:rsidRDefault="009C3C2E" w:rsidP="00EB5F3E">
      <w:pPr>
        <w:rPr>
          <w:rFonts w:ascii="Arial" w:hAnsi="Arial" w:cs="Arial"/>
          <w:b/>
        </w:rPr>
      </w:pPr>
    </w:p>
    <w:p w:rsidR="00EB5F3E" w:rsidRDefault="00EB5F3E" w:rsidP="00EB5F3E">
      <w:pPr>
        <w:rPr>
          <w:rFonts w:ascii="Arial" w:hAnsi="Arial" w:cs="Arial"/>
        </w:rPr>
      </w:pPr>
      <w:r>
        <w:rPr>
          <w:rFonts w:ascii="Arial" w:hAnsi="Arial" w:cs="Arial"/>
          <w:b/>
        </w:rPr>
        <w:t>Normas de evaluación</w:t>
      </w:r>
      <w:r>
        <w:rPr>
          <w:rFonts w:ascii="Arial" w:hAnsi="Arial" w:cs="Arial"/>
        </w:rPr>
        <w:t>:</w:t>
      </w:r>
    </w:p>
    <w:p w:rsidR="00EB5F3E" w:rsidRDefault="00CF6699" w:rsidP="00EB5F3E">
      <w:pPr>
        <w:jc w:val="both"/>
        <w:rPr>
          <w:rFonts w:ascii="Arial" w:hAnsi="Arial" w:cs="Arial"/>
          <w:b/>
          <w:lang w:val="es-CR"/>
        </w:rPr>
      </w:pPr>
      <w:r>
        <w:rPr>
          <w:rFonts w:ascii="Arial" w:hAnsi="Arial" w:cs="Arial"/>
          <w:b/>
          <w:noProof/>
          <w:lang w:val="es-CR" w:eastAsia="es-CR"/>
        </w:rPr>
      </w:r>
      <w:r>
        <w:rPr>
          <w:rFonts w:ascii="Arial" w:hAnsi="Arial" w:cs="Arial"/>
          <w:b/>
          <w:noProof/>
          <w:lang w:val="es-CR" w:eastAsia="es-CR"/>
        </w:rPr>
        <w:pict>
          <v:group id="Lienzo 2" o:spid="_x0000_s1026" editas="canvas" style="width:391.6pt;height:80pt;mso-position-horizontal-relative:char;mso-position-vertical-relative:line" coordsize="49733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ggzjgsAAJfTAAAOAAAAZHJzL2Uyb0RvYy54bWzsXW1z2kgS/n5V9x9U+u6gGY3eqJCtrImv&#10;tip3l9rs/QAZhFEdSJyEjXNX+9+vZ0YMIxhs410NxupsbQIGCyF1P939dM8zH396XC6ch6yq87IY&#10;ueSD5zpZMSmneXE3cv/1281V7Dr1Oi2m6aIsspH7I6vdnz799S8fN6thRst5uZhmlQMHKerhZjVy&#10;5+v1ajgY1JN5tkzrD+UqK+DFWVkt0zU8re4G0yrdwNGXiwH1vHCwKavpqionWV3DT8fyRfeTOP5s&#10;lk3W/5zN6mztLEYunNta/F2Jv2/534NPH9PhXZWu5vmkOY30FWexTPMCPlQdapyuU+e+yg8Otcwn&#10;VVmXs/WHSbkclLNZPsnEd4BvQ7y9b3OdFg9pLb7MBK7O9gTh0Z943Ns7ft5FeZMvFnA1BnD0If8Z&#10;/3cD9yeDH25WcHfqlbpP9R/7/O/zdJWJr1UPJ/94+FY5+RSMx3WKdAk28ivctbS4W2QO4/eHfzi8&#10;6/vqW8XPtF59LSf/rp2ivJ7Du7LPVVVu5lk6hZMi/P3wDbRf4E9q+FXndvP3cgpHT+/XpbhVj7Nq&#10;yQ8IN8F5HLmUxRFNAtf5AccJQkoa48ge185EvB6FgQc2NOFvYFESBOLT0uH2QKuqXv8tK5cOfzBy&#10;K/ga4oPSh6/1mp9YOty+RXyRcpFP+VUXT6q72+tF5Tyk3FDFn+botf62RcHfvLtZ6VD+BE4SPoO/&#10;xk9XGN7/EkKZ9zNNrm7COLpiNyy4SiIvvvJI8nMSeixh45vf+QkSNpzn02lWfM2LbOsEhL3sHjfu&#10;KM1XuIGzGblJQAPx3VtnX7/sSy7zNWDCIl+O3FhdiXTI7/GXYgoXMh2u03whHw/apy+uMlyD7b/i&#10;qgiL4EYgjem2nP4Ag6hKuElwPwG94MG8rP7rOhtAgpFb/+c+rTLXWfxSgFElhDEOHeIJCyIKTyr9&#10;lVv9lbSYwKFG7tp15MPrtYSb+1WV383hk4i4MEX5GQxxlgvD4EYqz6oxX3A2S15HD71O2HXLibrz&#10;OkJC3+dXVDhV6InPllbMnS5gYeSDT3KfoyGNE+GU4Eiv9DnlOVvHUT+AYz7hSl7yJf4SsytGwy9X&#10;zBuPrz7fXLOr8IZEwdgfX1+PSduVuF//cVfipn7cg27En0OY0FxCwgt8N+ESiA4cg59Bh/Xj7WMT&#10;dU4ECgUSCiDggQQHeHBpwOAfAkPIbc0SMPjgWXDVOCyEXihj7Q4XGPH9GHHBnD4gLnSRNXBcaPJU&#10;hIeRyw7hIbIID8QPEy88DhCERiEmDkfqCwSITgGCbv2g1/kDROf9cj7eXhgL5bwPdErAEYBnEIZy&#10;noQB2VbzWFlAmaHX5ggQnQKEv/WDXgNEeAgQyfbCWAAI5hHyFN8XwcsIEJhBaCRt18SkKjEU791r&#10;gIgOAUKS8tYpCEFG7PUDGAsIVhiID+fAB8XQ9xofoLW8X2EQ0QG0hA86B2FCCOQgsHmx17+xlkEo&#10;qr7XCJEYEEKxMxZqDBp4YRJLltIHPoLstTdZEiS7HMLnTXPglrG9KaYgkITolIRQbH2vEQIKisMk&#10;QvEzFiDChz5FyCRPaUoiopBiI0PLsZGnHFpLIhRf32+IMAwmEsXQ2IAINQrBAApgKgJyBG0UIgpj&#10;HIVAHkLDSGsAofj6fgOEYYZSZvpnICJMEIFEBBIR5yIidox9vzHCME5JFEljIYnQqQgWhPBfO42I&#10;g8DnZYictEYqAusMe3XGjrXvN0YYZiqJomksYITORZjyiNDzsdTQ8mzECIsYoXj7fmOEYaySKJ7G&#10;BkYoMiL0Ij6B3SIj4tinSEYgGaGBpDUygijavt8IYZirJIqosYAQ+liECSOQjUA24mxshOLt+40R&#10;htFKWITdrGuzgBE6GxFCmzvaYyNwMAIx4mwYIWyRU/f9xgjDeCW1OV6psxGmPAIWaMS74SnUhkA2&#10;wiIboaj7fmOEYcCSKqLGQh6xU4mIAp/sSzbBdCVDNgLZiLOwEYq47zVCcGmn/UUaVBE1FhBCZyNM&#10;GIFsBFYaZ6s0FHHfb4wwDFhSRdRYwAhgI4KIT4KDVgTMWwMf0e5qEJYkcQSvC+lHP2a+eAOu08B1&#10;Gp2JVKq14Dvuvt8goYYshUqpXCnVzFdeF1IadvJYfN9ThxVSs7/9WIHwa0scVv4K//0XicMSLwxB&#10;i1QgBPUa6dfdDLZaoUEASkBD9slFXAtQWRUSoEd0YZUkJVek5GKq3quVVKvyvhFMPSae+kZFL9U1&#10;OKplKYUcj8u78lvAb69FJVXDiB9VPIGFMPaMkRIPlBSbGPYCM0X54ifFV8XavG0a0NJo7brhfWIY&#10;eOfyxWpmToYFVXWDv1kIC1HECGgS88QRw0L3WsgXGRYME1tUFX42wsLTRko8kLLHsNDekQFV7Rvh&#10;6kbv/tLEqyHvOqQdbQ5ByWggxCcZqNrvEwpRyDwgEeRqi2098Xo+oZV/tPqAx9MU3EoCt5LQdto5&#10;aWMa8wYuVE0ViVxMkmTWSvSdx9EkIiC60hpMJh7oPW49jpfrWKLDximv3eKFrz+/yFzMMNPi25xp&#10;OcFIZV72pJliiY4lOmw29NZ3GFJDIjIs6PMhFkp0L6YhjJeKEt0QGCKPgjKXzMQwLvBt+HoYF3hi&#10;sD+l4FudUjjBSjEwNNsmYpF+2UU6ZF6N18nAoLf8uw8MfgRbyDSBgYSRt7/1HPb0xJ6Qf95GdpdY&#10;MPiq6/yr2pRUFo9NXfu9411Jn7NSZG8N++liYLjwwKA66TIw6E307gPDrkZnzKeSxdqNeiCRJPcK&#10;7nlcUG1nLS7oveeu48IJRor1AtYL202sL3qrar7YT1bpMizoTfTuwwLRSnRTYEAiCesF1zf0nX2b&#10;fedTrBQDAwaG9xEY2o1nJnq/Z2g8B3FCsfEcjP3x9fWY/M7H1gkbYr0wcn1D45mdp/H8rJFiWMCw&#10;8C7CAsSBg64eO1dXz+R2esmAXode9z68rt3VY3a7ejteLGJ+AOIfOAWIydjHphb4Vjn5dOQyQ1MP&#10;pO/BUiw19U4wUgwLGBbeR1ho9/SY3Z6eTouZAoOeieEUYE+nACFVOawXbDb1TrFSDAwYGN5HYFBd&#10;vV0rnemtva5b6SCbAI4nJ8RNg4CUBHyJN9f+ifwYpIKeXjtUwaDYU/IeuFav0VeC5Y6ta4G6CRbF&#10;SiD/0nvpTO9RWuila0vSTS6nZm8j0BSQi2ePL45doJ7OpFwOjobDS12sx1RXbxcYpC1YKtPJM1Yq&#10;UzAZGF5gpxgYcLXe21+tB6nXQREU2OxUQqoFmRYxqCY0tJlIxEDZWe49dTwuoL+hv12Av6nVsVqU&#10;05fIdl3+UBaFQSNtaPS6XfkTEp9JjXX0unSTF3cD6hFvsEzzwuVCjUkAspQ83WrVNS/UY8Hyx2L5&#10;A3mkXv4E+lRA9+WPvqjLJ74X7LUpVfnDKIvlTvLHHQ7Lnw/vsvyBpOswEdOb6V0HhuesVCt/XmKn&#10;mI5hYHj76VhgmA2Q8GyJdICd70jE9Sh4EWRYlq6x0UFCmTy349EBvQ697gK8Tg0HaEWQPiHQdazT&#10;pbP3lONAS46oTaRQqnE2yyfZAFfYX/YK+8Aw6hDYHHWgLIm9RjnbyDqwKOBr71Eh9enqBmmHshq5&#10;a9eRCsVvXAoPsrXDms7mrIPudjShZH+nIyAD0e3KukQ1cNepfilq4DQJ4+toLlo4IGgPOwR2hx10&#10;nzMJB0AR54McOEpQ5ouF87js6fApZF8HoUF2OC0RDyeZKU6fHh23wYzsojIyNe4gNGVCfdKh+0aQ&#10;7nOmBaIYGlA8YORCvnIYGuyOCOyK9WfNFEMDhoZ3UTXwzRL3RcFDfVCga1Jajw6RH/EdiFurmdvF&#10;uhjTwe0ikJq+8GIdUrBDt7M597BbnR3H0F/dm80huHUXKi43u+JZYchgF+PJEP6H/YzT4V2Vrub5&#10;ZJyuU/252Ot4mNFyXi6mWfXp/wAAAP//AwBQSwMEFAAGAAgAAAAhAGiXNLLcAAAABQEAAA8AAABk&#10;cnMvZG93bnJldi54bWxMj81OwzAQhO9IvIO1SFwQtSnQVmmcKuJPcOBA2wfYxksSNV5HsduGt2fh&#10;ApeRVjOa+TZfjb5TRxpiG9jCzcSAIq6Ca7m2sN08Xy9AxYTssAtMFr4owqo4P8sxc+HEH3Rcp1pJ&#10;CccMLTQp9ZnWsWrIY5yEnli8zzB4THIOtXYDnqTcd3pqzEx7bFkWGuzpoaFqvz54C6Tv9i+b/v1p&#10;/laO97F9Lc3VY23t5cVYLkElGtNfGH7wBR0KYdqFA7uoOgvySPpV8eaL2ymonYRmxoAucv2fvvgG&#10;AAD//wMAUEsBAi0AFAAGAAgAAAAhALaDOJL+AAAA4QEAABMAAAAAAAAAAAAAAAAAAAAAAFtDb250&#10;ZW50X1R5cGVzXS54bWxQSwECLQAUAAYACAAAACEAOP0h/9YAAACUAQAACwAAAAAAAAAAAAAAAAAv&#10;AQAAX3JlbHMvLnJlbHNQSwECLQAUAAYACAAAACEAbZ4IM44LAACX0wAADgAAAAAAAAAAAAAAAAAu&#10;AgAAZHJzL2Uyb0RvYy54bWxQSwECLQAUAAYACAAAACEAaJc0stwAAAAFAQAADwAAAAAAAAAAAAAA&#10;AADoDQAAZHJzL2Rvd25yZXYueG1sUEsFBgAAAAAEAAQA8wAAAPEOAAAAAA==&#10;">
            <v:shape id="_x0000_s1027" type="#_x0000_t75" style="position:absolute;width:49733;height:10160;visibility:visible">
              <v:fill o:detectmouseclick="t"/>
              <v:path o:connecttype="none"/>
            </v:shape>
            <v:rect id="Rectangle 4" o:spid="_x0000_s1028" style="position:absolute;left:24872;top:1562;width:24765;height:14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TewMIA&#10;AADaAAAADwAAAGRycy9kb3ducmV2LnhtbERPTWvCQBC9C/0PyxR6M5tKKzZmI1UoeBGq7aHexuyY&#10;BLOzcXeraX+9Kwiehsf7nHzWm1acyPnGsoLnJAVBXFrdcKXg++tjOAHhA7LG1jIp+CMPs+JhkGOm&#10;7ZnXdNqESsQQ9hkqqEPoMil9WZNBn9iOOHJ76wyGCF0ltcNzDDetHKXpWBpsODbU2NGipvKw+TUK&#10;5m+T+fHzhVf/692Wtj+7w+vIpUo9PfbvUxCB+nAX39xLHefD9ZXrlc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BN7AwgAAANoAAAAPAAAAAAAAAAAAAAAAAJgCAABkcnMvZG93&#10;bnJldi54bWxQSwUGAAAAAAQABAD1AAAAhwMAAAAA&#10;" fillcolor="black" stroked="f"/>
            <v:rect id="Rectangle 5" o:spid="_x0000_s1029" style="position:absolute;left:11633;top:146;width:5467;height:26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OtsIA&#10;AADaAAAADwAAAGRycy9kb3ducmV2LnhtbESPzarCMBSE94LvEI7gTlNdiFajiN6LLv25oO4OzbEt&#10;Nielibb69EYQ7nKYmW+Y2aIxhXhQ5XLLCgb9CARxYnXOqYK/429vDMJ5ZI2FZVLwJAeLebs1w1jb&#10;mvf0OPhUBAi7GBVk3pexlC7JyKDr25I4eFdbGfRBVqnUFdYBbgo5jKKRNJhzWMiwpFVGye1wNwo2&#10;43J53tpXnRY/l81pd5qsjxOvVLfTLKcgPDX+P/xtb7WCIXyuhBsg5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kg62wgAAANoAAAAPAAAAAAAAAAAAAAAAAJgCAABkcnMvZG93&#10;bnJldi54bWxQSwUGAAAAAAQABAD1AAAAhwMAAAAA&#10;" filled="f" stroked="f">
              <v:textbox inset="0,0,0,0">
                <w:txbxContent>
                  <w:p w:rsidR="00EB5F3E" w:rsidRDefault="00EB5F3E" w:rsidP="00EB5F3E"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Porcentaje</w:t>
                    </w:r>
                    <w:proofErr w:type="spellEnd"/>
                  </w:p>
                </w:txbxContent>
              </v:textbox>
            </v:rect>
            <v:rect id="Rectangle 6" o:spid="_x0000_s1030" style="position:absolute;left:317;top:1606;width:4134;height:26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<v:textbox inset="0,0,0,0">
                <w:txbxContent>
                  <w:p w:rsidR="00EB5F3E" w:rsidRDefault="00EB5F3E" w:rsidP="00EB5F3E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 xml:space="preserve">I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Parcial</w:t>
                    </w:r>
                    <w:proofErr w:type="spellEnd"/>
                  </w:p>
                </w:txbxContent>
              </v:textbox>
            </v:rect>
            <v:rect id="Rectangle 7" o:spid="_x0000_s1031" style="position:absolute;left:13690;top:1606;width:1276;height:26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<v:textbox inset="0,0,0,0">
                <w:txbxContent>
                  <w:p w:rsidR="00EB5F3E" w:rsidRDefault="00EB5F3E" w:rsidP="00EB5F3E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20</w:t>
                    </w:r>
                  </w:p>
                </w:txbxContent>
              </v:textbox>
            </v:rect>
            <v:rect id="Rectangle 8" o:spid="_x0000_s1032" style="position:absolute;left:30105;top:1562;width:1651;height:26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<v:textbox inset="0,0,0,0">
                <w:txbxContent>
                  <w:p w:rsidR="00EB5F3E" w:rsidRDefault="00EB5F3E" w:rsidP="00EB5F3E"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18"/>
                        <w:szCs w:val="18"/>
                        <w:lang w:val="en-US"/>
                      </w:rPr>
                      <w:t xml:space="preserve">NA  </w:t>
                    </w:r>
                  </w:p>
                </w:txbxContent>
              </v:textbox>
            </v:rect>
            <v:rect id="Rectangle 9" o:spid="_x0000_s1033" style="position:absolute;left:40112;top:1562;width:7112;height:26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<v:textbox inset="0,0,0,0">
                <w:txbxContent>
                  <w:p w:rsidR="00EB5F3E" w:rsidRDefault="00EB5F3E" w:rsidP="00EB5F3E"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18"/>
                        <w:szCs w:val="18"/>
                        <w:lang w:val="en-US"/>
                      </w:rPr>
                      <w:t>RESULTADO</w:t>
                    </w:r>
                  </w:p>
                </w:txbxContent>
              </v:textbox>
            </v:rect>
            <v:rect id="Rectangle 10" o:spid="_x0000_s1034" style="position:absolute;left:317;top:3175;width:4451;height:26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<v:textbox inset="0,0,0,0">
                <w:txbxContent>
                  <w:p w:rsidR="00EB5F3E" w:rsidRDefault="00EB5F3E" w:rsidP="00EB5F3E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 xml:space="preserve">II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Parcial</w:t>
                    </w:r>
                    <w:proofErr w:type="spellEnd"/>
                  </w:p>
                </w:txbxContent>
              </v:textbox>
            </v:rect>
            <v:rect id="Rectangle 11" o:spid="_x0000_s1035" style="position:absolute;left:13690;top:3175;width:1276;height:26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<v:textbox inset="0,0,0,0">
                <w:txbxContent>
                  <w:p w:rsidR="00EB5F3E" w:rsidRDefault="00EB5F3E" w:rsidP="00EB5F3E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2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5</w:t>
                    </w:r>
                  </w:p>
                </w:txbxContent>
              </v:textbox>
            </v:rect>
            <v:rect id="Rectangle 12" o:spid="_x0000_s1036" style="position:absolute;left:25069;top:3105;width:4960;height:26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<v:textbox inset="0,0,0,0">
                <w:txbxContent>
                  <w:p w:rsidR="00EB5F3E" w:rsidRDefault="00EB5F3E" w:rsidP="00EB5F3E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NA </w:t>
                    </w:r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sym w:font="Mathematica1" w:char="F0A3"/>
                    </w:r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 5</w:t>
                    </w:r>
                    <w:proofErr w:type="gram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,75</w:t>
                    </w:r>
                    <w:proofErr w:type="gramEnd"/>
                  </w:p>
                </w:txbxContent>
              </v:textbox>
            </v:rect>
            <v:rect id="Rectangle 13" o:spid="_x0000_s1037" style="position:absolute;left:37636;top:3175;width:7626;height:26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<v:textbox inset="0,0,0,0">
                <w:txbxContent>
                  <w:p w:rsidR="00EB5F3E" w:rsidRDefault="00EB5F3E" w:rsidP="00EB5F3E"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Pierde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 xml:space="preserve"> el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curso</w:t>
                    </w:r>
                    <w:proofErr w:type="spellEnd"/>
                  </w:p>
                </w:txbxContent>
              </v:textbox>
            </v:rect>
            <v:rect id="Rectangle 14" o:spid="_x0000_s1038" style="position:absolute;left:317;top:4635;width:4769;height:26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<v:textbox inset="0,0,0,0">
                <w:txbxContent>
                  <w:p w:rsidR="00EB5F3E" w:rsidRDefault="00EB5F3E" w:rsidP="00EB5F3E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 xml:space="preserve">III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Parcial</w:t>
                    </w:r>
                    <w:proofErr w:type="spellEnd"/>
                  </w:p>
                </w:txbxContent>
              </v:textbox>
            </v:rect>
            <v:rect id="Rectangle 15" o:spid="_x0000_s1039" style="position:absolute;left:13690;top:4635;width:1276;height:26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<v:textbox inset="0,0,0,0">
                <w:txbxContent>
                  <w:p w:rsidR="00EB5F3E" w:rsidRDefault="00EB5F3E" w:rsidP="00EB5F3E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2</w:t>
                    </w:r>
                    <w:r w:rsidR="00533B18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0</w:t>
                    </w:r>
                  </w:p>
                </w:txbxContent>
              </v:textbox>
            </v:rect>
            <v:rect id="Rectangle 16" o:spid="_x0000_s1040" style="position:absolute;left:25069;top:4565;width:8554;height:26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<v:textbox inset="0,0,0,0">
                <w:txbxContent>
                  <w:p w:rsidR="00EB5F3E" w:rsidRDefault="00EB5F3E" w:rsidP="00EB5F3E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5</w:t>
                    </w:r>
                    <w:proofErr w:type="gram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,76</w:t>
                    </w:r>
                    <w:proofErr w:type="gramEnd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sym w:font="Mathematica1" w:char="F0A3"/>
                    </w:r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  NA </w:t>
                    </w:r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sym w:font="Mathematica1" w:char="F0A3"/>
                    </w:r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 6,75</w:t>
                    </w:r>
                  </w:p>
                </w:txbxContent>
              </v:textbox>
            </v:rect>
            <v:rect id="Rectangle 17" o:spid="_x0000_s1041" style="position:absolute;left:37636;top:4635;width:6039;height:26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<v:textbox inset="0,0,0,0">
                <w:txbxContent>
                  <w:p w:rsidR="00EB5F3E" w:rsidRDefault="00EB5F3E" w:rsidP="00EB5F3E"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Ampliación</w:t>
                    </w:r>
                    <w:proofErr w:type="spellEnd"/>
                  </w:p>
                </w:txbxContent>
              </v:textbox>
            </v:rect>
            <v:rect id="Rectangle 18" o:spid="_x0000_s1042" style="position:absolute;left:317;top:6070;width:8833;height:26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<v:textbox inset="0,0,0,0">
                <w:txbxContent>
                  <w:p w:rsidR="00EB5F3E" w:rsidRDefault="00EB5F3E" w:rsidP="00EB5F3E"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Exámenes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cortos</w:t>
                    </w:r>
                    <w:proofErr w:type="spellEnd"/>
                  </w:p>
                </w:txbxContent>
              </v:textbox>
            </v:rect>
            <v:rect id="Rectangle 19" o:spid="_x0000_s1043" style="position:absolute;left:13690;top:6070;width:1276;height:26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<v:textbox inset="0,0,0,0">
                <w:txbxContent>
                  <w:p w:rsidR="00EB5F3E" w:rsidRDefault="00EB5F3E" w:rsidP="00EB5F3E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15</w:t>
                    </w:r>
                  </w:p>
                </w:txbxContent>
              </v:textbox>
            </v:rect>
            <v:rect id="Rectangle 20" o:spid="_x0000_s1044" style="position:absolute;left:25069;top:6000;width:4960;height:26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<v:textbox inset="0,0,0,0">
                <w:txbxContent>
                  <w:p w:rsidR="00EB5F3E" w:rsidRDefault="00EB5F3E" w:rsidP="00EB5F3E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6</w:t>
                    </w:r>
                    <w:proofErr w:type="gram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,76</w:t>
                    </w:r>
                    <w:proofErr w:type="gramEnd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sym w:font="Mathematica1" w:char="F0A3"/>
                    </w:r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 NA </w:t>
                    </w:r>
                  </w:p>
                </w:txbxContent>
              </v:textbox>
            </v:rect>
            <v:rect id="Rectangle 21" o:spid="_x0000_s1045" style="position:absolute;left:37636;top:6070;width:7118;height:26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<v:textbox inset="0,0,0,0">
                <w:txbxContent>
                  <w:p w:rsidR="00EB5F3E" w:rsidRDefault="00EB5F3E" w:rsidP="00EB5F3E"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Gana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 xml:space="preserve"> el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curso</w:t>
                    </w:r>
                    <w:proofErr w:type="spellEnd"/>
                  </w:p>
                </w:txbxContent>
              </v:textbox>
            </v:rect>
            <v:rect id="Rectangle 22" o:spid="_x0000_s1046" style="position:absolute;left:317;top:7531;width:9595;height:26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<v:textbox inset="0,0,0,0">
                <w:txbxContent>
                  <w:p w:rsidR="00EB5F3E" w:rsidRDefault="00EB5F3E" w:rsidP="00EB5F3E"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Trabajo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exposición</w:t>
                    </w:r>
                    <w:proofErr w:type="spellEnd"/>
                  </w:p>
                </w:txbxContent>
              </v:textbox>
            </v:rect>
            <v:rect id="Rectangle 23" o:spid="_x0000_s1047" style="position:absolute;left:13690;top:7531;width:1276;height:26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<v:textbox inset="0,0,0,0">
                <w:txbxContent>
                  <w:p w:rsidR="00EB5F3E" w:rsidRDefault="00533B18" w:rsidP="00EB5F3E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20</w:t>
                    </w:r>
                  </w:p>
                </w:txbxContent>
              </v:textbox>
            </v:rect>
            <v:rect id="Rectangle 24" o:spid="_x0000_s1048" style="position:absolute;left:25057;top:7620;width:14998;height:13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<v:textbox inset="0,0,0,0">
                <w:txbxContent>
                  <w:p w:rsidR="00EB5F3E" w:rsidRDefault="00EB5F3E" w:rsidP="00EB5F3E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NA: Nota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Aprovechamiento</w:t>
                    </w:r>
                    <w:proofErr w:type="spellEnd"/>
                  </w:p>
                </w:txbxContent>
              </v:textbox>
            </v:rect>
            <v:line id="Line 25" o:spid="_x0000_s1049" style="position:absolute;visibility:visible" from="10668,209" to="10674,1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V8ecMAAADbAAAADwAAAGRycy9kb3ducmV2LnhtbESPT4vCMBTE7wt+h/AW9ramFlZr1ygi&#10;iuvNv7DHR/O2DTYvpYna/fZGEDwOM/MbZjLrbC2u1HrjWMGgn4AgLpw2XCo4HlafGQgfkDXWjknB&#10;P3mYTXtvE8y1u/GOrvtQighhn6OCKoQml9IXFVn0fdcQR+/PtRZDlG0pdYu3CLe1TJNkKC0ajgsV&#10;NrSoqDjvL1aB2Q7XX5vRaXySy3UY/GbnzNijUh/v3fwbRKAuvMLP9o9WkKbw+BJ/gJ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1fHnDAAAA2wAAAA8AAAAAAAAAAAAA&#10;AAAAoQIAAGRycy9kb3ducmV2LnhtbFBLBQYAAAAABAAEAPkAAACRAwAAAAA=&#10;" strokeweight="0"/>
            <v:rect id="Rectangle 26" o:spid="_x0000_s1050" style="position:absolute;left:10668;top:209;width:101;height:12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F6qM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IX+D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EXqoxQAAANsAAAAPAAAAAAAAAAAAAAAAAJgCAABkcnMv&#10;ZG93bnJldi54bWxQSwUGAAAAAAQABAD1AAAAigMAAAAA&#10;" fillcolor="black" stroked="f"/>
            <v:line id="Line 27" o:spid="_x0000_s1051" style="position:absolute;visibility:visible" from="17741,209" to="17748,1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BBlsQAAADbAAAADwAAAGRycy9kb3ducmV2LnhtbESPQWvCQBSE74X+h+UJvdWNUm2MWaWU&#10;Fu3NRgMeH9lnsph9G7Jbjf/eLRR6HGbmGyZfD7YVF+q9caxgMk5AEFdOG64VHPafzykIH5A1to5J&#10;wY08rFePDzlm2l35my5FqEWEsM9QQRNCl0npq4Ys+rHriKN3cr3FEGVfS93jNcJtK6dJMpcWDceF&#10;Bjt6b6g6Fz9WgdnNN7Ov13JRyo9NmBzTc2rsQamn0fC2BBFoCP/hv/ZWK5i+wO+X+APk6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0EGWxAAAANsAAAAPAAAAAAAAAAAA&#10;AAAAAKECAABkcnMvZG93bnJldi54bWxQSwUGAAAAAAQABAD5AAAAkgMAAAAA&#10;" strokeweight="0"/>
            <v:rect id="Rectangle 28" o:spid="_x0000_s1052" style="position:absolute;left:17741;top:209;width:108;height:12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RHR8YA&#10;AADb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Cfw+yX+AJ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7RHR8YAAADbAAAADwAAAAAAAAAAAAAAAACYAgAAZHJz&#10;L2Rvd25yZXYueG1sUEsFBgAAAAAEAAQA9QAAAIsDAAAAAA==&#10;" fillcolor="black" stroked="f"/>
            <v:rect id="Rectangle 29" o:spid="_x0000_s1053" style="position:absolute;left:209;top:1460;width:17640;height:2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bZMMYA&#10;AADb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BP4/RJ/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bZMMYAAADbAAAADwAAAAAAAAAAAAAAAACYAgAAZHJz&#10;L2Rvd25yZXYueG1sUEsFBgAAAAAEAAQA9QAAAIsDAAAAAA==&#10;" fillcolor="black" stroked="f"/>
            <v:line id="Line 30" o:spid="_x0000_s1054" style="position:absolute;visibility:visible" from="209,2971" to="10610,29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Lf4cIAAADbAAAADwAAAGRycy9kb3ducmV2LnhtbESPQYvCMBSE78L+h/AWvGmqsFqrUZbF&#10;Rb25roLHR/Nsg81LaaLWf28EweMwM98ws0VrK3GlxhvHCgb9BARx7rThQsH+/7eXgvABWWPlmBTc&#10;ycNi/tGZYabdjf/ouguFiBD2GSooQ6gzKX1ekkXfdzVx9E6usRiibAqpG7xFuK3kMElG0qLhuFBi&#10;TT8l5efdxSow29HqazM+TA5yuQqDY3pOjd0r1f1sv6cgArXhHX6111rBcAzPL/EH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gLf4cIAAADbAAAADwAAAAAAAAAAAAAA&#10;AAChAgAAZHJzL2Rvd25yZXYueG1sUEsFBgAAAAAEAAQA+QAAAJADAAAAAA==&#10;" strokeweight="0"/>
            <v:rect id="Rectangle 31" o:spid="_x0000_s1055" style="position:absolute;left:209;top:2971;width:10401;height:1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Xo2c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ODZ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tejZwgAAANsAAAAPAAAAAAAAAAAAAAAAAJgCAABkcnMvZG93&#10;bnJldi54bWxQSwUGAAAAAAQABAD1AAAAhwMAAAAA&#10;" fillcolor="black" stroked="f"/>
            <v:line id="Line 32" o:spid="_x0000_s1056" style="position:absolute;visibility:visible" from="10826,2971" to="17849,29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HuCMQAAADbAAAADwAAAGRycy9kb3ducmV2LnhtbESPQWvCQBSE7wX/w/IKvdWNQm2SuoqI&#10;kvZWo0KPj+xrsph9G7KrSf99t1DwOMzMN8xyPdpW3Kj3xrGC2TQBQVw5bbhWcDrun1MQPiBrbB2T&#10;gh/ysF5NHpaYazfwgW5lqEWEsM9RQRNCl0vpq4Ys+qnriKP37XqLIcq+lrrHIcJtK+dJspAWDceF&#10;BjvaNlRdyqtVYD4XxcvH6zk7y10RZl/pJTX2pNTT47h5AxFoDPfwf/tdK5hn8Pcl/gC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0e4IxAAAANsAAAAPAAAAAAAAAAAA&#10;AAAAAKECAABkcnMvZG93bnJldi54bWxQSwUGAAAAAAQABAD5AAAAkgMAAAAA&#10;" strokeweight="0"/>
            <v:rect id="Rectangle 33" o:spid="_x0000_s1057" style="position:absolute;left:10826;top:2971;width:7023;height:1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pyAsMA&#10;AADbAAAADwAAAGRycy9kb3ducmV2LnhtbERPz2vCMBS+C/sfwhvspumcDu0aZQ4EL4K6HfT22ry1&#10;xealS6JW/3pzEHb8+H5n88404kzO15YVvA4SEMSF1TWXCn6+l/0JCB+QNTaWScGVPMxnT70MU20v&#10;vKXzLpQihrBPUUEVQptK6YuKDPqBbYkj92udwRChK6V2eInhppHDJHmXBmuODRW29FVRcdydjILF&#10;dLL424x4fdvmBzrs8+N46BKlXp67zw8QgbrwL364V1rBW1wf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pyAsMAAADbAAAADwAAAAAAAAAAAAAAAACYAgAAZHJzL2Rv&#10;d25yZXYueG1sUEsFBgAAAAAEAAQA9QAAAIgDAAAAAA==&#10;" fillcolor="black" stroked="f"/>
            <v:line id="Line 34" o:spid="_x0000_s1058" style="position:absolute;visibility:visible" from="37369,1670" to="37376,2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35008MAAADbAAAADwAAAGRycy9kb3ducmV2LnhtbESPT2vCQBTE7wW/w/IEb7qJUk1TVxFR&#10;bG/+hR4f2ddkMfs2ZFdNv323IPQ4zMxvmPmys7W4U+uNYwXpKAFBXDhtuFRwPm2HGQgfkDXWjknB&#10;D3lYLnovc8y1e/CB7sdQighhn6OCKoQml9IXFVn0I9cQR+/btRZDlG0pdYuPCLe1HCfJVFo0HBcq&#10;bGhdUXE93qwCs5/uXj9nl7eL3OxC+pVdM2PPSg363eodRKAu/Ief7Q+tYJLC35f4A+Ti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d+dNPDAAAA2wAAAA8AAAAAAAAAAAAA&#10;AAAAoQIAAGRycy9kb3ducmV2LnhtbFBLBQYAAAAABAAEAPkAAACRAwAAAAA=&#10;" strokeweight="0"/>
            <v:rect id="Rectangle 35" o:spid="_x0000_s1059" style="position:absolute;left:37369;top:1670;width:108;height:12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RJ7s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4SeH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hEnuxQAAANsAAAAPAAAAAAAAAAAAAAAAAJgCAABkcnMv&#10;ZG93bnJldi54bWxQSwUGAAAAAAQABAD1AAAAigMAAAAA&#10;" fillcolor="black" stroked="f"/>
            <v:line id="Line 36" o:spid="_x0000_s1060" style="position:absolute;visibility:visible" from="209,4432" to="10610,4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BPP8QAAADbAAAADwAAAGRycy9kb3ducmV2LnhtbESPQWvCQBSE74X+h+UJvdWNijZNs0qR&#10;ivZmUwM9PrLPZDH7NmRXjf/eLRR6HGbmGyZfDbYVF+q9caxgMk5AEFdOG64VHL43zykIH5A1to5J&#10;wY08rJaPDzlm2l35iy5FqEWEsM9QQRNCl0npq4Ys+rHriKN3dL3FEGVfS93jNcJtK6dJspAWDceF&#10;BjtaN1SdirNVYPaL7fzzpXwt5cc2TH7SU2rsQamn0fD+BiLQEP7Df+2dVjCbwe+X+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4E8/xAAAANsAAAAPAAAAAAAAAAAA&#10;AAAAAKECAABkcnMvZG93bnJldi54bWxQSwUGAAAAAAQABAD5AAAAkgMAAAAA&#10;" strokeweight="0"/>
            <v:rect id="Rectangle 37" o:spid="_x0000_s1061" style="position:absolute;left:209;top:4432;width:10401;height:1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F0Ac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XAE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F0AcYAAADbAAAADwAAAAAAAAAAAAAAAACYAgAAZHJz&#10;L2Rvd25yZXYueG1sUEsFBgAAAAAEAAQA9QAAAIsDAAAAAA==&#10;" fillcolor="black" stroked="f"/>
            <v:line id="Line 38" o:spid="_x0000_s1062" style="position:absolute;visibility:visible" from="10826,4432" to="17849,4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Vy0MQAAADbAAAADwAAAGRycy9kb3ducmV2LnhtbESPQWvCQBSE70L/w/IK3upGizZNs0qR&#10;ivVmUwM9PrKvyWL2bciuGv99Vyh4HGbmGyZfDbYVZ+q9caxgOklAEFdOG64VHL43TykIH5A1to5J&#10;wZU8rJYPoxwz7S78Reci1CJC2GeooAmhy6T0VUMW/cR1xNH7db3FEGVfS93jJcJtK2dJspAWDceF&#10;BjtaN1Qdi5NVYPaL7Xz3Ur6W8mMbpj/pMTX2oNT4cXh/AxFoCPfwf/tTK3iew+1L/A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RXLQxAAAANsAAAAPAAAAAAAAAAAA&#10;AAAAAKECAABkcnMvZG93bnJldi54bWxQSwUGAAAAAAQABAD5AAAAkgMAAAAA&#10;" strokeweight="0"/>
            <v:rect id="Rectangle 39" o:spid="_x0000_s1063" style="position:absolute;left:10826;top:4432;width:7023;height:1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9P7cUA&#10;AADbAAAADwAAAGRycy9kb3ducmV2LnhtbESPT2sCMRTE74LfITyhN81qq+hqFC0Uein476C35+a5&#10;u7h52Sapbv30Rij0OMzMb5jZojGVuJLzpWUF/V4CgjizuuRcwX730R2D8AFZY2WZFPySh8W83Zph&#10;qu2NN3TdhlxECPsUFRQh1KmUPivIoO/Zmjh6Z+sMhihdLrXDW4SbSg6SZCQNlhwXCqzpvaDssv0x&#10;ClaT8ep7/cZf983pSMfD6TIcuESpl06znIII1IT/8F/7Uyt4HcHzS/wB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v0/txQAAANsAAAAPAAAAAAAAAAAAAAAAAJgCAABkcnMv&#10;ZG93bnJldi54bWxQSwUGAAAAAAQABAD1AAAAigMAAAAA&#10;" fillcolor="black" stroked="f"/>
            <v:line id="Line 40" o:spid="_x0000_s1064" style="position:absolute;visibility:visible" from="209,5892" to="10610,5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tJPMQAAADbAAAADwAAAGRycy9kb3ducmV2LnhtbESPQWvCQBSE70L/w/IKvdWNLZo0dQ1F&#10;FOvNWoUeH9nXZDH7NmTXGP99Vyh4HGbmG2ZeDLYRPXXeOFYwGScgiEunDVcKDt/r5wyED8gaG8ek&#10;4EoeisXDaI65dhf+on4fKhEh7HNUUIfQ5lL6siaLfuxa4uj9us5iiLKrpO7wEuG2kS9JMpMWDceF&#10;Glta1lSe9merwOxmm+k2Pb4d5WoTJj/ZKTP2oNTT4/DxDiLQEO7h//anVvCawu1L/AF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20k8xAAAANsAAAAPAAAAAAAAAAAA&#10;AAAAAKECAABkcnMvZG93bnJldi54bWxQSwUGAAAAAAQABAD5AAAAkgMAAAAA&#10;" strokeweight="0"/>
            <v:rect id="Rectangle 41" o:spid="_x0000_s1065" style="position:absolute;left:209;top:5892;width:10401;height:1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x+BMMA&#10;AADbAAAADwAAAGRycy9kb3ducmV2LnhtbERPz2vCMBS+C/sfwhvspumcDu0aZQ4EL4K6HfT22ry1&#10;xealS6JW/3pzEHb8+H5n88404kzO15YVvA4SEMSF1TWXCn6+l/0JCB+QNTaWScGVPMxnT70MU20v&#10;vKXzLpQihrBPUUEVQptK6YuKDPqBbYkj92udwRChK6V2eInhppHDJHmXBmuODRW29FVRcdydjILF&#10;dLL424x4fdvmBzrs8+N46BKlXp67zw8QgbrwL364V1rBWxwb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x+BMMAAADbAAAADwAAAAAAAAAAAAAAAACYAgAAZHJzL2Rv&#10;d25yZXYueG1sUEsFBgAAAAAEAAQA9QAAAIgDAAAAAA==&#10;" fillcolor="black" stroked="f"/>
            <v:rect id="Rectangle 43" o:spid="_x0000_s1066" style="position:absolute;left:10826;top:5892;width:7023;height:1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wBf8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6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cAX/BAAAA2wAAAA8AAAAAAAAAAAAAAAAAmAIAAGRycy9kb3du&#10;cmV2LnhtbFBLBQYAAAAABAAEAPUAAACGAwAAAAA=&#10;" fillcolor="black" stroked="f"/>
            <v:line id="Line 44" o:spid="_x0000_s1067" style="position:absolute;visibility:visible" from="209,7435" to="10610,7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gHrsMAAADbAAAADwAAAGRycy9kb3ducmV2LnhtbESPT2vCQBTE7wW/w/IEb7qJWE1TVxFR&#10;bG/+hR4f2ddkMfs2ZFdNv323IPQ4zMxvmPmys7W4U+uNYwXpKAFBXDhtuFRwPm2HGQgfkDXWjknB&#10;D3lYLnovc8y1e/CB7sdQighhn6OCKoQml9IXFVn0I9cQR+/btRZDlG0pdYuPCLe1HCfJVFo0HBcq&#10;bGhdUXE93qwCs5/uXj9nl7eL3OxC+pVdM2PPSg363eodRKAu/Ief7Q+tYJLC35f4A+Ti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4B67DAAAA2wAAAA8AAAAAAAAAAAAA&#10;AAAAoQIAAGRycy9kb3ducmV2LnhtbFBLBQYAAAAABAAEAPkAAACRAwAAAAA=&#10;" strokeweight="0"/>
            <v:rect id="Rectangle 45" o:spid="_x0000_s1068" style="position:absolute;left:209;top:7435;width:10401;height:1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I6k8YA&#10;AADb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ox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I6k8YAAADbAAAADwAAAAAAAAAAAAAAAACYAgAAZHJz&#10;L2Rvd25yZXYueG1sUEsFBgAAAAAEAAQA9QAAAIsDAAAAAA==&#10;" fillcolor="black" stroked="f"/>
            <v:line id="Line 46" o:spid="_x0000_s1069" style="position:absolute;visibility:visible" from="10826,7435" to="17849,7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Y8QsQAAADbAAAADwAAAGRycy9kb3ducmV2LnhtbESPT2sCMRTE70K/Q3gFb5q1Wt1ujVKK&#10;ot7qP/D42LzuBjcvyybq+u2NUOhxmJnfMNN5aytxpcYbxwoG/QQEce604ULBYb/spSB8QNZYOSYF&#10;d/Iwn710pphpd+MtXXehEBHCPkMFZQh1JqXPS7Lo+64mjt6vayyGKJtC6gZvEW4r+ZYkY2nRcFwo&#10;sabvkvLz7mIVmJ/x6n0zOX4c5WIVBqf0nBp7UKr72n59ggjUhv/wX3utFYyG8PwSf4C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5jxCxAAAANsAAAAPAAAAAAAAAAAA&#10;AAAAAKECAABkcnMvZG93bnJldi54bWxQSwUGAAAAAAQABAD5AAAAkgMAAAAA&#10;" strokeweight="0"/>
            <v:rect id="Rectangle 47" o:spid="_x0000_s1070" style="position:absolute;left:10826;top:7435;width:7023;height:1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cHfMYA&#10;AADbAAAADwAAAGRycy9kb3ducmV2LnhtbESPQWvCQBSE74X+h+UVvNVNJRWNbqQWBC+FanvQ2zP7&#10;TEKyb9PdVdP+ercgeBxm5htmvuhNK87kfG1ZwcswAUFcWF1zqeD7a/U8AeEDssbWMin4JQ+L/PFh&#10;jpm2F97QeRtKESHsM1RQhdBlUvqiIoN+aDvi6B2tMxiidKXUDi8Rblo5SpKxNFhzXKiwo/eKimZ7&#10;MgqW08ny5zPlj7/NYU/73aF5HblEqcFT/zYDEagP9/CtvdYK0h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cHfMYAAADbAAAADwAAAAAAAAAAAAAAAACYAgAAZHJz&#10;L2Rvd25yZXYueG1sUEsFBgAAAAAEAAQA9QAAAIsDAAAAAA==&#10;" fillcolor="black" stroked="f"/>
            <v:rect id="Rectangle 48" o:spid="_x0000_s1071" style="position:absolute;left:10610;top:1670;width:216;height:73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ui58UA&#10;AADbAAAADwAAAGRycy9kb3ducmV2LnhtbESPQWsCMRSE74L/ITzBm5utqNitUVQQvAjV9lBvz83r&#10;7uLmZU2ibvvrTUHocZiZb5jZojW1uJHzlWUFL0kKgji3uuJCwefHZjAF4QOyxtoyKfghD4t5tzPD&#10;TNs77+l2CIWIEPYZKihDaDIpfV6SQZ/Yhjh639YZDFG6QmqH9wg3tRym6UQarDgulNjQuqT8fLga&#10;BavX6eryPuLd7/50pOPX6TweulSpfq9dvoEI1Ib/8LO91QpGY/j7En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a6LnxQAAANsAAAAPAAAAAAAAAAAAAAAAAJgCAABkcnMv&#10;ZG93bnJldi54bWxQSwUGAAAAAAQABAD1AAAAigMAAAAA&#10;" fillcolor="black" stroked="f"/>
            <v:line id="Line 49" o:spid="_x0000_s1072" style="position:absolute;visibility:visible" from="17741,1670" to="17748,8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Gf2sQAAADbAAAADwAAAGRycy9kb3ducmV2LnhtbESPT2vCQBTE74LfYXmCN90oNqapq0hp&#10;UW+tf6DHR/Y1Wcy+Ddmtpt/eFQSPw8z8hlmsOluLC7XeOFYwGScgiAunDZcKjofPUQbCB2SNtWNS&#10;8E8eVst+b4G5dlf+pss+lCJC2OeooAqhyaX0RUUW/dg1xNH7da3FEGVbSt3iNcJtLadJkkqLhuNC&#10;hQ29V1Sc939WgflKNy+7+en1JD82YfKTnTNjj0oNB936DUSgLjzDj/ZWK5ilcP8Sf4B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kZ/axAAAANsAAAAPAAAAAAAAAAAA&#10;AAAAAKECAABkcnMvZG93bnJldi54bWxQSwUGAAAAAAQABAD5AAAAkgMAAAAA&#10;" strokeweight="0"/>
            <v:rect id="Rectangle 50" o:spid="_x0000_s1073" style="position:absolute;left:17741;top:1670;width:108;height:71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WZC8UA&#10;AADbAAAADwAAAGRycy9kb3ducmV2LnhtbESPQWsCMRSE74L/ITzBm2YVrXY1ihYKvQjV9lBvz81z&#10;d3Hzsk2irv76Rih4HGbmG2a+bEwlLuR8aVnBoJ+AIM6sLjlX8P313puC8AFZY2WZFNzIw3LRbs0x&#10;1fbKW7rsQi4ihH2KCooQ6lRKnxVk0PdtTRy9o3UGQ5Qul9rhNcJNJYdJ8iINlhwXCqzpraDstDsb&#10;BevX6fr3c8Sb+/awp/3P4TQeukSpbqdZzUAEasIz/N/+0ApGE3h8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9ZkLxQAAANsAAAAPAAAAAAAAAAAAAAAAAJgCAABkcnMv&#10;ZG93bnJldi54bWxQSwUGAAAAAAQABAD1AAAAigMAAAAA&#10;" fillcolor="black" stroked="f"/>
            <v:rect id="Rectangle 51" o:spid="_x0000_s1074" style="position:absolute;top:1460;width:209;height:75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oNec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Y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qDXnBAAAA2wAAAA8AAAAAAAAAAAAAAAAAmAIAAGRycy9kb3du&#10;cmV2LnhtbFBLBQYAAAAABAAEAPUAAACGAwAAAAA=&#10;" fillcolor="black" stroked="f"/>
            <v:rect id="Rectangle 52" o:spid="_x0000_s1075" style="position:absolute;left:24765;top:1460;width:215;height:6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ao4sYA&#10;AADbAAAADwAAAGRycy9kb3ducmV2LnhtbESPQWvCQBSE74X+h+UVvDWbihWNWaUWBC+Faj3o7SX7&#10;TILZt+nuqml/vVsQehxm5hsmX/SmFRdyvrGs4CVJQRCXVjdcKdh9rZ4nIHxA1thaJgU/5GExf3zI&#10;MdP2yhu6bEMlIoR9hgrqELpMSl/WZNAntiOO3tE6gyFKV0nt8BrhppXDNB1Lgw3HhRo7eq+pPG3P&#10;RsFyOll+f47443dTHOiwL06vQ5cqNXjq32YgAvXhP3xvr7WC0RT+vsQf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ao4sYAAADbAAAADwAAAAAAAAAAAAAAAACYAgAAZHJz&#10;L2Rvd25yZXYueG1sUEsFBgAAAAAEAAQA9QAAAIsDAAAAAA==&#10;" fillcolor="black" stroked="f"/>
            <v:line id="Line 53" o:spid="_x0000_s1076" style="position:absolute;visibility:visible" from="37369,3130" to="37376,7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006L8AAADbAAAADwAAAGRycy9kb3ducmV2LnhtbERPy4rCMBTdD/gP4QqzG1MFtVajiMyg&#10;7nyCy0tzbYPNTWkyWv/eLASXh/OeLVpbiTs13jhW0O8lIIhzpw0XCk7Hv58UhA/IGivHpOBJHhbz&#10;ztcMM+0evKf7IRQihrDPUEEZQp1J6fOSLPqeq4kjd3WNxRBhU0jd4COG20oOkmQkLRqODSXWtCop&#10;vx3+rQKzG62H2/F5cpa/69C/pLfU2JNS3912OQURqA0f8du90QqGcX38En+AnL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e006L8AAADbAAAADwAAAAAAAAAAAAAAAACh&#10;AgAAZHJzL2Rvd25yZXYueG1sUEsFBgAAAAAEAAQA+QAAAI0DAAAAAA==&#10;" strokeweight="0"/>
            <v:rect id="Rectangle 54" o:spid="_x0000_s1077" style="position:absolute;left:37369;top:3130;width:108;height:42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kyOcUA&#10;AADbAAAADwAAAGRycy9kb3ducmV2LnhtbESPT2sCMRTE70K/Q3iF3tysoqKrUaog9FLwTw/19ty8&#10;7i5uXtYk1W0/vREEj8PM/IaZLVpTiws5X1lW0EtSEMS51RUXCr726+4YhA/IGmvLpOCPPCzmL50Z&#10;ZtpeeUuXXShEhLDPUEEZQpNJ6fOSDPrENsTR+7HOYIjSFVI7vEa4qWU/TUfSYMVxocSGViXlp92v&#10;UbCcjJfnzYA//7fHAx2+j6dh36VKvb2271MQgdrwDD/aH1rBsAf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iTI5xQAAANsAAAAPAAAAAAAAAAAAAAAAAJgCAABkcnMv&#10;ZG93bnJldi54bWxQSwUGAAAAAAQABAD1AAAAigMAAAAA&#10;" fillcolor="black" stroked="f"/>
            <v:rect id="Rectangle 55" o:spid="_x0000_s1078" style="position:absolute;left:49517;top:1670;width:216;height:59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usTsYA&#10;AADb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mKTw+yX+AJ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usTsYAAADbAAAADwAAAAAAAAAAAAAAAACYAgAAZHJz&#10;L2Rvd25yZXYueG1sUEsFBgAAAAAEAAQA9QAAAIsDAAAAAA==&#10;" fillcolor="black" stroked="f"/>
            <v:rect id="Rectangle 56" o:spid="_x0000_s1079" style="position:absolute;left:10668;width:7181;height:2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cJ1cUA&#10;AADbAAAADwAAAGRycy9kb3ducmV2LnhtbESPT2sCMRTE70K/Q3gFb5qtVtGtUWpB6EXw30Fvz83r&#10;7uLmZZtEXfvpG0HwOMzMb5jJrDGVuJDzpWUFb90EBHFmdcm5gt120RmB8AFZY2WZFNzIw2z60ppg&#10;qu2V13TZhFxECPsUFRQh1KmUPivIoO/amjh6P9YZDFG6XGqH1wg3lewlyVAaLDkuFFjTV0HZaXM2&#10;Cubj0fx39c7Lv/XxQIf98TTouUSp9mvz+QEiUBOe4Uf7WysY9OH+Jf4AO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FwnVxQAAANsAAAAPAAAAAAAAAAAAAAAAAJgCAABkcnMv&#10;ZG93bnJldi54bWxQSwUGAAAAAAQABAD1AAAAigMAAAAA&#10;" fillcolor="black" stroked="f"/>
            <v:rect id="Rectangle 57" o:spid="_x0000_s1080" style="position:absolute;left:24980;top:1460;width:24753;height:2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6RocUA&#10;AADbAAAADwAAAGRycy9kb3ducmV2LnhtbESPQWsCMRSE74L/ITzBm5utqNitUVQQvAjV9lBvz83r&#10;7uLmZU2ibvvrTUHocZiZb5jZojW1uJHzlWUFL0kKgji3uuJCwefHZjAF4QOyxtoyKfghD4t5tzPD&#10;TNs77+l2CIWIEPYZKihDaDIpfV6SQZ/Yhjh639YZDFG6QmqH9wg3tRym6UQarDgulNjQuqT8fLga&#10;BavX6eryPuLd7/50pOPX6TweulSpfq9dvoEI1Ib/8LO91QrGI/j7En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/pGhxQAAANsAAAAPAAAAAAAAAAAAAAAAAJgCAABkcnMv&#10;ZG93bnJldi54bWxQSwUGAAAAAAQABAD1AAAAigMAAAAA&#10;" fillcolor="black" stroked="f"/>
            <v:rect id="Rectangle 58" o:spid="_x0000_s1081" style="position:absolute;left:24980;top:2921;width:24753;height:2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I0OsYA&#10;AADbAAAADwAAAGRycy9kb3ducmV2LnhtbESPT2vCQBTE7wW/w/IK3uqmYsSmbkQLQi+F+udQb8/s&#10;axKSfZvurpr207sFweMwM79h5ovetOJMzteWFTyPEhDEhdU1lwr2u/XTDIQPyBpby6Tglzws8sHD&#10;HDNtL7yh8zaUIkLYZ6igCqHLpPRFRQb9yHbE0fu2zmCI0pVSO7xEuGnlOEmm0mDNcaHCjt4qKprt&#10;yShYvcxWP58T/vjbHA90+Do26dglSg0f++UriEB9uIdv7XetIE3h/0v8ATK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7I0OsYAAADbAAAADwAAAAAAAAAAAAAAAACYAgAAZHJz&#10;L2Rvd25yZXYueG1sUEsFBgAAAAAEAAQA9QAAAIsDAAAAAA==&#10;" fillcolor="black" stroked="f"/>
            <v:line id="Line 59" o:spid="_x0000_s1082" style="position:absolute;visibility:visible" from="24980,4432" to="49517,4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gJB8QAAADbAAAADwAAAGRycy9kb3ducmV2LnhtbESPT2vCQBTE7wW/w/IK3urGgmlM3YgU&#10;Rb21/oEeH9nXZEn2bciuGr+9Wyj0OMzMb5jFcrCtuFLvjWMF00kCgrh02nCl4HTcvGQgfEDW2Dom&#10;BXfysCxGTwvMtbvxF10PoRIRwj5HBXUIXS6lL2uy6CeuI47ej+sthij7SuoebxFuW/maJKm0aDgu&#10;1NjRR01lc7hYBeYz3c72b+f5Wa63YfqdNZmxJ6XGz8PqHUSgIfyH/9o7rWCWwu+X+ANk8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SAkHxAAAANsAAAAPAAAAAAAAAAAA&#10;AAAAAKECAABkcnMvZG93bnJldi54bWxQSwUGAAAAAAQABAD5AAAAkgMAAAAA&#10;" strokeweight="0"/>
            <v:rect id="Rectangle 60" o:spid="_x0000_s1083" style="position:absolute;left:24980;top:4432;width:24537;height:1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wP1sYA&#10;AADbAAAADwAAAGRycy9kb3ducmV2LnhtbESPT2vCQBTE74V+h+UVvNVNRa2mWaUKhV4K/jvo7Zl9&#10;TYLZt3F3G9N+elcQehxm5jdMNu9MLVpyvrKs4KWfgCDOra64ULDbfjxPQPiArLG2TAp+ycN89viQ&#10;YarthdfUbkIhIoR9igrKEJpUSp+XZND3bUMcvW/rDIYoXSG1w0uEm1oOkmQsDVYcF0psaFlSftr8&#10;GAWL6WRxXg356299PNBhfzyNBi5RqvfUvb+BCNSF//C9/akVjF7h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wP1sYAAADbAAAADwAAAAAAAAAAAAAAAACYAgAAZHJz&#10;L2Rvd25yZXYueG1sUEsFBgAAAAAEAAQA9QAAAIsDAAAAAA==&#10;" fillcolor="black" stroked="f"/>
            <v:line id="Line 61" o:spid="_x0000_s1084" style="position:absolute;visibility:visible" from="24980,5892" to="49517,5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s47r8AAADbAAAADwAAAGRycy9kb3ducmV2LnhtbERPy4rCMBTdD/gP4QqzG1MFtVajiMyg&#10;7nyCy0tzbYPNTWkyWv/eLASXh/OeLVpbiTs13jhW0O8lIIhzpw0XCk7Hv58UhA/IGivHpOBJHhbz&#10;ztcMM+0evKf7IRQihrDPUEEZQp1J6fOSLPqeq4kjd3WNxRBhU0jd4COG20oOkmQkLRqODSXWtCop&#10;vx3+rQKzG62H2/F5cpa/69C/pLfU2JNS3912OQURqA0f8du90QqGcWz8En+AnL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5s47r8AAADbAAAADwAAAAAAAAAAAAAAAACh&#10;AgAAZHJzL2Rvd25yZXYueG1sUEsFBgAAAAAEAAQA+QAAAI0DAAAAAA==&#10;" strokeweight="0"/>
            <v:rect id="Rectangle 62" o:spid="_x0000_s1085" style="position:absolute;left:24980;top:5892;width:24537;height:1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8+P8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UMxv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/z4/xQAAANsAAAAPAAAAAAAAAAAAAAAAAJgCAABkcnMv&#10;ZG93bnJldi54bWxQSwUGAAAAAAQABAD1AAAAigMAAAAA&#10;" fillcolor="black" stroked="f"/>
            <v:rect id="Rectangle 63" o:spid="_x0000_s1086" style="position:absolute;left:24980;top:7378;width:24753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ldH8EA&#10;AADbAAAADwAAAGRycy9kb3ducmV2LnhtbERPTYvCMBC9C/sfwgjeNFVUtBplFQQvwuruQW9jM7bF&#10;ZlKTqHV//eaw4PHxvufLxlTiQc6XlhX0ewkI4szqknMFP9+b7gSED8gaK8uk4EUelouP1hxTbZ+8&#10;p8ch5CKGsE9RQRFCnUrps4IM+p6tiSN3sc5giNDlUjt8xnBTyUGSjKXBkmNDgTWtC8quh7tRsJpO&#10;VrevIe9+9+cTnY7n62jgEqU67eZzBiJQE97if/dWKxjH9fFL/A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pXR/BAAAA2wAAAA8AAAAAAAAAAAAAAAAAmAIAAGRycy9kb3du&#10;cmV2LnhtbFBLBQYAAAAABAAEAPUAAACGAwAAAAA=&#10;" fillcolor="black" stroked="f"/>
            <v:rect id="Rectangle 64" o:spid="_x0000_s1087" style="position:absolute;left:209;top:8845;width:17640;height:2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X4hMUA&#10;AADbAAAADwAAAGRycy9kb3ducmV2LnhtbESPQWsCMRSE70L/Q3iF3tysoqKrUaog9FKo2kO9PTev&#10;u4ublzVJdfXXN4LgcZiZb5jZojW1OJPzlWUFvSQFQZxbXXGh4Hu37o5B+ICssbZMCq7kYTF/6cww&#10;0/bCGzpvQyEihH2GCsoQmkxKn5dk0Ce2IY7er3UGQ5SukNrhJcJNLftpOpIGK44LJTa0Kik/bv+M&#10;guVkvDx9Dfjztjnsaf9zOA77LlXq7bV9n4II1IZn+NH+0ApGPbh/iT9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5fiExQAAANsAAAAPAAAAAAAAAAAAAAAAAJgCAABkcnMv&#10;ZG93bnJldi54bWxQSwUGAAAAAAQABAD1AAAAigMAAAAA&#10;" fillcolor="black" stroked="f"/>
            <w10:wrap type="none"/>
            <w10:anchorlock/>
          </v:group>
        </w:pict>
      </w:r>
    </w:p>
    <w:p w:rsidR="00EB5F3E" w:rsidRDefault="00EB5F3E" w:rsidP="00EB5F3E">
      <w:pPr>
        <w:jc w:val="both"/>
        <w:rPr>
          <w:rFonts w:ascii="Arial" w:hAnsi="Arial" w:cs="Arial"/>
          <w:b/>
          <w:lang w:val="es-CR"/>
        </w:rPr>
      </w:pPr>
    </w:p>
    <w:p w:rsidR="004C2313" w:rsidRPr="004C2313" w:rsidRDefault="004C2313" w:rsidP="004C2313">
      <w:pPr>
        <w:autoSpaceDE w:val="0"/>
        <w:autoSpaceDN w:val="0"/>
        <w:adjustRightInd w:val="0"/>
        <w:rPr>
          <w:rFonts w:ascii="Arial" w:hAnsi="Arial" w:cs="Arial"/>
          <w:lang w:val="es-CR"/>
        </w:rPr>
      </w:pPr>
      <w:r w:rsidRPr="004C2313">
        <w:rPr>
          <w:rFonts w:ascii="Arial" w:hAnsi="Arial" w:cs="Arial"/>
          <w:lang w:val="es-CR"/>
        </w:rPr>
        <w:t>LISTA DE COTEJO PARA EVALUAR LA EXPOSICIÓN</w:t>
      </w:r>
    </w:p>
    <w:p w:rsidR="004C2313" w:rsidRPr="004C2313" w:rsidRDefault="004C2313" w:rsidP="004C2313">
      <w:pPr>
        <w:autoSpaceDE w:val="0"/>
        <w:autoSpaceDN w:val="0"/>
        <w:adjustRightInd w:val="0"/>
        <w:ind w:left="708"/>
        <w:rPr>
          <w:rFonts w:ascii="Arial" w:hAnsi="Arial" w:cs="Arial"/>
          <w:lang w:val="es-CR"/>
        </w:rPr>
      </w:pPr>
      <w:r w:rsidRPr="004C2313">
        <w:rPr>
          <w:rFonts w:ascii="Arial" w:hAnsi="Arial" w:cs="Arial"/>
          <w:lang w:val="es-CR"/>
        </w:rPr>
        <w:t>1. Portada (2%)</w:t>
      </w:r>
    </w:p>
    <w:p w:rsidR="004C2313" w:rsidRPr="004C2313" w:rsidRDefault="004C2313" w:rsidP="004C2313">
      <w:pPr>
        <w:autoSpaceDE w:val="0"/>
        <w:autoSpaceDN w:val="0"/>
        <w:adjustRightInd w:val="0"/>
        <w:ind w:left="708"/>
        <w:rPr>
          <w:rFonts w:ascii="Arial" w:hAnsi="Arial" w:cs="Arial"/>
          <w:lang w:val="es-CR"/>
        </w:rPr>
      </w:pPr>
      <w:r w:rsidRPr="004C2313">
        <w:rPr>
          <w:rFonts w:ascii="Arial" w:hAnsi="Arial" w:cs="Arial"/>
          <w:lang w:val="es-CR"/>
        </w:rPr>
        <w:t>2. Objetivos generales y específicos (2%)</w:t>
      </w:r>
    </w:p>
    <w:p w:rsidR="004C2313" w:rsidRPr="004C2313" w:rsidRDefault="004C2313" w:rsidP="004C2313">
      <w:pPr>
        <w:autoSpaceDE w:val="0"/>
        <w:autoSpaceDN w:val="0"/>
        <w:adjustRightInd w:val="0"/>
        <w:ind w:left="708"/>
        <w:rPr>
          <w:rFonts w:ascii="Arial" w:hAnsi="Arial" w:cs="Arial"/>
          <w:lang w:val="es-CR"/>
        </w:rPr>
      </w:pPr>
      <w:r w:rsidRPr="004C2313">
        <w:rPr>
          <w:rFonts w:ascii="Arial" w:hAnsi="Arial" w:cs="Arial"/>
          <w:lang w:val="es-CR"/>
        </w:rPr>
        <w:t>3. Desarrollo de los contenidos con citas bibliográficas (20%)</w:t>
      </w:r>
    </w:p>
    <w:p w:rsidR="004C2313" w:rsidRPr="004C2313" w:rsidRDefault="004C2313" w:rsidP="004C2313">
      <w:pPr>
        <w:autoSpaceDE w:val="0"/>
        <w:autoSpaceDN w:val="0"/>
        <w:adjustRightInd w:val="0"/>
        <w:ind w:left="708"/>
        <w:rPr>
          <w:rFonts w:ascii="Arial" w:hAnsi="Arial" w:cs="Arial"/>
          <w:lang w:val="es-CR"/>
        </w:rPr>
      </w:pPr>
      <w:r w:rsidRPr="004C2313">
        <w:rPr>
          <w:rFonts w:ascii="Arial" w:hAnsi="Arial" w:cs="Arial"/>
          <w:lang w:val="es-CR"/>
        </w:rPr>
        <w:t>4. Imágenes, videos, noticias u otros recursos (15%)</w:t>
      </w:r>
    </w:p>
    <w:p w:rsidR="004C2313" w:rsidRPr="004C2313" w:rsidRDefault="004C2313" w:rsidP="004C2313">
      <w:pPr>
        <w:tabs>
          <w:tab w:val="left" w:pos="3300"/>
        </w:tabs>
        <w:autoSpaceDE w:val="0"/>
        <w:autoSpaceDN w:val="0"/>
        <w:adjustRightInd w:val="0"/>
        <w:ind w:left="708"/>
        <w:rPr>
          <w:rFonts w:ascii="Arial" w:hAnsi="Arial" w:cs="Arial"/>
          <w:lang w:val="es-CR"/>
        </w:rPr>
      </w:pPr>
      <w:r w:rsidRPr="004C2313">
        <w:rPr>
          <w:rFonts w:ascii="Arial" w:hAnsi="Arial" w:cs="Arial"/>
          <w:lang w:val="es-CR"/>
        </w:rPr>
        <w:t>5. Conclusiones del trabajo (4%)</w:t>
      </w:r>
      <w:r w:rsidRPr="004C2313">
        <w:rPr>
          <w:rFonts w:ascii="Arial" w:hAnsi="Arial" w:cs="Arial"/>
          <w:lang w:val="es-CR"/>
        </w:rPr>
        <w:tab/>
      </w:r>
    </w:p>
    <w:p w:rsidR="004C2313" w:rsidRPr="004C2313" w:rsidRDefault="004C2313" w:rsidP="004C2313">
      <w:pPr>
        <w:autoSpaceDE w:val="0"/>
        <w:autoSpaceDN w:val="0"/>
        <w:adjustRightInd w:val="0"/>
        <w:ind w:left="708"/>
        <w:rPr>
          <w:rFonts w:ascii="Arial" w:hAnsi="Arial" w:cs="Arial"/>
          <w:lang w:val="es-CR"/>
        </w:rPr>
      </w:pPr>
      <w:r w:rsidRPr="004C2313">
        <w:rPr>
          <w:rFonts w:ascii="Arial" w:hAnsi="Arial" w:cs="Arial"/>
          <w:lang w:val="es-CR"/>
        </w:rPr>
        <w:t>6. Bibliografía mínimo 5 (libros, páginas de internet) (4%)</w:t>
      </w:r>
    </w:p>
    <w:p w:rsidR="004C2313" w:rsidRPr="004C2313" w:rsidRDefault="004C2313" w:rsidP="004C2313">
      <w:pPr>
        <w:autoSpaceDE w:val="0"/>
        <w:autoSpaceDN w:val="0"/>
        <w:adjustRightInd w:val="0"/>
        <w:ind w:left="708"/>
        <w:rPr>
          <w:rFonts w:ascii="Arial" w:hAnsi="Arial" w:cs="Arial"/>
          <w:lang w:val="es-CR"/>
        </w:rPr>
      </w:pPr>
      <w:r w:rsidRPr="004C2313">
        <w:rPr>
          <w:rFonts w:ascii="Arial" w:hAnsi="Arial" w:cs="Arial"/>
          <w:lang w:val="es-CR"/>
        </w:rPr>
        <w:t>7. Un tríptico de la investigación (2 páginas) (4%)</w:t>
      </w:r>
    </w:p>
    <w:p w:rsidR="004C2313" w:rsidRPr="004C2313" w:rsidRDefault="004C2313" w:rsidP="004C2313">
      <w:pPr>
        <w:autoSpaceDE w:val="0"/>
        <w:autoSpaceDN w:val="0"/>
        <w:adjustRightInd w:val="0"/>
        <w:ind w:left="708"/>
        <w:rPr>
          <w:rFonts w:ascii="Arial" w:hAnsi="Arial" w:cs="Arial"/>
          <w:lang w:val="es-CR"/>
        </w:rPr>
      </w:pPr>
      <w:r w:rsidRPr="004C2313">
        <w:rPr>
          <w:rFonts w:ascii="Arial" w:hAnsi="Arial" w:cs="Arial"/>
          <w:lang w:val="es-CR"/>
        </w:rPr>
        <w:t>8. Manejo del tiempo (tiempo total: de 25 a 30 minutos) (4%)</w:t>
      </w:r>
    </w:p>
    <w:p w:rsidR="004C2313" w:rsidRPr="004C2313" w:rsidRDefault="004C2313" w:rsidP="004C2313">
      <w:pPr>
        <w:autoSpaceDE w:val="0"/>
        <w:autoSpaceDN w:val="0"/>
        <w:adjustRightInd w:val="0"/>
        <w:ind w:left="708"/>
        <w:rPr>
          <w:rFonts w:ascii="Arial" w:hAnsi="Arial" w:cs="Arial"/>
          <w:lang w:val="es-CR"/>
        </w:rPr>
      </w:pPr>
      <w:r w:rsidRPr="004C2313">
        <w:rPr>
          <w:rFonts w:ascii="Arial" w:hAnsi="Arial" w:cs="Arial"/>
          <w:lang w:val="es-CR"/>
        </w:rPr>
        <w:t>9. Dominio tema de cada expositor (15%)</w:t>
      </w:r>
    </w:p>
    <w:p w:rsidR="004C2313" w:rsidRPr="004C2313" w:rsidRDefault="004C2313" w:rsidP="004C2313">
      <w:pPr>
        <w:autoSpaceDE w:val="0"/>
        <w:autoSpaceDN w:val="0"/>
        <w:adjustRightInd w:val="0"/>
        <w:ind w:left="708"/>
        <w:rPr>
          <w:rFonts w:ascii="Arial" w:hAnsi="Arial" w:cs="Arial"/>
          <w:lang w:val="es-CR"/>
        </w:rPr>
      </w:pPr>
      <w:r w:rsidRPr="004C2313">
        <w:rPr>
          <w:rFonts w:ascii="Arial" w:hAnsi="Arial" w:cs="Arial"/>
          <w:lang w:val="es-CR"/>
        </w:rPr>
        <w:t>10. Originalidad e innovación del trabajo (5%)</w:t>
      </w:r>
    </w:p>
    <w:p w:rsidR="004C2313" w:rsidRPr="004C2313" w:rsidRDefault="004C2313" w:rsidP="004C2313">
      <w:pPr>
        <w:autoSpaceDE w:val="0"/>
        <w:autoSpaceDN w:val="0"/>
        <w:adjustRightInd w:val="0"/>
        <w:ind w:left="708"/>
        <w:rPr>
          <w:rFonts w:ascii="Arial" w:hAnsi="Arial" w:cs="Arial"/>
          <w:lang w:val="es-CR"/>
        </w:rPr>
      </w:pPr>
      <w:r w:rsidRPr="004C2313">
        <w:rPr>
          <w:rFonts w:ascii="Arial" w:hAnsi="Arial" w:cs="Arial"/>
          <w:lang w:val="es-CR"/>
        </w:rPr>
        <w:t>11. Interacción con el grupo (realizar una dinámica didáctica) (20%)</w:t>
      </w:r>
    </w:p>
    <w:p w:rsidR="004C2313" w:rsidRPr="004C2313" w:rsidRDefault="004C2313" w:rsidP="004C2313">
      <w:pPr>
        <w:autoSpaceDE w:val="0"/>
        <w:autoSpaceDN w:val="0"/>
        <w:adjustRightInd w:val="0"/>
        <w:ind w:left="708"/>
        <w:rPr>
          <w:rFonts w:ascii="Arial" w:hAnsi="Arial" w:cs="Arial"/>
          <w:lang w:val="es-CR"/>
        </w:rPr>
      </w:pPr>
      <w:r w:rsidRPr="004C2313">
        <w:rPr>
          <w:rFonts w:ascii="Arial" w:hAnsi="Arial" w:cs="Arial"/>
          <w:lang w:val="es-CR"/>
        </w:rPr>
        <w:t>12. Motiva la participación de los compañeros en la exposición (5%)</w:t>
      </w:r>
    </w:p>
    <w:p w:rsidR="004C2313" w:rsidRPr="004C2313" w:rsidRDefault="004C2313" w:rsidP="004C2313">
      <w:pPr>
        <w:autoSpaceDE w:val="0"/>
        <w:autoSpaceDN w:val="0"/>
        <w:adjustRightInd w:val="0"/>
        <w:rPr>
          <w:rFonts w:ascii="Arial" w:hAnsi="Arial" w:cs="Arial"/>
          <w:lang w:val="es-CR"/>
        </w:rPr>
      </w:pPr>
    </w:p>
    <w:p w:rsidR="004C2313" w:rsidRPr="004C2313" w:rsidRDefault="004C2313" w:rsidP="004C2313">
      <w:pPr>
        <w:jc w:val="both"/>
        <w:rPr>
          <w:rFonts w:ascii="Arial" w:hAnsi="Arial" w:cs="Arial"/>
          <w:b/>
          <w:lang w:val="es-CR"/>
        </w:rPr>
      </w:pPr>
      <w:r w:rsidRPr="004C2313">
        <w:rPr>
          <w:rFonts w:ascii="Arial" w:hAnsi="Arial" w:cs="Arial"/>
          <w:b/>
          <w:lang w:val="es-CR"/>
        </w:rPr>
        <w:t>BIBLIOGRAFÍA</w:t>
      </w:r>
    </w:p>
    <w:p w:rsidR="004C2313" w:rsidRPr="004C2313" w:rsidRDefault="004C2313" w:rsidP="004C2313">
      <w:pPr>
        <w:rPr>
          <w:rFonts w:ascii="Arial" w:hAnsi="Arial" w:cs="Arial"/>
          <w:lang w:val="es-CR"/>
        </w:rPr>
      </w:pPr>
    </w:p>
    <w:p w:rsidR="004C2313" w:rsidRPr="004C2313" w:rsidRDefault="004C2313" w:rsidP="004C2313">
      <w:pPr>
        <w:rPr>
          <w:rFonts w:ascii="Arial" w:hAnsi="Arial" w:cs="Arial"/>
          <w:lang w:val="es-CR"/>
        </w:rPr>
      </w:pPr>
      <w:r w:rsidRPr="004C2313">
        <w:rPr>
          <w:rFonts w:ascii="Arial" w:hAnsi="Arial" w:cs="Arial"/>
          <w:lang w:val="es-CR"/>
        </w:rPr>
        <w:t>Texto: Valverde, Luis. (2012). </w:t>
      </w:r>
      <w:r w:rsidRPr="004C2313">
        <w:rPr>
          <w:rFonts w:ascii="Arial" w:hAnsi="Arial" w:cs="Arial"/>
          <w:i/>
          <w:lang w:val="es-CR"/>
        </w:rPr>
        <w:t>Introducción al razonamiento lógico matemático</w:t>
      </w:r>
      <w:r w:rsidRPr="004C2313">
        <w:rPr>
          <w:rFonts w:ascii="Arial" w:hAnsi="Arial" w:cs="Arial"/>
          <w:lang w:val="es-CR"/>
        </w:rPr>
        <w:t>. San José: Editorial UCR</w:t>
      </w:r>
    </w:p>
    <w:p w:rsidR="004C2313" w:rsidRPr="004C2313" w:rsidRDefault="004C2313" w:rsidP="004C2313">
      <w:pPr>
        <w:rPr>
          <w:rFonts w:ascii="Arial" w:hAnsi="Arial" w:cs="Arial"/>
          <w:lang w:val="es-CR"/>
        </w:rPr>
      </w:pPr>
    </w:p>
    <w:p w:rsidR="004C2313" w:rsidRPr="004C2313" w:rsidRDefault="004C2313" w:rsidP="004C2313">
      <w:pPr>
        <w:rPr>
          <w:rFonts w:ascii="Arial" w:hAnsi="Arial" w:cs="Arial"/>
          <w:lang w:val="es-CR"/>
        </w:rPr>
      </w:pPr>
      <w:r w:rsidRPr="004C2313">
        <w:rPr>
          <w:rFonts w:ascii="Arial" w:hAnsi="Arial" w:cs="Arial"/>
          <w:lang w:val="es-CR"/>
        </w:rPr>
        <w:t>Textos de Consulta:</w:t>
      </w:r>
    </w:p>
    <w:p w:rsidR="004C2313" w:rsidRPr="004C2313" w:rsidRDefault="004C2313" w:rsidP="004C2313">
      <w:pPr>
        <w:pStyle w:val="Prrafodelista"/>
        <w:numPr>
          <w:ilvl w:val="0"/>
          <w:numId w:val="30"/>
        </w:numPr>
        <w:shd w:val="clear" w:color="auto" w:fill="FFFFFF"/>
        <w:jc w:val="both"/>
        <w:rPr>
          <w:rFonts w:ascii="Arial" w:hAnsi="Arial" w:cs="Arial"/>
          <w:lang w:val="es-CR"/>
        </w:rPr>
      </w:pPr>
      <w:r w:rsidRPr="004C2313">
        <w:rPr>
          <w:rFonts w:ascii="Arial" w:hAnsi="Arial" w:cs="Arial"/>
          <w:lang w:val="es-CR"/>
        </w:rPr>
        <w:t>Camacho, L. (2002</w:t>
      </w:r>
      <w:r w:rsidRPr="009E3E54">
        <w:rPr>
          <w:rFonts w:ascii="Arial" w:hAnsi="Arial" w:cs="Arial"/>
          <w:lang w:val="es-CR"/>
        </w:rPr>
        <w:t>).</w:t>
      </w:r>
      <w:r w:rsidRPr="004C2313">
        <w:rPr>
          <w:rFonts w:ascii="Arial" w:hAnsi="Arial" w:cs="Arial"/>
          <w:i/>
          <w:lang w:val="es-CR"/>
        </w:rPr>
        <w:t> Introducción a la lógica</w:t>
      </w:r>
      <w:r w:rsidRPr="004C2313">
        <w:rPr>
          <w:rFonts w:ascii="Arial" w:hAnsi="Arial" w:cs="Arial"/>
          <w:lang w:val="es-CR"/>
        </w:rPr>
        <w:t>. Cartago: LUR.</w:t>
      </w:r>
    </w:p>
    <w:p w:rsidR="004C2313" w:rsidRPr="004C2313" w:rsidRDefault="004C2313" w:rsidP="004C2313">
      <w:pPr>
        <w:pStyle w:val="Prrafodelista"/>
        <w:numPr>
          <w:ilvl w:val="0"/>
          <w:numId w:val="30"/>
        </w:numPr>
        <w:shd w:val="clear" w:color="auto" w:fill="FFFFFF"/>
        <w:rPr>
          <w:rFonts w:ascii="Arial" w:hAnsi="Arial" w:cs="Arial"/>
          <w:lang w:val="es-CR"/>
        </w:rPr>
      </w:pPr>
      <w:proofErr w:type="spellStart"/>
      <w:r w:rsidRPr="004C2313">
        <w:rPr>
          <w:rFonts w:ascii="Arial" w:hAnsi="Arial" w:cs="Arial"/>
          <w:lang w:val="es-CR"/>
        </w:rPr>
        <w:t>Dión</w:t>
      </w:r>
      <w:proofErr w:type="spellEnd"/>
      <w:r w:rsidRPr="004C2313">
        <w:rPr>
          <w:rFonts w:ascii="Arial" w:hAnsi="Arial" w:cs="Arial"/>
          <w:lang w:val="es-CR"/>
        </w:rPr>
        <w:t>, C. (2001). </w:t>
      </w:r>
      <w:r w:rsidRPr="004C2313">
        <w:rPr>
          <w:rFonts w:ascii="Arial" w:hAnsi="Arial" w:cs="Arial"/>
          <w:i/>
          <w:lang w:val="es-CR"/>
        </w:rPr>
        <w:t>Curso de Lógica</w:t>
      </w:r>
      <w:r w:rsidRPr="004C2313">
        <w:rPr>
          <w:rFonts w:ascii="Arial" w:hAnsi="Arial" w:cs="Arial"/>
          <w:lang w:val="es-CR"/>
        </w:rPr>
        <w:t>. (3ra ed.). México, D.F: McGraw–Hill.</w:t>
      </w:r>
    </w:p>
    <w:p w:rsidR="004C2313" w:rsidRPr="004C2313" w:rsidRDefault="004C2313" w:rsidP="004C2313">
      <w:pPr>
        <w:pStyle w:val="Prrafodelista"/>
        <w:numPr>
          <w:ilvl w:val="0"/>
          <w:numId w:val="30"/>
        </w:numPr>
        <w:shd w:val="clear" w:color="auto" w:fill="FFFFFF"/>
        <w:rPr>
          <w:rFonts w:ascii="Arial" w:hAnsi="Arial" w:cs="Arial"/>
          <w:lang w:val="es-CR"/>
        </w:rPr>
      </w:pPr>
      <w:r w:rsidRPr="004C2313">
        <w:rPr>
          <w:rFonts w:ascii="Arial" w:hAnsi="Arial" w:cs="Arial"/>
          <w:lang w:val="es-CR"/>
        </w:rPr>
        <w:t>Escobar, G. (2005). </w:t>
      </w:r>
      <w:r w:rsidRPr="004C2313">
        <w:rPr>
          <w:rFonts w:ascii="Arial" w:hAnsi="Arial" w:cs="Arial"/>
          <w:i/>
          <w:lang w:val="es-CR"/>
        </w:rPr>
        <w:t>Lógica, Nociones y Aplicaciones</w:t>
      </w:r>
      <w:r w:rsidRPr="004C2313">
        <w:rPr>
          <w:rFonts w:ascii="Arial" w:hAnsi="Arial" w:cs="Arial"/>
          <w:lang w:val="es-CR"/>
        </w:rPr>
        <w:t>. (2da ed.). México, D.F. McGraw –Hill.</w:t>
      </w:r>
      <w:bookmarkStart w:id="0" w:name="_GoBack"/>
      <w:bookmarkEnd w:id="0"/>
    </w:p>
    <w:p w:rsidR="004C2313" w:rsidRPr="004C2313" w:rsidRDefault="004C2313" w:rsidP="004C2313">
      <w:pPr>
        <w:pStyle w:val="Prrafodelista"/>
        <w:numPr>
          <w:ilvl w:val="0"/>
          <w:numId w:val="30"/>
        </w:numPr>
        <w:shd w:val="clear" w:color="auto" w:fill="FFFFFF"/>
        <w:rPr>
          <w:rFonts w:ascii="Arial" w:hAnsi="Arial" w:cs="Arial"/>
          <w:lang w:val="es-CR"/>
        </w:rPr>
      </w:pPr>
      <w:r w:rsidRPr="004C2313">
        <w:rPr>
          <w:rFonts w:ascii="Arial" w:hAnsi="Arial" w:cs="Arial"/>
          <w:lang w:val="es-CR"/>
        </w:rPr>
        <w:t>Góngora, E. (2000). </w:t>
      </w:r>
      <w:r w:rsidRPr="004C2313">
        <w:rPr>
          <w:rFonts w:ascii="Arial" w:hAnsi="Arial" w:cs="Arial"/>
          <w:i/>
          <w:lang w:val="es-CR"/>
        </w:rPr>
        <w:t>Introducción al Pensamiento Lógico Matemático</w:t>
      </w:r>
      <w:r w:rsidRPr="004C2313">
        <w:rPr>
          <w:rFonts w:ascii="Arial" w:hAnsi="Arial" w:cs="Arial"/>
          <w:lang w:val="es-CR"/>
        </w:rPr>
        <w:t>. (2da ed.). San José: EUNED.</w:t>
      </w:r>
    </w:p>
    <w:p w:rsidR="004C2313" w:rsidRPr="004C2313" w:rsidRDefault="004C2313" w:rsidP="004C2313">
      <w:pPr>
        <w:tabs>
          <w:tab w:val="left" w:pos="6398"/>
        </w:tabs>
        <w:ind w:left="720"/>
        <w:rPr>
          <w:rFonts w:ascii="Arial" w:hAnsi="Arial" w:cs="Arial"/>
          <w:lang w:val="es-CR"/>
        </w:rPr>
      </w:pPr>
    </w:p>
    <w:p w:rsidR="00EB5F3E" w:rsidRPr="004C2313" w:rsidRDefault="00EB5F3E" w:rsidP="004C2313">
      <w:pPr>
        <w:tabs>
          <w:tab w:val="left" w:pos="6398"/>
        </w:tabs>
        <w:rPr>
          <w:rFonts w:ascii="Arial" w:hAnsi="Arial" w:cs="Arial"/>
          <w:lang w:val="es-CR"/>
        </w:rPr>
      </w:pPr>
    </w:p>
    <w:sectPr w:rsidR="00EB5F3E" w:rsidRPr="004C2313" w:rsidSect="00CF378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thematica1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"/>
      </v:shape>
    </w:pict>
  </w:numPicBullet>
  <w:abstractNum w:abstractNumId="0">
    <w:nsid w:val="043B77AE"/>
    <w:multiLevelType w:val="hybridMultilevel"/>
    <w:tmpl w:val="B14E9B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02B91"/>
    <w:multiLevelType w:val="multilevel"/>
    <w:tmpl w:val="2916922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B846CDA"/>
    <w:multiLevelType w:val="hybridMultilevel"/>
    <w:tmpl w:val="75E8A938"/>
    <w:lvl w:ilvl="0" w:tplc="6BECC3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9C5C2A"/>
    <w:multiLevelType w:val="multilevel"/>
    <w:tmpl w:val="836E7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5857EA"/>
    <w:multiLevelType w:val="multilevel"/>
    <w:tmpl w:val="E3A0F3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905962"/>
    <w:multiLevelType w:val="hybridMultilevel"/>
    <w:tmpl w:val="ABD80EAC"/>
    <w:lvl w:ilvl="0" w:tplc="6BECC3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302E3E"/>
    <w:multiLevelType w:val="hybridMultilevel"/>
    <w:tmpl w:val="94505DF0"/>
    <w:lvl w:ilvl="0" w:tplc="6BECC3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9B27403"/>
    <w:multiLevelType w:val="hybridMultilevel"/>
    <w:tmpl w:val="453A228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951013"/>
    <w:multiLevelType w:val="hybridMultilevel"/>
    <w:tmpl w:val="3BC2D0AC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C21D0D"/>
    <w:multiLevelType w:val="hybridMultilevel"/>
    <w:tmpl w:val="61AA23A0"/>
    <w:lvl w:ilvl="0" w:tplc="FFFFFFFF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FB10104"/>
    <w:multiLevelType w:val="multilevel"/>
    <w:tmpl w:val="31B8C9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4E6B43"/>
    <w:multiLevelType w:val="hybridMultilevel"/>
    <w:tmpl w:val="ABDA6996"/>
    <w:lvl w:ilvl="0" w:tplc="6BECC3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9F010E7"/>
    <w:multiLevelType w:val="hybridMultilevel"/>
    <w:tmpl w:val="615805D4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D2D5592"/>
    <w:multiLevelType w:val="hybridMultilevel"/>
    <w:tmpl w:val="F18E5892"/>
    <w:lvl w:ilvl="0" w:tplc="6BECC3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DAE3B4A"/>
    <w:multiLevelType w:val="hybridMultilevel"/>
    <w:tmpl w:val="E3A0F312"/>
    <w:lvl w:ilvl="0" w:tplc="6BECC3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5F1B34"/>
    <w:multiLevelType w:val="hybridMultilevel"/>
    <w:tmpl w:val="BE22A3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337A42"/>
    <w:multiLevelType w:val="hybridMultilevel"/>
    <w:tmpl w:val="BF00E3AE"/>
    <w:lvl w:ilvl="0" w:tplc="F9FE16A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>
    <w:nsid w:val="3E4A55FF"/>
    <w:multiLevelType w:val="multilevel"/>
    <w:tmpl w:val="70A28F5C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273746C"/>
    <w:multiLevelType w:val="multilevel"/>
    <w:tmpl w:val="32CE8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2A0A55"/>
    <w:multiLevelType w:val="hybridMultilevel"/>
    <w:tmpl w:val="508445C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9F2A00"/>
    <w:multiLevelType w:val="hybridMultilevel"/>
    <w:tmpl w:val="E94A4BB0"/>
    <w:lvl w:ilvl="0" w:tplc="6BECC3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524302"/>
    <w:multiLevelType w:val="hybridMultilevel"/>
    <w:tmpl w:val="B6623E3C"/>
    <w:lvl w:ilvl="0" w:tplc="6BECC3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816DA0"/>
    <w:multiLevelType w:val="hybridMultilevel"/>
    <w:tmpl w:val="B4BAC4D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AF7A24"/>
    <w:multiLevelType w:val="hybridMultilevel"/>
    <w:tmpl w:val="4CC6BED0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0002C88"/>
    <w:multiLevelType w:val="hybridMultilevel"/>
    <w:tmpl w:val="7C2ADC9A"/>
    <w:lvl w:ilvl="0" w:tplc="26AC07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873C11"/>
    <w:multiLevelType w:val="hybridMultilevel"/>
    <w:tmpl w:val="55D8D6C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EC2331"/>
    <w:multiLevelType w:val="singleLevel"/>
    <w:tmpl w:val="00EE228C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25B6822"/>
    <w:multiLevelType w:val="hybridMultilevel"/>
    <w:tmpl w:val="5FF01836"/>
    <w:lvl w:ilvl="0" w:tplc="FFFFFFFF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997BA0"/>
    <w:multiLevelType w:val="hybridMultilevel"/>
    <w:tmpl w:val="68166BE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906220B"/>
    <w:multiLevelType w:val="hybridMultilevel"/>
    <w:tmpl w:val="C812044C"/>
    <w:lvl w:ilvl="0" w:tplc="E4C29F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EA5541B"/>
    <w:multiLevelType w:val="hybridMultilevel"/>
    <w:tmpl w:val="8FA085A6"/>
    <w:lvl w:ilvl="0" w:tplc="6BECC3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7"/>
  </w:num>
  <w:num w:numId="2">
    <w:abstractNumId w:val="6"/>
  </w:num>
  <w:num w:numId="3">
    <w:abstractNumId w:val="2"/>
  </w:num>
  <w:num w:numId="4">
    <w:abstractNumId w:val="11"/>
  </w:num>
  <w:num w:numId="5">
    <w:abstractNumId w:val="5"/>
  </w:num>
  <w:num w:numId="6">
    <w:abstractNumId w:val="13"/>
  </w:num>
  <w:num w:numId="7">
    <w:abstractNumId w:val="9"/>
  </w:num>
  <w:num w:numId="8">
    <w:abstractNumId w:val="29"/>
  </w:num>
  <w:num w:numId="9">
    <w:abstractNumId w:val="17"/>
  </w:num>
  <w:num w:numId="10">
    <w:abstractNumId w:val="14"/>
  </w:num>
  <w:num w:numId="11">
    <w:abstractNumId w:val="3"/>
  </w:num>
  <w:num w:numId="12">
    <w:abstractNumId w:val="21"/>
  </w:num>
  <w:num w:numId="13">
    <w:abstractNumId w:val="4"/>
  </w:num>
  <w:num w:numId="14">
    <w:abstractNumId w:val="30"/>
  </w:num>
  <w:num w:numId="15">
    <w:abstractNumId w:val="20"/>
  </w:num>
  <w:num w:numId="16">
    <w:abstractNumId w:val="18"/>
  </w:num>
  <w:num w:numId="17">
    <w:abstractNumId w:val="10"/>
  </w:num>
  <w:num w:numId="18">
    <w:abstractNumId w:val="12"/>
  </w:num>
  <w:num w:numId="19">
    <w:abstractNumId w:val="8"/>
  </w:num>
  <w:num w:numId="20">
    <w:abstractNumId w:val="26"/>
  </w:num>
  <w:num w:numId="21">
    <w:abstractNumId w:val="15"/>
  </w:num>
  <w:num w:numId="22">
    <w:abstractNumId w:val="1"/>
  </w:num>
  <w:num w:numId="23">
    <w:abstractNumId w:val="7"/>
  </w:num>
  <w:num w:numId="24">
    <w:abstractNumId w:val="19"/>
  </w:num>
  <w:num w:numId="25">
    <w:abstractNumId w:val="0"/>
  </w:num>
  <w:num w:numId="26">
    <w:abstractNumId w:val="22"/>
  </w:num>
  <w:num w:numId="27">
    <w:abstractNumId w:val="28"/>
  </w:num>
  <w:num w:numId="28">
    <w:abstractNumId w:val="16"/>
  </w:num>
  <w:num w:numId="29">
    <w:abstractNumId w:val="25"/>
  </w:num>
  <w:num w:numId="30">
    <w:abstractNumId w:val="23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A56B72"/>
    <w:rsid w:val="00080554"/>
    <w:rsid w:val="0009264A"/>
    <w:rsid w:val="000E5017"/>
    <w:rsid w:val="000E7C2E"/>
    <w:rsid w:val="000F1815"/>
    <w:rsid w:val="000F6C50"/>
    <w:rsid w:val="0011114D"/>
    <w:rsid w:val="00174D4E"/>
    <w:rsid w:val="00181FCF"/>
    <w:rsid w:val="001A23EE"/>
    <w:rsid w:val="001D36C9"/>
    <w:rsid w:val="00213141"/>
    <w:rsid w:val="0021457A"/>
    <w:rsid w:val="00216562"/>
    <w:rsid w:val="0022214B"/>
    <w:rsid w:val="002901AA"/>
    <w:rsid w:val="002C676F"/>
    <w:rsid w:val="002F59A7"/>
    <w:rsid w:val="003027A5"/>
    <w:rsid w:val="003063F8"/>
    <w:rsid w:val="00322A34"/>
    <w:rsid w:val="003640FF"/>
    <w:rsid w:val="0037533F"/>
    <w:rsid w:val="00427E20"/>
    <w:rsid w:val="004568AB"/>
    <w:rsid w:val="00492EEE"/>
    <w:rsid w:val="004C2313"/>
    <w:rsid w:val="004C7486"/>
    <w:rsid w:val="0052007B"/>
    <w:rsid w:val="00522822"/>
    <w:rsid w:val="00533B18"/>
    <w:rsid w:val="00596BD3"/>
    <w:rsid w:val="005A07FF"/>
    <w:rsid w:val="005F2F39"/>
    <w:rsid w:val="00633846"/>
    <w:rsid w:val="006930C7"/>
    <w:rsid w:val="006A17F5"/>
    <w:rsid w:val="006B3216"/>
    <w:rsid w:val="006C16D4"/>
    <w:rsid w:val="006F1AB6"/>
    <w:rsid w:val="00714422"/>
    <w:rsid w:val="007220D9"/>
    <w:rsid w:val="007379D8"/>
    <w:rsid w:val="00777875"/>
    <w:rsid w:val="0084341D"/>
    <w:rsid w:val="00862FFF"/>
    <w:rsid w:val="0086781A"/>
    <w:rsid w:val="008E445B"/>
    <w:rsid w:val="0095506B"/>
    <w:rsid w:val="00991D79"/>
    <w:rsid w:val="009C3C2E"/>
    <w:rsid w:val="009E3E54"/>
    <w:rsid w:val="009E431F"/>
    <w:rsid w:val="009E7DD4"/>
    <w:rsid w:val="00A07A97"/>
    <w:rsid w:val="00A56B72"/>
    <w:rsid w:val="00A76C5E"/>
    <w:rsid w:val="00AD5874"/>
    <w:rsid w:val="00AE05DB"/>
    <w:rsid w:val="00B93A68"/>
    <w:rsid w:val="00BC52A2"/>
    <w:rsid w:val="00BE399D"/>
    <w:rsid w:val="00C25E53"/>
    <w:rsid w:val="00C4751A"/>
    <w:rsid w:val="00C828FC"/>
    <w:rsid w:val="00CF3787"/>
    <w:rsid w:val="00CF6699"/>
    <w:rsid w:val="00D551B0"/>
    <w:rsid w:val="00DF3D48"/>
    <w:rsid w:val="00DF4E50"/>
    <w:rsid w:val="00E10F06"/>
    <w:rsid w:val="00E636A9"/>
    <w:rsid w:val="00E8327F"/>
    <w:rsid w:val="00EA772C"/>
    <w:rsid w:val="00EB5F3E"/>
    <w:rsid w:val="00EC26A6"/>
    <w:rsid w:val="00F31F32"/>
    <w:rsid w:val="00F76ECD"/>
    <w:rsid w:val="00F96595"/>
    <w:rsid w:val="00FB5B87"/>
    <w:rsid w:val="00FC2899"/>
    <w:rsid w:val="00FE4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422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C828FC"/>
    <w:pPr>
      <w:spacing w:before="100" w:beforeAutospacing="1" w:after="100" w:afterAutospacing="1"/>
    </w:pPr>
  </w:style>
  <w:style w:type="character" w:styleId="Hipervnculo">
    <w:name w:val="Hyperlink"/>
    <w:basedOn w:val="Fuentedeprrafopredeter"/>
    <w:rsid w:val="00633846"/>
    <w:rPr>
      <w:color w:val="0000FF"/>
      <w:u w:val="single"/>
    </w:rPr>
  </w:style>
  <w:style w:type="table" w:styleId="Tablaconcuadrcula">
    <w:name w:val="Table Grid"/>
    <w:basedOn w:val="Tablanormal"/>
    <w:rsid w:val="004C74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181FC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C23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COSTA RICA</vt:lpstr>
    </vt:vector>
  </TitlesOfParts>
  <Company>Familia</Company>
  <LinksUpToDate>false</LinksUpToDate>
  <CharactersWithSpaces>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COSTA RICA</dc:title>
  <dc:creator>Leda</dc:creator>
  <cp:lastModifiedBy>Usuario</cp:lastModifiedBy>
  <cp:revision>2</cp:revision>
  <cp:lastPrinted>2006-06-05T03:36:00Z</cp:lastPrinted>
  <dcterms:created xsi:type="dcterms:W3CDTF">2015-01-26T15:18:00Z</dcterms:created>
  <dcterms:modified xsi:type="dcterms:W3CDTF">2015-01-26T15:18:00Z</dcterms:modified>
</cp:coreProperties>
</file>